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BA47A" w14:textId="420AE149" w:rsidR="002122C7" w:rsidRPr="002122C7" w:rsidRDefault="002122C7" w:rsidP="002122C7">
      <w:pPr>
        <w:spacing w:after="240" w:line="380" w:lineRule="exact"/>
        <w:rPr>
          <w:b/>
          <w:color w:val="E31B37"/>
          <w:sz w:val="32"/>
          <w:szCs w:val="32"/>
          <w:u w:color="000000"/>
          <w:lang w:val="en-GB"/>
        </w:rPr>
      </w:pPr>
      <w:bookmarkStart w:id="0" w:name="_Toc208392761"/>
      <w:bookmarkStart w:id="1" w:name="_GoBack"/>
      <w:bookmarkEnd w:id="1"/>
      <w:r w:rsidRPr="002122C7">
        <w:rPr>
          <w:b/>
          <w:color w:val="E31B37"/>
          <w:sz w:val="32"/>
          <w:u w:color="000000"/>
          <w:lang w:val="en-GB"/>
        </w:rPr>
        <w:t xml:space="preserve">USA EGGER Distribution </w:t>
      </w:r>
      <w:r w:rsidR="00825D2D">
        <w:rPr>
          <w:b/>
          <w:color w:val="E31B37"/>
          <w:sz w:val="32"/>
          <w:u w:color="000000"/>
          <w:lang w:val="en-GB"/>
        </w:rPr>
        <w:t>Center</w:t>
      </w:r>
      <w:r w:rsidR="006C1846">
        <w:rPr>
          <w:b/>
          <w:color w:val="E31B37"/>
          <w:sz w:val="32"/>
          <w:u w:color="000000"/>
          <w:lang w:val="en-GB"/>
        </w:rPr>
        <w:t xml:space="preserve"> Opens</w:t>
      </w:r>
    </w:p>
    <w:p w14:paraId="0B598786" w14:textId="3C1AC954" w:rsidR="002122C7" w:rsidRPr="002122C7" w:rsidRDefault="000549EA" w:rsidP="002122C7">
      <w:pPr>
        <w:pStyle w:val="Unterzeile"/>
        <w:spacing w:after="360" w:line="280" w:lineRule="exact"/>
        <w:ind w:left="0"/>
        <w:rPr>
          <w:b/>
          <w:color w:val="666666"/>
          <w:sz w:val="20"/>
          <w:szCs w:val="20"/>
          <w:u w:color="000000"/>
          <w:lang w:val="en-GB"/>
        </w:rPr>
      </w:pPr>
      <w:r>
        <w:rPr>
          <w:b/>
          <w:color w:val="666666"/>
          <w:sz w:val="20"/>
          <w:u w:color="000000"/>
          <w:lang w:val="en-GB"/>
        </w:rPr>
        <w:t xml:space="preserve">Lexington, NC - </w:t>
      </w:r>
      <w:r w:rsidR="002122C7" w:rsidRPr="002122C7">
        <w:rPr>
          <w:b/>
          <w:color w:val="666666"/>
          <w:sz w:val="20"/>
          <w:u w:color="000000"/>
          <w:lang w:val="en-GB"/>
        </w:rPr>
        <w:t>The new</w:t>
      </w:r>
      <w:r>
        <w:rPr>
          <w:b/>
          <w:color w:val="666666"/>
          <w:sz w:val="20"/>
          <w:u w:color="000000"/>
          <w:lang w:val="en-GB"/>
        </w:rPr>
        <w:t xml:space="preserve"> EGGER</w:t>
      </w:r>
      <w:r w:rsidR="002122C7" w:rsidRPr="002122C7">
        <w:rPr>
          <w:b/>
          <w:color w:val="666666"/>
          <w:sz w:val="20"/>
          <w:u w:color="000000"/>
          <w:lang w:val="en-GB"/>
        </w:rPr>
        <w:t xml:space="preserve"> distribution </w:t>
      </w:r>
      <w:r w:rsidR="00825D2D">
        <w:rPr>
          <w:b/>
          <w:color w:val="666666"/>
          <w:sz w:val="20"/>
          <w:u w:color="000000"/>
          <w:lang w:val="en-GB"/>
        </w:rPr>
        <w:t>center</w:t>
      </w:r>
      <w:r w:rsidR="002122C7" w:rsidRPr="002122C7">
        <w:rPr>
          <w:b/>
          <w:color w:val="666666"/>
          <w:sz w:val="20"/>
          <w:u w:color="000000"/>
          <w:lang w:val="en-GB"/>
        </w:rPr>
        <w:t xml:space="preserve"> near Detroit open</w:t>
      </w:r>
      <w:r w:rsidR="00144DFC">
        <w:rPr>
          <w:b/>
          <w:color w:val="666666"/>
          <w:sz w:val="20"/>
          <w:u w:color="000000"/>
          <w:lang w:val="en-GB"/>
        </w:rPr>
        <w:t>ed</w:t>
      </w:r>
      <w:r w:rsidR="002122C7" w:rsidRPr="002122C7">
        <w:rPr>
          <w:b/>
          <w:color w:val="666666"/>
          <w:sz w:val="20"/>
          <w:u w:color="000000"/>
          <w:lang w:val="en-GB"/>
        </w:rPr>
        <w:t xml:space="preserve"> its doors in mid-December 2017, allowing </w:t>
      </w:r>
      <w:r w:rsidR="0048655E">
        <w:rPr>
          <w:b/>
          <w:color w:val="666666"/>
          <w:sz w:val="20"/>
          <w:u w:color="000000"/>
          <w:lang w:val="en-GB"/>
        </w:rPr>
        <w:t xml:space="preserve">authorized </w:t>
      </w:r>
      <w:r w:rsidR="00DF2EAC">
        <w:rPr>
          <w:b/>
          <w:color w:val="666666"/>
          <w:sz w:val="20"/>
          <w:u w:color="000000"/>
          <w:lang w:val="en-GB"/>
        </w:rPr>
        <w:t>distributors</w:t>
      </w:r>
      <w:r w:rsidR="002122C7" w:rsidRPr="002122C7">
        <w:rPr>
          <w:b/>
          <w:color w:val="666666"/>
          <w:sz w:val="20"/>
          <w:u w:color="000000"/>
          <w:lang w:val="en-GB"/>
        </w:rPr>
        <w:t xml:space="preserve"> in North America to quickly and easily access trendy EGGER products. </w:t>
      </w:r>
    </w:p>
    <w:p w14:paraId="04B0DF26" w14:textId="0F0FE45D" w:rsidR="002122C7" w:rsidRDefault="002122C7" w:rsidP="00DA7B0D">
      <w:pPr>
        <w:spacing w:line="280" w:lineRule="exact"/>
        <w:jc w:val="both"/>
        <w:rPr>
          <w:color w:val="666666"/>
          <w:lang w:val="en-GB"/>
        </w:rPr>
      </w:pPr>
      <w:r w:rsidRPr="002122C7">
        <w:rPr>
          <w:color w:val="666666"/>
          <w:lang w:val="en-GB"/>
        </w:rPr>
        <w:t>The EGGER Group is a leading international wood-processing company. The family-owned company</w:t>
      </w:r>
      <w:r w:rsidR="00F32611">
        <w:rPr>
          <w:color w:val="666666"/>
          <w:lang w:val="en-GB"/>
        </w:rPr>
        <w:t>, headquarter</w:t>
      </w:r>
      <w:r w:rsidR="00351113">
        <w:rPr>
          <w:color w:val="666666"/>
          <w:lang w:val="en-GB"/>
        </w:rPr>
        <w:t>ed</w:t>
      </w:r>
      <w:r w:rsidR="00F32611">
        <w:rPr>
          <w:color w:val="666666"/>
          <w:lang w:val="en-GB"/>
        </w:rPr>
        <w:t xml:space="preserve"> in Austria,</w:t>
      </w:r>
      <w:r w:rsidRPr="002122C7">
        <w:rPr>
          <w:color w:val="666666"/>
          <w:lang w:val="en-GB"/>
        </w:rPr>
        <w:t xml:space="preserve"> has been a reliable partner in the USA and Canada for several years. The </w:t>
      </w:r>
      <w:r w:rsidRPr="002122C7">
        <w:rPr>
          <w:b/>
          <w:color w:val="666666"/>
          <w:lang w:val="en-GB"/>
        </w:rPr>
        <w:t xml:space="preserve">new distribution </w:t>
      </w:r>
      <w:r w:rsidR="00825D2D">
        <w:rPr>
          <w:b/>
          <w:color w:val="666666"/>
          <w:lang w:val="en-GB"/>
        </w:rPr>
        <w:t>center</w:t>
      </w:r>
      <w:r w:rsidRPr="002122C7">
        <w:rPr>
          <w:b/>
          <w:color w:val="666666"/>
          <w:lang w:val="en-GB"/>
        </w:rPr>
        <w:t xml:space="preserve"> in Mich</w:t>
      </w:r>
      <w:r w:rsidR="00F15EFF">
        <w:rPr>
          <w:b/>
          <w:color w:val="666666"/>
          <w:lang w:val="en-GB"/>
        </w:rPr>
        <w:t>igan</w:t>
      </w:r>
      <w:r w:rsidR="00BB7949">
        <w:rPr>
          <w:b/>
          <w:color w:val="666666"/>
          <w:lang w:val="en-GB"/>
        </w:rPr>
        <w:t xml:space="preserve"> </w:t>
      </w:r>
      <w:r w:rsidR="00BB7949" w:rsidRPr="00BB7949">
        <w:rPr>
          <w:color w:val="666666"/>
          <w:lang w:val="en-GB"/>
        </w:rPr>
        <w:t>(</w:t>
      </w:r>
      <w:r w:rsidR="00BB7949" w:rsidRPr="00BB7949">
        <w:rPr>
          <w:rFonts w:cs="Arial"/>
          <w:color w:val="5A5A5A"/>
          <w:lang w:val="en-GB"/>
        </w:rPr>
        <w:t>34450 Industrial Road, Livonia, MI 48150)</w:t>
      </w:r>
      <w:r w:rsidR="00DA7B0D">
        <w:rPr>
          <w:rFonts w:cs="Arial"/>
          <w:color w:val="5A5A5A"/>
          <w:sz w:val="18"/>
          <w:szCs w:val="18"/>
          <w:lang w:val="en-GB" w:eastAsia="en-GB"/>
        </w:rPr>
        <w:t xml:space="preserve"> </w:t>
      </w:r>
      <w:r w:rsidR="00825D2D">
        <w:rPr>
          <w:color w:val="666666"/>
          <w:lang w:val="en-GB"/>
        </w:rPr>
        <w:t>began</w:t>
      </w:r>
      <w:r w:rsidRPr="002122C7">
        <w:rPr>
          <w:color w:val="666666"/>
          <w:lang w:val="en-GB"/>
        </w:rPr>
        <w:t xml:space="preserve"> operation </w:t>
      </w:r>
      <w:r w:rsidR="00DF2EAC">
        <w:rPr>
          <w:color w:val="666666"/>
          <w:lang w:val="en-GB"/>
        </w:rPr>
        <w:t xml:space="preserve">in </w:t>
      </w:r>
      <w:r w:rsidR="00144DFC">
        <w:rPr>
          <w:color w:val="666666"/>
          <w:lang w:val="en-GB"/>
        </w:rPr>
        <w:t>mid-</w:t>
      </w:r>
      <w:r w:rsidRPr="002122C7">
        <w:rPr>
          <w:color w:val="666666"/>
          <w:lang w:val="en-GB"/>
        </w:rPr>
        <w:t>December</w:t>
      </w:r>
      <w:r w:rsidR="00F32611">
        <w:rPr>
          <w:color w:val="666666"/>
          <w:lang w:val="en-GB"/>
        </w:rPr>
        <w:t xml:space="preserve"> 2017</w:t>
      </w:r>
      <w:r w:rsidRPr="002122C7">
        <w:rPr>
          <w:color w:val="666666"/>
          <w:lang w:val="en-GB"/>
        </w:rPr>
        <w:t xml:space="preserve">, offering </w:t>
      </w:r>
      <w:r w:rsidR="00F32611">
        <w:rPr>
          <w:color w:val="666666"/>
          <w:lang w:val="en-GB"/>
        </w:rPr>
        <w:t xml:space="preserve">EGGER’s </w:t>
      </w:r>
      <w:r w:rsidR="00144DFC">
        <w:rPr>
          <w:color w:val="666666"/>
          <w:lang w:val="en-GB"/>
        </w:rPr>
        <w:t xml:space="preserve">authorized </w:t>
      </w:r>
      <w:r w:rsidR="00F32611">
        <w:rPr>
          <w:color w:val="666666"/>
          <w:lang w:val="en-GB"/>
        </w:rPr>
        <w:t>North American distributor and indu</w:t>
      </w:r>
      <w:r w:rsidR="00351113">
        <w:rPr>
          <w:color w:val="666666"/>
          <w:lang w:val="en-GB"/>
        </w:rPr>
        <w:t>stry customer</w:t>
      </w:r>
      <w:r w:rsidR="00825D2D">
        <w:rPr>
          <w:color w:val="666666"/>
          <w:lang w:val="en-GB"/>
        </w:rPr>
        <w:t>s</w:t>
      </w:r>
      <w:r w:rsidR="00F32611">
        <w:rPr>
          <w:color w:val="666666"/>
          <w:lang w:val="en-GB"/>
        </w:rPr>
        <w:t xml:space="preserve"> </w:t>
      </w:r>
      <w:r w:rsidRPr="002122C7">
        <w:rPr>
          <w:color w:val="666666"/>
          <w:lang w:val="en-GB"/>
        </w:rPr>
        <w:t xml:space="preserve">better product availability. </w:t>
      </w:r>
    </w:p>
    <w:p w14:paraId="4C14656E" w14:textId="77777777" w:rsidR="00DA7B0D" w:rsidRPr="00DA7B0D" w:rsidRDefault="00DA7B0D" w:rsidP="00DA7B0D">
      <w:pPr>
        <w:spacing w:line="240" w:lineRule="atLeast"/>
        <w:jc w:val="both"/>
        <w:rPr>
          <w:rFonts w:cs="Arial"/>
          <w:color w:val="5A5A5A"/>
          <w:sz w:val="18"/>
          <w:szCs w:val="18"/>
          <w:lang w:val="en-GB" w:eastAsia="en-GB"/>
        </w:rPr>
      </w:pPr>
    </w:p>
    <w:p w14:paraId="106D6284" w14:textId="2270961A" w:rsidR="002122C7" w:rsidRPr="002122C7" w:rsidRDefault="002122C7" w:rsidP="002122C7">
      <w:pPr>
        <w:spacing w:after="360" w:line="280" w:lineRule="exact"/>
        <w:jc w:val="both"/>
        <w:rPr>
          <w:color w:val="666666"/>
          <w:lang w:val="en-GB"/>
        </w:rPr>
      </w:pPr>
      <w:r w:rsidRPr="002122C7">
        <w:rPr>
          <w:color w:val="666666"/>
          <w:lang w:val="en-GB"/>
        </w:rPr>
        <w:t>“Based on our sales activities so far, we know that our product range is very attractive for architects, designers, and distributors in the USA,” said Mario Bobsin, EGGER Wood Products LLC Director of Sales. “With easier accessibility and shorter delivery times, we will be well-pos</w:t>
      </w:r>
      <w:r w:rsidR="00F32611">
        <w:rPr>
          <w:color w:val="666666"/>
          <w:lang w:val="en-GB"/>
        </w:rPr>
        <w:t>itioned to meet growing demands</w:t>
      </w:r>
      <w:r w:rsidR="00B10377">
        <w:rPr>
          <w:color w:val="666666"/>
          <w:lang w:val="en-GB"/>
        </w:rPr>
        <w:t>,</w:t>
      </w:r>
      <w:r w:rsidR="00F32611">
        <w:rPr>
          <w:color w:val="666666"/>
          <w:lang w:val="en-GB"/>
        </w:rPr>
        <w:t xml:space="preserve"> and support our distribution partners to service EGGER specifications in North America.”</w:t>
      </w:r>
    </w:p>
    <w:p w14:paraId="4F690DC9" w14:textId="6F7DC8DF" w:rsidR="002122C7" w:rsidRPr="002122C7" w:rsidRDefault="002122C7" w:rsidP="002122C7">
      <w:pPr>
        <w:spacing w:after="360" w:line="280" w:lineRule="exact"/>
        <w:jc w:val="both"/>
        <w:rPr>
          <w:color w:val="666666"/>
          <w:lang w:val="en-GB"/>
        </w:rPr>
      </w:pPr>
      <w:r w:rsidRPr="002122C7">
        <w:rPr>
          <w:color w:val="666666"/>
          <w:lang w:val="en-GB"/>
        </w:rPr>
        <w:t xml:space="preserve">The distribution </w:t>
      </w:r>
      <w:r w:rsidR="00825D2D">
        <w:rPr>
          <w:color w:val="666666"/>
          <w:lang w:val="en-GB"/>
        </w:rPr>
        <w:t>center</w:t>
      </w:r>
      <w:r w:rsidRPr="002122C7">
        <w:rPr>
          <w:color w:val="666666"/>
          <w:lang w:val="en-GB"/>
        </w:rPr>
        <w:t xml:space="preserve"> in </w:t>
      </w:r>
      <w:r w:rsidR="000F797F">
        <w:rPr>
          <w:color w:val="666666"/>
          <w:lang w:val="en-GB"/>
        </w:rPr>
        <w:t xml:space="preserve">Michigan is another important </w:t>
      </w:r>
      <w:r w:rsidRPr="002122C7">
        <w:rPr>
          <w:color w:val="666666"/>
          <w:lang w:val="en-GB"/>
        </w:rPr>
        <w:t xml:space="preserve">step of a comprehensive, long-term investment strategy; the construction of a new wood-based materials plant is to start in Lexington, NC, in late 2018. With the opening of both the distribution </w:t>
      </w:r>
      <w:r w:rsidR="00825D2D">
        <w:rPr>
          <w:color w:val="666666"/>
          <w:lang w:val="en-GB"/>
        </w:rPr>
        <w:t>center</w:t>
      </w:r>
      <w:r w:rsidRPr="002122C7">
        <w:rPr>
          <w:color w:val="666666"/>
          <w:lang w:val="en-GB"/>
        </w:rPr>
        <w:t xml:space="preserve"> and the new production </w:t>
      </w:r>
      <w:r w:rsidR="000549EA">
        <w:rPr>
          <w:color w:val="666666"/>
          <w:lang w:val="en-GB"/>
        </w:rPr>
        <w:t>site</w:t>
      </w:r>
      <w:r w:rsidRPr="002122C7">
        <w:rPr>
          <w:color w:val="666666"/>
          <w:lang w:val="en-GB"/>
        </w:rPr>
        <w:t xml:space="preserve"> in the USA, the EGGER Group will be positioned to broadly enter the growing North American </w:t>
      </w:r>
      <w:r w:rsidR="00F15EFF">
        <w:rPr>
          <w:color w:val="666666"/>
          <w:lang w:val="en-GB"/>
        </w:rPr>
        <w:t xml:space="preserve">wood-based products </w:t>
      </w:r>
      <w:r w:rsidRPr="002122C7">
        <w:rPr>
          <w:color w:val="666666"/>
          <w:lang w:val="en-GB"/>
        </w:rPr>
        <w:t>market.</w:t>
      </w:r>
    </w:p>
    <w:p w14:paraId="2CCC0592" w14:textId="77777777" w:rsidR="002122C7" w:rsidRPr="002122C7" w:rsidRDefault="002122C7" w:rsidP="002122C7">
      <w:pPr>
        <w:spacing w:after="120" w:line="280" w:lineRule="exact"/>
        <w:rPr>
          <w:b/>
          <w:color w:val="666666"/>
          <w:sz w:val="24"/>
          <w:szCs w:val="24"/>
          <w:u w:color="000000"/>
          <w:lang w:val="en-GB"/>
        </w:rPr>
      </w:pPr>
      <w:r w:rsidRPr="002122C7">
        <w:rPr>
          <w:b/>
          <w:color w:val="666666"/>
          <w:sz w:val="24"/>
          <w:u w:color="000000"/>
          <w:lang w:val="en-GB"/>
        </w:rPr>
        <w:t>Maximum diversity in one collection</w:t>
      </w:r>
    </w:p>
    <w:p w14:paraId="29FE7E3E" w14:textId="16A01281" w:rsidR="002122C7" w:rsidRPr="002122C7" w:rsidRDefault="002122C7" w:rsidP="002122C7">
      <w:pPr>
        <w:spacing w:after="360" w:line="280" w:lineRule="exact"/>
        <w:jc w:val="both"/>
        <w:rPr>
          <w:color w:val="666666"/>
          <w:lang w:val="en-GB"/>
        </w:rPr>
      </w:pPr>
      <w:r w:rsidRPr="002122C7">
        <w:rPr>
          <w:color w:val="666666"/>
          <w:lang w:val="en-GB"/>
        </w:rPr>
        <w:t>EGGER bundles an expansive product and service offering with innovative decor</w:t>
      </w:r>
      <w:r w:rsidR="00825D2D">
        <w:rPr>
          <w:color w:val="666666"/>
          <w:lang w:val="en-GB"/>
        </w:rPr>
        <w:t>s</w:t>
      </w:r>
      <w:r w:rsidRPr="002122C7">
        <w:rPr>
          <w:color w:val="666666"/>
          <w:lang w:val="en-GB"/>
        </w:rPr>
        <w:t xml:space="preserve"> and textures</w:t>
      </w:r>
      <w:r w:rsidR="00F15EFF">
        <w:rPr>
          <w:color w:val="666666"/>
          <w:lang w:val="en-GB"/>
        </w:rPr>
        <w:t>,</w:t>
      </w:r>
      <w:r w:rsidRPr="002122C7">
        <w:rPr>
          <w:color w:val="666666"/>
          <w:lang w:val="en-GB"/>
        </w:rPr>
        <w:t xml:space="preserve"> for distributors, </w:t>
      </w:r>
      <w:r w:rsidRPr="00144DFC">
        <w:rPr>
          <w:color w:val="666666"/>
          <w:lang w:val="en-GB"/>
        </w:rPr>
        <w:t>craftsmen</w:t>
      </w:r>
      <w:r w:rsidRPr="002122C7">
        <w:rPr>
          <w:color w:val="666666"/>
          <w:lang w:val="en-GB"/>
        </w:rPr>
        <w:t>, and architects</w:t>
      </w:r>
      <w:r w:rsidR="00F15EFF">
        <w:rPr>
          <w:color w:val="666666"/>
          <w:lang w:val="en-GB"/>
        </w:rPr>
        <w:t>,</w:t>
      </w:r>
      <w:r w:rsidRPr="002122C7">
        <w:rPr>
          <w:color w:val="666666"/>
          <w:lang w:val="en-GB"/>
        </w:rPr>
        <w:t xml:space="preserve"> in the new E</w:t>
      </w:r>
      <w:r w:rsidR="00F32611">
        <w:rPr>
          <w:color w:val="666666"/>
          <w:lang w:val="en-GB"/>
        </w:rPr>
        <w:t>GGER Decorative Collection 2017–2019</w:t>
      </w:r>
      <w:r w:rsidRPr="002122C7">
        <w:rPr>
          <w:color w:val="666666"/>
          <w:lang w:val="en-GB"/>
        </w:rPr>
        <w:t xml:space="preserve">. </w:t>
      </w:r>
      <w:r w:rsidR="00693E00">
        <w:rPr>
          <w:color w:val="666666"/>
          <w:lang w:val="en-GB"/>
        </w:rPr>
        <w:t xml:space="preserve">Authorized EGGER distributors can now purchase </w:t>
      </w:r>
      <w:r w:rsidR="00825D2D">
        <w:rPr>
          <w:color w:val="666666"/>
          <w:lang w:val="en-GB"/>
        </w:rPr>
        <w:t>a large selection</w:t>
      </w:r>
      <w:r w:rsidR="00825D2D" w:rsidRPr="002122C7">
        <w:rPr>
          <w:color w:val="666666"/>
          <w:lang w:val="en-GB"/>
        </w:rPr>
        <w:t xml:space="preserve"> of the collection’s vast product range</w:t>
      </w:r>
      <w:r w:rsidR="00825D2D">
        <w:rPr>
          <w:color w:val="666666"/>
          <w:lang w:val="en-GB"/>
        </w:rPr>
        <w:t>,</w:t>
      </w:r>
      <w:r w:rsidR="00825D2D" w:rsidRPr="00825D2D">
        <w:rPr>
          <w:color w:val="666666"/>
          <w:lang w:val="en-GB"/>
        </w:rPr>
        <w:t xml:space="preserve"> </w:t>
      </w:r>
      <w:r w:rsidR="00825D2D">
        <w:rPr>
          <w:color w:val="666666"/>
          <w:lang w:val="en-GB"/>
        </w:rPr>
        <w:t xml:space="preserve">featuring </w:t>
      </w:r>
      <w:r w:rsidR="00825D2D" w:rsidRPr="002122C7">
        <w:rPr>
          <w:color w:val="666666"/>
          <w:lang w:val="en-GB"/>
        </w:rPr>
        <w:t>coordinated decors, surfaces, and edg</w:t>
      </w:r>
      <w:r w:rsidR="00825D2D">
        <w:rPr>
          <w:color w:val="666666"/>
          <w:lang w:val="en-GB"/>
        </w:rPr>
        <w:t>eban</w:t>
      </w:r>
      <w:r w:rsidR="00825D2D" w:rsidRPr="002122C7">
        <w:rPr>
          <w:color w:val="666666"/>
          <w:lang w:val="en-GB"/>
        </w:rPr>
        <w:t>ding</w:t>
      </w:r>
      <w:r w:rsidR="00825D2D">
        <w:rPr>
          <w:color w:val="666666"/>
          <w:lang w:val="en-GB"/>
        </w:rPr>
        <w:t xml:space="preserve">, </w:t>
      </w:r>
      <w:r w:rsidR="00693E00">
        <w:rPr>
          <w:color w:val="666666"/>
          <w:lang w:val="en-GB"/>
        </w:rPr>
        <w:t xml:space="preserve">from the new distribution </w:t>
      </w:r>
      <w:r w:rsidR="00825D2D">
        <w:rPr>
          <w:color w:val="666666"/>
          <w:lang w:val="en-GB"/>
        </w:rPr>
        <w:t>center</w:t>
      </w:r>
      <w:r w:rsidRPr="002122C7">
        <w:rPr>
          <w:color w:val="666666"/>
          <w:lang w:val="en-GB"/>
        </w:rPr>
        <w:t xml:space="preserve">. </w:t>
      </w:r>
      <w:r w:rsidR="00825D2D">
        <w:rPr>
          <w:color w:val="666666"/>
          <w:lang w:val="en-GB"/>
        </w:rPr>
        <w:t>For m</w:t>
      </w:r>
      <w:r w:rsidR="00F32611" w:rsidRPr="00144DFC">
        <w:rPr>
          <w:color w:val="666666"/>
          <w:lang w:val="en-GB"/>
        </w:rPr>
        <w:t>ore information about the EGGER Decorative Collection</w:t>
      </w:r>
      <w:r w:rsidR="00825D2D">
        <w:rPr>
          <w:color w:val="666666"/>
          <w:lang w:val="en-GB"/>
        </w:rPr>
        <w:t xml:space="preserve">, visit </w:t>
      </w:r>
      <w:hyperlink r:id="rId13" w:history="1">
        <w:r w:rsidR="00825D2D" w:rsidRPr="0000285D">
          <w:rPr>
            <w:rStyle w:val="Hyperlink"/>
            <w:lang w:val="en-GB"/>
          </w:rPr>
          <w:t>www.egger.com/decorative</w:t>
        </w:r>
      </w:hyperlink>
      <w:r w:rsidR="00825D2D">
        <w:rPr>
          <w:color w:val="666666"/>
          <w:lang w:val="en-GB"/>
        </w:rPr>
        <w:t xml:space="preserve">. </w:t>
      </w:r>
    </w:p>
    <w:p w14:paraId="41AD73A6" w14:textId="4D3402FB" w:rsidR="000549EA" w:rsidRDefault="002122C7" w:rsidP="002122C7">
      <w:pPr>
        <w:spacing w:after="360" w:line="280" w:lineRule="exact"/>
        <w:jc w:val="both"/>
        <w:rPr>
          <w:color w:val="666666"/>
          <w:lang w:val="en-GB"/>
        </w:rPr>
      </w:pPr>
      <w:r w:rsidRPr="002122C7">
        <w:rPr>
          <w:color w:val="666666"/>
          <w:lang w:val="en-GB"/>
        </w:rPr>
        <w:t xml:space="preserve">The EGGER </w:t>
      </w:r>
      <w:r w:rsidRPr="00144DFC">
        <w:rPr>
          <w:color w:val="666666"/>
          <w:lang w:val="en-GB"/>
        </w:rPr>
        <w:t xml:space="preserve">decor and </w:t>
      </w:r>
      <w:r w:rsidR="000549EA" w:rsidRPr="00144DFC">
        <w:rPr>
          <w:color w:val="666666"/>
          <w:lang w:val="en-GB"/>
        </w:rPr>
        <w:t xml:space="preserve">material </w:t>
      </w:r>
      <w:r w:rsidR="00F32611" w:rsidRPr="00144DFC">
        <w:rPr>
          <w:color w:val="666666"/>
          <w:lang w:val="en-GB"/>
        </w:rPr>
        <w:t>match</w:t>
      </w:r>
      <w:r w:rsidRPr="002122C7">
        <w:rPr>
          <w:color w:val="666666"/>
          <w:lang w:val="en-GB"/>
        </w:rPr>
        <w:t xml:space="preserve"> is a unique selling point</w:t>
      </w:r>
      <w:r w:rsidR="000549EA">
        <w:rPr>
          <w:color w:val="666666"/>
          <w:lang w:val="en-GB"/>
        </w:rPr>
        <w:t xml:space="preserve"> particularly</w:t>
      </w:r>
      <w:r w:rsidRPr="002122C7">
        <w:rPr>
          <w:color w:val="666666"/>
          <w:lang w:val="en-GB"/>
        </w:rPr>
        <w:t xml:space="preserve"> in the USA</w:t>
      </w:r>
      <w:r w:rsidR="00693E00">
        <w:rPr>
          <w:color w:val="666666"/>
          <w:lang w:val="en-GB"/>
        </w:rPr>
        <w:t xml:space="preserve"> and Canada</w:t>
      </w:r>
      <w:r w:rsidR="00825D2D">
        <w:rPr>
          <w:color w:val="666666"/>
          <w:lang w:val="en-GB"/>
        </w:rPr>
        <w:t>. Many decors are available o</w:t>
      </w:r>
      <w:r w:rsidRPr="002122C7">
        <w:rPr>
          <w:color w:val="666666"/>
          <w:lang w:val="en-GB"/>
        </w:rPr>
        <w:t xml:space="preserve">n </w:t>
      </w:r>
      <w:r w:rsidR="000549EA">
        <w:rPr>
          <w:color w:val="666666"/>
          <w:lang w:val="en-GB"/>
        </w:rPr>
        <w:t>a broad range of</w:t>
      </w:r>
      <w:r w:rsidRPr="002122C7">
        <w:rPr>
          <w:color w:val="666666"/>
          <w:lang w:val="en-GB"/>
        </w:rPr>
        <w:t xml:space="preserve"> </w:t>
      </w:r>
      <w:r w:rsidR="000549EA">
        <w:rPr>
          <w:color w:val="666666"/>
          <w:lang w:val="en-GB"/>
        </w:rPr>
        <w:t>materials:</w:t>
      </w:r>
      <w:r w:rsidRPr="002122C7">
        <w:rPr>
          <w:color w:val="666666"/>
          <w:lang w:val="en-GB"/>
        </w:rPr>
        <w:t xml:space="preserve"> </w:t>
      </w:r>
      <w:r w:rsidR="00DA7B0D" w:rsidRPr="002122C7">
        <w:rPr>
          <w:color w:val="666666"/>
          <w:lang w:val="en-GB"/>
        </w:rPr>
        <w:t>Eurodekor</w:t>
      </w:r>
      <w:r w:rsidR="00693E00">
        <w:rPr>
          <w:color w:val="666666"/>
          <w:lang w:val="en-GB"/>
        </w:rPr>
        <w:t xml:space="preserve"> (EGGER’s ther</w:t>
      </w:r>
      <w:r w:rsidR="00825D2D">
        <w:rPr>
          <w:color w:val="666666"/>
          <w:lang w:val="en-GB"/>
        </w:rPr>
        <w:t>mally-fused laminates</w:t>
      </w:r>
      <w:r w:rsidR="00351113">
        <w:rPr>
          <w:color w:val="666666"/>
          <w:lang w:val="en-GB"/>
        </w:rPr>
        <w:t xml:space="preserve"> available </w:t>
      </w:r>
      <w:r w:rsidR="00693E00">
        <w:rPr>
          <w:color w:val="666666"/>
          <w:lang w:val="en-GB"/>
        </w:rPr>
        <w:t>on particleboard or MDF substrate)</w:t>
      </w:r>
      <w:r w:rsidRPr="002122C7">
        <w:rPr>
          <w:color w:val="666666"/>
          <w:lang w:val="en-GB"/>
        </w:rPr>
        <w:t xml:space="preserve">, </w:t>
      </w:r>
      <w:r w:rsidR="00DA7B0D">
        <w:rPr>
          <w:color w:val="666666"/>
          <w:lang w:val="en-GB"/>
        </w:rPr>
        <w:t xml:space="preserve">Eurolight </w:t>
      </w:r>
      <w:r w:rsidRPr="002122C7">
        <w:rPr>
          <w:color w:val="666666"/>
          <w:lang w:val="en-GB"/>
        </w:rPr>
        <w:t xml:space="preserve">lightweight </w:t>
      </w:r>
      <w:r w:rsidR="00693E00">
        <w:rPr>
          <w:color w:val="666666"/>
          <w:lang w:val="en-GB"/>
        </w:rPr>
        <w:t>panels</w:t>
      </w:r>
      <w:r w:rsidRPr="002122C7">
        <w:rPr>
          <w:color w:val="666666"/>
          <w:lang w:val="en-GB"/>
        </w:rPr>
        <w:t xml:space="preserve">, or compact laminate. ABS </w:t>
      </w:r>
      <w:r w:rsidR="00693E00" w:rsidRPr="002122C7">
        <w:rPr>
          <w:color w:val="666666"/>
          <w:lang w:val="en-GB"/>
        </w:rPr>
        <w:t>edg</w:t>
      </w:r>
      <w:r w:rsidR="00825D2D">
        <w:rPr>
          <w:color w:val="666666"/>
          <w:lang w:val="en-GB"/>
        </w:rPr>
        <w:t>e</w:t>
      </w:r>
      <w:r w:rsidR="00693E00">
        <w:rPr>
          <w:color w:val="666666"/>
          <w:lang w:val="en-GB"/>
        </w:rPr>
        <w:t>ban</w:t>
      </w:r>
      <w:r w:rsidR="00693E00" w:rsidRPr="002122C7">
        <w:rPr>
          <w:color w:val="666666"/>
          <w:lang w:val="en-GB"/>
        </w:rPr>
        <w:t>ding</w:t>
      </w:r>
      <w:r w:rsidRPr="002122C7">
        <w:rPr>
          <w:color w:val="666666"/>
          <w:lang w:val="en-GB"/>
        </w:rPr>
        <w:t xml:space="preserve"> </w:t>
      </w:r>
      <w:r w:rsidR="00ED5A45">
        <w:rPr>
          <w:color w:val="666666"/>
          <w:lang w:val="en-GB"/>
        </w:rPr>
        <w:t>in</w:t>
      </w:r>
      <w:r w:rsidRPr="002122C7">
        <w:rPr>
          <w:color w:val="666666"/>
          <w:lang w:val="en-GB"/>
        </w:rPr>
        <w:t xml:space="preserve"> the same decor </w:t>
      </w:r>
      <w:r w:rsidR="00F15EFF">
        <w:rPr>
          <w:color w:val="666666"/>
          <w:lang w:val="en-GB"/>
        </w:rPr>
        <w:t>or</w:t>
      </w:r>
      <w:r w:rsidRPr="002122C7">
        <w:rPr>
          <w:color w:val="666666"/>
          <w:lang w:val="en-GB"/>
        </w:rPr>
        <w:t xml:space="preserve"> structure </w:t>
      </w:r>
      <w:r w:rsidR="00ED5A45">
        <w:rPr>
          <w:color w:val="666666"/>
          <w:lang w:val="en-GB"/>
        </w:rPr>
        <w:t>is available to complement</w:t>
      </w:r>
      <w:r w:rsidRPr="002122C7">
        <w:rPr>
          <w:color w:val="666666"/>
          <w:lang w:val="en-GB"/>
        </w:rPr>
        <w:t xml:space="preserve"> the product portfolio. </w:t>
      </w:r>
    </w:p>
    <w:p w14:paraId="7F28BD59" w14:textId="78931B4C" w:rsidR="007A3946" w:rsidRDefault="002122C7" w:rsidP="002122C7">
      <w:pPr>
        <w:spacing w:after="360" w:line="280" w:lineRule="exact"/>
        <w:jc w:val="both"/>
        <w:rPr>
          <w:color w:val="666666"/>
          <w:lang w:val="en-GB"/>
        </w:rPr>
      </w:pPr>
      <w:r w:rsidRPr="002122C7">
        <w:rPr>
          <w:color w:val="666666"/>
          <w:lang w:val="en-GB"/>
        </w:rPr>
        <w:lastRenderedPageBreak/>
        <w:t xml:space="preserve">“Customers no longer need to worry about where they </w:t>
      </w:r>
      <w:r w:rsidR="000549EA">
        <w:rPr>
          <w:color w:val="666666"/>
          <w:lang w:val="en-GB"/>
        </w:rPr>
        <w:t>can get each</w:t>
      </w:r>
      <w:r w:rsidRPr="002122C7">
        <w:rPr>
          <w:color w:val="666666"/>
          <w:lang w:val="en-GB"/>
        </w:rPr>
        <w:t xml:space="preserve"> product</w:t>
      </w:r>
      <w:r w:rsidR="00F15EFF">
        <w:rPr>
          <w:color w:val="666666"/>
          <w:lang w:val="en-GB"/>
        </w:rPr>
        <w:t xml:space="preserve"> </w:t>
      </w:r>
      <w:r w:rsidRPr="002122C7">
        <w:rPr>
          <w:color w:val="666666"/>
          <w:lang w:val="en-GB"/>
        </w:rPr>
        <w:t>from and whether the decors will even match</w:t>
      </w:r>
      <w:r w:rsidR="000549EA">
        <w:rPr>
          <w:color w:val="666666"/>
          <w:lang w:val="en-GB"/>
        </w:rPr>
        <w:t xml:space="preserve">,” </w:t>
      </w:r>
      <w:r w:rsidR="00BB7949">
        <w:rPr>
          <w:color w:val="666666"/>
          <w:lang w:val="en-GB"/>
        </w:rPr>
        <w:t xml:space="preserve">said </w:t>
      </w:r>
      <w:r w:rsidR="000549EA">
        <w:rPr>
          <w:color w:val="666666"/>
          <w:lang w:val="en-GB"/>
        </w:rPr>
        <w:t>Bobsin.</w:t>
      </w:r>
      <w:r w:rsidRPr="002122C7">
        <w:rPr>
          <w:color w:val="666666"/>
          <w:lang w:val="en-GB"/>
        </w:rPr>
        <w:t xml:space="preserve"> </w:t>
      </w:r>
      <w:r w:rsidR="000549EA">
        <w:rPr>
          <w:color w:val="666666"/>
          <w:lang w:val="en-GB"/>
        </w:rPr>
        <w:t>“</w:t>
      </w:r>
      <w:r w:rsidR="00351113">
        <w:rPr>
          <w:color w:val="666666"/>
          <w:lang w:val="en-GB"/>
        </w:rPr>
        <w:t>T</w:t>
      </w:r>
      <w:r w:rsidR="00351113" w:rsidRPr="002122C7">
        <w:rPr>
          <w:color w:val="666666"/>
          <w:lang w:val="en-GB"/>
        </w:rPr>
        <w:t>hey can get everything from</w:t>
      </w:r>
      <w:r w:rsidR="00351113">
        <w:rPr>
          <w:color w:val="666666"/>
          <w:lang w:val="en-GB"/>
        </w:rPr>
        <w:t xml:space="preserve"> us: match</w:t>
      </w:r>
      <w:r w:rsidR="00825D2D">
        <w:rPr>
          <w:color w:val="666666"/>
          <w:lang w:val="en-GB"/>
        </w:rPr>
        <w:t>ing decors, surfaces, and edgebanding out of one hand!”</w:t>
      </w:r>
    </w:p>
    <w:p w14:paraId="039FBA18" w14:textId="77777777" w:rsidR="002122C7" w:rsidRPr="002122C7" w:rsidRDefault="002122C7" w:rsidP="002122C7">
      <w:pPr>
        <w:spacing w:after="120" w:line="280" w:lineRule="exact"/>
        <w:jc w:val="both"/>
        <w:rPr>
          <w:b/>
          <w:color w:val="666666"/>
          <w:sz w:val="24"/>
          <w:szCs w:val="24"/>
          <w:u w:color="000000"/>
          <w:lang w:val="en-GB"/>
        </w:rPr>
      </w:pPr>
      <w:r w:rsidRPr="002122C7">
        <w:rPr>
          <w:b/>
          <w:color w:val="666666"/>
          <w:sz w:val="24"/>
          <w:u w:color="000000"/>
          <w:lang w:val="en-GB"/>
        </w:rPr>
        <w:t>About EGGER</w:t>
      </w:r>
    </w:p>
    <w:p w14:paraId="435A2F0D" w14:textId="7C2C57D7" w:rsidR="002122C7" w:rsidRPr="00BB7949" w:rsidRDefault="002122C7" w:rsidP="00BB7949">
      <w:pPr>
        <w:spacing w:line="280" w:lineRule="exact"/>
        <w:jc w:val="both"/>
        <w:rPr>
          <w:color w:val="666666"/>
          <w:lang w:val="en-GB"/>
        </w:rPr>
      </w:pPr>
      <w:r w:rsidRPr="002122C7">
        <w:rPr>
          <w:color w:val="666666"/>
          <w:lang w:val="en-GB"/>
        </w:rPr>
        <w:t xml:space="preserve">The family company founded in 1961 employs around 9,000 people. At 18 plants throughout the world, they produce an extensive product range of wood-based materials (chipboard, OSB and MDF boards) </w:t>
      </w:r>
      <w:r w:rsidR="00ED5A45">
        <w:rPr>
          <w:color w:val="666666"/>
          <w:lang w:val="en-GB"/>
        </w:rPr>
        <w:t xml:space="preserve">and provide </w:t>
      </w:r>
      <w:r w:rsidRPr="002122C7">
        <w:rPr>
          <w:color w:val="666666"/>
          <w:lang w:val="en-GB"/>
        </w:rPr>
        <w:t xml:space="preserve">timber. The company generated a turnover of </w:t>
      </w:r>
      <w:r w:rsidR="00ED5A45">
        <w:rPr>
          <w:color w:val="666666"/>
          <w:lang w:val="en-GB"/>
        </w:rPr>
        <w:t>approximately</w:t>
      </w:r>
      <w:r w:rsidRPr="002122C7">
        <w:rPr>
          <w:color w:val="666666"/>
          <w:lang w:val="en-GB"/>
        </w:rPr>
        <w:t xml:space="preserve"> EUR 2.38 billion in the 2016/2017 business year. EGGER has customers worldwide in the furniture industry, wood and flooring distribution, and DIY markets. EGGER products are found in countless areas of private and public life: in kitchens, bathrooms, offices, living rooms, bedrooms and warehouses. EGGER is a full-range supplier for the furniture industry and interior design, wood construction, and laminate flooring sectors (laminate, cork, and design flooring).</w:t>
      </w:r>
      <w:r w:rsidR="00F32611">
        <w:rPr>
          <w:color w:val="666666"/>
          <w:lang w:val="en-GB"/>
        </w:rPr>
        <w:t xml:space="preserve"> </w:t>
      </w:r>
      <w:r w:rsidR="00F32611" w:rsidRPr="004A6CD5">
        <w:rPr>
          <w:color w:val="666666"/>
          <w:lang w:val="en-GB"/>
        </w:rPr>
        <w:t>Find out more on www.egger.com</w:t>
      </w:r>
    </w:p>
    <w:p w14:paraId="75CBF13E" w14:textId="77777777" w:rsidR="002122C7" w:rsidRPr="0074392F" w:rsidRDefault="002122C7" w:rsidP="002122C7">
      <w:pPr>
        <w:spacing w:after="240" w:line="380" w:lineRule="exact"/>
        <w:rPr>
          <w:i/>
          <w:color w:val="666666"/>
        </w:rPr>
      </w:pPr>
      <w:r w:rsidRPr="002122C7">
        <w:rPr>
          <w:lang w:val="en-GB"/>
        </w:rPr>
        <w:br w:type="page"/>
      </w:r>
      <w:r>
        <w:rPr>
          <w:b/>
          <w:color w:val="E31B37"/>
          <w:sz w:val="32"/>
        </w:rPr>
        <w:lastRenderedPageBreak/>
        <w:t>Captions</w:t>
      </w:r>
    </w:p>
    <w:tbl>
      <w:tblPr>
        <w:tblpPr w:vertAnchor="text" w:horzAnchor="margin" w:tblpY="1"/>
        <w:tblOverlap w:val="never"/>
        <w:tblW w:w="8505" w:type="dxa"/>
        <w:tblLook w:val="04A0" w:firstRow="1" w:lastRow="0" w:firstColumn="1" w:lastColumn="0" w:noHBand="0" w:noVBand="1"/>
      </w:tblPr>
      <w:tblGrid>
        <w:gridCol w:w="4774"/>
        <w:gridCol w:w="3731"/>
      </w:tblGrid>
      <w:tr w:rsidR="002122C7" w:rsidRPr="004501FA" w14:paraId="77E0C901" w14:textId="77777777" w:rsidTr="00D30360">
        <w:tc>
          <w:tcPr>
            <w:tcW w:w="4785" w:type="dxa"/>
          </w:tcPr>
          <w:p w14:paraId="2BF2CA77" w14:textId="732DD2F2" w:rsidR="002122C7" w:rsidRPr="0074392F" w:rsidRDefault="00F32611" w:rsidP="00D30360">
            <w:pPr>
              <w:spacing w:before="216"/>
              <w:rPr>
                <w:color w:val="666666"/>
              </w:rPr>
            </w:pPr>
            <w:r w:rsidRPr="00A26D5B">
              <w:rPr>
                <w:noProof/>
                <w:color w:val="666666"/>
                <w:lang w:val="en-GB" w:eastAsia="en-GB"/>
              </w:rPr>
              <w:drawing>
                <wp:inline distT="0" distB="0" distL="0" distR="0" wp14:anchorId="40027B76" wp14:editId="3A4726EC">
                  <wp:extent cx="2880000" cy="1956641"/>
                  <wp:effectExtent l="0" t="0" r="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1956641"/>
                          </a:xfrm>
                          <a:prstGeom prst="rect">
                            <a:avLst/>
                          </a:prstGeom>
                        </pic:spPr>
                      </pic:pic>
                    </a:graphicData>
                  </a:graphic>
                </wp:inline>
              </w:drawing>
            </w:r>
          </w:p>
        </w:tc>
        <w:tc>
          <w:tcPr>
            <w:tcW w:w="4785" w:type="dxa"/>
          </w:tcPr>
          <w:p w14:paraId="1C4E0349" w14:textId="77777777" w:rsidR="002122C7" w:rsidRPr="00FB3C59" w:rsidRDefault="002122C7" w:rsidP="00D30360">
            <w:pPr>
              <w:spacing w:before="216" w:line="280" w:lineRule="atLeast"/>
              <w:rPr>
                <w:color w:val="666666"/>
              </w:rPr>
            </w:pPr>
            <w:r w:rsidRPr="002122C7">
              <w:rPr>
                <w:color w:val="666666"/>
                <w:lang w:val="en-GB"/>
              </w:rPr>
              <w:t xml:space="preserve">The EGGER family company was founded in 1961 in St. Johann in Tirol (AT). </w:t>
            </w:r>
            <w:r>
              <w:rPr>
                <w:color w:val="666666"/>
              </w:rPr>
              <w:t>The wood-based materials manufacturer employs around 9,000 people worldwide.</w:t>
            </w:r>
          </w:p>
        </w:tc>
      </w:tr>
      <w:tr w:rsidR="002122C7" w:rsidRPr="00525E6B" w14:paraId="3C96905E" w14:textId="77777777" w:rsidTr="00D30360">
        <w:tc>
          <w:tcPr>
            <w:tcW w:w="4785" w:type="dxa"/>
          </w:tcPr>
          <w:p w14:paraId="058C2221" w14:textId="77777777" w:rsidR="002122C7" w:rsidRDefault="002122C7" w:rsidP="00D30360">
            <w:pPr>
              <w:spacing w:before="216"/>
              <w:rPr>
                <w:noProof/>
                <w:color w:val="666666"/>
              </w:rPr>
            </w:pPr>
            <w:r>
              <w:rPr>
                <w:noProof/>
                <w:color w:val="666666"/>
                <w:lang w:val="en-GB" w:eastAsia="en-GB"/>
              </w:rPr>
              <w:drawing>
                <wp:inline distT="0" distB="0" distL="0" distR="0" wp14:anchorId="2646E2BD" wp14:editId="08753139">
                  <wp:extent cx="2879725" cy="18097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856"/>
                          <a:stretch/>
                        </pic:blipFill>
                        <pic:spPr bwMode="auto">
                          <a:xfrm>
                            <a:off x="0" y="0"/>
                            <a:ext cx="2880000" cy="1809923"/>
                          </a:xfrm>
                          <a:prstGeom prst="rect">
                            <a:avLst/>
                          </a:prstGeom>
                          <a:ln>
                            <a:noFill/>
                          </a:ln>
                          <a:extLst>
                            <a:ext uri="{53640926-AAD7-44D8-BBD7-CCE9431645EC}">
                              <a14:shadowObscured xmlns:a14="http://schemas.microsoft.com/office/drawing/2010/main"/>
                            </a:ext>
                          </a:extLst>
                        </pic:spPr>
                      </pic:pic>
                    </a:graphicData>
                  </a:graphic>
                </wp:inline>
              </w:drawing>
            </w:r>
          </w:p>
        </w:tc>
        <w:tc>
          <w:tcPr>
            <w:tcW w:w="4785" w:type="dxa"/>
          </w:tcPr>
          <w:p w14:paraId="6C05FBB7" w14:textId="0CBACB6C" w:rsidR="002122C7" w:rsidRPr="002122C7" w:rsidRDefault="002122C7" w:rsidP="00D30360">
            <w:pPr>
              <w:spacing w:before="216" w:line="280" w:lineRule="atLeast"/>
              <w:rPr>
                <w:color w:val="666666"/>
                <w:lang w:val="en-GB"/>
              </w:rPr>
            </w:pPr>
            <w:r w:rsidRPr="002122C7">
              <w:rPr>
                <w:color w:val="666666"/>
                <w:lang w:val="en-GB"/>
              </w:rPr>
              <w:t>E</w:t>
            </w:r>
            <w:r w:rsidR="00322E53">
              <w:rPr>
                <w:color w:val="666666"/>
                <w:lang w:val="en-GB"/>
              </w:rPr>
              <w:t>GGER has 18 plants</w:t>
            </w:r>
            <w:r w:rsidRPr="002122C7">
              <w:rPr>
                <w:color w:val="666666"/>
                <w:lang w:val="en-GB"/>
              </w:rPr>
              <w:t xml:space="preserve"> and 26 sales offices worldwide.</w:t>
            </w:r>
          </w:p>
        </w:tc>
      </w:tr>
      <w:tr w:rsidR="002122C7" w:rsidRPr="00525E6B" w14:paraId="41F8AF8D" w14:textId="77777777" w:rsidTr="00D30360">
        <w:tc>
          <w:tcPr>
            <w:tcW w:w="4785" w:type="dxa"/>
          </w:tcPr>
          <w:p w14:paraId="772D4DC5" w14:textId="77777777" w:rsidR="002122C7" w:rsidRPr="005114FD" w:rsidRDefault="002122C7" w:rsidP="00D30360">
            <w:pPr>
              <w:spacing w:before="216"/>
              <w:rPr>
                <w:noProof/>
                <w:color w:val="666666"/>
              </w:rPr>
            </w:pPr>
            <w:r>
              <w:rPr>
                <w:noProof/>
                <w:color w:val="666666"/>
                <w:lang w:val="en-GB" w:eastAsia="en-GB"/>
              </w:rPr>
              <w:drawing>
                <wp:inline distT="0" distB="0" distL="0" distR="0" wp14:anchorId="12EE12E7" wp14:editId="5257EE6D">
                  <wp:extent cx="2880000" cy="171716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1717164"/>
                          </a:xfrm>
                          <a:prstGeom prst="rect">
                            <a:avLst/>
                          </a:prstGeom>
                        </pic:spPr>
                      </pic:pic>
                    </a:graphicData>
                  </a:graphic>
                </wp:inline>
              </w:drawing>
            </w:r>
          </w:p>
        </w:tc>
        <w:tc>
          <w:tcPr>
            <w:tcW w:w="4785" w:type="dxa"/>
          </w:tcPr>
          <w:p w14:paraId="200D86CA" w14:textId="76F15165" w:rsidR="002122C7" w:rsidRPr="002122C7" w:rsidRDefault="00322E53" w:rsidP="00B10377">
            <w:pPr>
              <w:spacing w:before="216" w:line="280" w:lineRule="atLeast"/>
              <w:rPr>
                <w:color w:val="666666"/>
                <w:lang w:val="en-GB"/>
              </w:rPr>
            </w:pPr>
            <w:r>
              <w:rPr>
                <w:color w:val="666666"/>
                <w:lang w:val="en-GB"/>
              </w:rPr>
              <w:t>Authorized d</w:t>
            </w:r>
            <w:r w:rsidR="00DF2EAC">
              <w:rPr>
                <w:color w:val="666666"/>
                <w:lang w:val="en-GB"/>
              </w:rPr>
              <w:t xml:space="preserve">istributors </w:t>
            </w:r>
            <w:r w:rsidR="002122C7" w:rsidRPr="002122C7">
              <w:rPr>
                <w:color w:val="666666"/>
                <w:lang w:val="en-GB"/>
              </w:rPr>
              <w:t xml:space="preserve">in North America can purchase EGGER products from the warehouse in Livonia, MI, </w:t>
            </w:r>
            <w:r w:rsidR="00B10377">
              <w:rPr>
                <w:color w:val="666666"/>
                <w:lang w:val="en-GB"/>
              </w:rPr>
              <w:t>beginning</w:t>
            </w:r>
            <w:r w:rsidR="002122C7" w:rsidRPr="002122C7">
              <w:rPr>
                <w:color w:val="666666"/>
                <w:lang w:val="en-GB"/>
              </w:rPr>
              <w:t xml:space="preserve"> in mid-December 2017.</w:t>
            </w:r>
          </w:p>
        </w:tc>
      </w:tr>
      <w:tr w:rsidR="002122C7" w:rsidRPr="00525E6B" w14:paraId="384CB57E" w14:textId="77777777" w:rsidTr="00D30360">
        <w:tc>
          <w:tcPr>
            <w:tcW w:w="4785" w:type="dxa"/>
          </w:tcPr>
          <w:p w14:paraId="7C738897" w14:textId="77777777" w:rsidR="002122C7" w:rsidRDefault="002122C7" w:rsidP="00D30360">
            <w:pPr>
              <w:spacing w:before="216"/>
              <w:rPr>
                <w:noProof/>
                <w:color w:val="666666"/>
              </w:rPr>
            </w:pPr>
            <w:r>
              <w:rPr>
                <w:noProof/>
                <w:color w:val="666666"/>
                <w:lang w:val="en-GB" w:eastAsia="en-GB"/>
              </w:rPr>
              <w:drawing>
                <wp:inline distT="0" distB="0" distL="0" distR="0" wp14:anchorId="1262A285" wp14:editId="6D017067">
                  <wp:extent cx="2880000" cy="203939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0000" cy="2039391"/>
                          </a:xfrm>
                          <a:prstGeom prst="rect">
                            <a:avLst/>
                          </a:prstGeom>
                        </pic:spPr>
                      </pic:pic>
                    </a:graphicData>
                  </a:graphic>
                </wp:inline>
              </w:drawing>
            </w:r>
          </w:p>
        </w:tc>
        <w:tc>
          <w:tcPr>
            <w:tcW w:w="4785" w:type="dxa"/>
          </w:tcPr>
          <w:p w14:paraId="774BF6EC" w14:textId="1A094DFF" w:rsidR="002122C7" w:rsidRPr="002122C7" w:rsidRDefault="002122C7" w:rsidP="00DA7B0D">
            <w:pPr>
              <w:spacing w:before="216" w:line="280" w:lineRule="atLeast"/>
              <w:rPr>
                <w:color w:val="666666"/>
                <w:lang w:val="en-GB"/>
              </w:rPr>
            </w:pPr>
            <w:r w:rsidRPr="002122C7">
              <w:rPr>
                <w:color w:val="666666"/>
                <w:lang w:val="en-GB"/>
              </w:rPr>
              <w:t>Diverse and creative applications can be realized with EGGER products</w:t>
            </w:r>
            <w:r w:rsidR="00B10377">
              <w:rPr>
                <w:color w:val="666666"/>
                <w:lang w:val="en-GB"/>
              </w:rPr>
              <w:t>,</w:t>
            </w:r>
            <w:r w:rsidRPr="002122C7">
              <w:rPr>
                <w:color w:val="666666"/>
                <w:lang w:val="en-GB"/>
              </w:rPr>
              <w:t xml:space="preserve"> like Eurodekor chipboards, Eurolight lightweight boards, Eurodekor MDF, laminate, and edge</w:t>
            </w:r>
            <w:r w:rsidR="00DA7B0D">
              <w:rPr>
                <w:color w:val="666666"/>
                <w:lang w:val="en-GB"/>
              </w:rPr>
              <w:t>banding</w:t>
            </w:r>
            <w:r w:rsidRPr="002122C7">
              <w:rPr>
                <w:color w:val="666666"/>
                <w:lang w:val="en-GB"/>
              </w:rPr>
              <w:t>.</w:t>
            </w:r>
          </w:p>
        </w:tc>
      </w:tr>
      <w:tr w:rsidR="002122C7" w:rsidRPr="00525E6B" w14:paraId="5BF3DFBD" w14:textId="77777777" w:rsidTr="00D30360">
        <w:tc>
          <w:tcPr>
            <w:tcW w:w="4785" w:type="dxa"/>
          </w:tcPr>
          <w:p w14:paraId="71DB830E" w14:textId="77777777" w:rsidR="002122C7" w:rsidRDefault="002122C7" w:rsidP="00D30360">
            <w:pPr>
              <w:spacing w:before="216"/>
              <w:rPr>
                <w:noProof/>
                <w:color w:val="666666"/>
              </w:rPr>
            </w:pPr>
            <w:r>
              <w:rPr>
                <w:noProof/>
                <w:color w:val="666666"/>
                <w:lang w:val="en-GB" w:eastAsia="en-GB"/>
              </w:rPr>
              <w:drawing>
                <wp:inline distT="0" distB="0" distL="0" distR="0" wp14:anchorId="6B420013" wp14:editId="5E09BF07">
                  <wp:extent cx="2880000" cy="2756129"/>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2756129"/>
                          </a:xfrm>
                          <a:prstGeom prst="rect">
                            <a:avLst/>
                          </a:prstGeom>
                        </pic:spPr>
                      </pic:pic>
                    </a:graphicData>
                  </a:graphic>
                </wp:inline>
              </w:drawing>
            </w:r>
          </w:p>
        </w:tc>
        <w:tc>
          <w:tcPr>
            <w:tcW w:w="4785" w:type="dxa"/>
          </w:tcPr>
          <w:p w14:paraId="0D3F9997" w14:textId="3E349B42" w:rsidR="002122C7" w:rsidRPr="002122C7" w:rsidRDefault="009D4EF2" w:rsidP="00AD6B0E">
            <w:pPr>
              <w:spacing w:before="216" w:line="280" w:lineRule="atLeast"/>
              <w:rPr>
                <w:color w:val="666666"/>
                <w:lang w:val="en-GB"/>
              </w:rPr>
            </w:pPr>
            <w:r>
              <w:rPr>
                <w:color w:val="666666"/>
                <w:lang w:val="en-GB"/>
              </w:rPr>
              <w:t>EGGER distributors</w:t>
            </w:r>
            <w:r w:rsidR="002122C7" w:rsidRPr="002122C7">
              <w:rPr>
                <w:color w:val="666666"/>
                <w:lang w:val="en-GB"/>
              </w:rPr>
              <w:t xml:space="preserve"> can pur</w:t>
            </w:r>
            <w:r w:rsidR="00AD6B0E">
              <w:rPr>
                <w:color w:val="666666"/>
                <w:lang w:val="en-GB"/>
              </w:rPr>
              <w:t>chase products and decors from the</w:t>
            </w:r>
            <w:r w:rsidR="00AD6B0E" w:rsidRPr="002122C7">
              <w:rPr>
                <w:color w:val="666666"/>
                <w:lang w:val="en-GB"/>
              </w:rPr>
              <w:t xml:space="preserve"> Livonia </w:t>
            </w:r>
            <w:r w:rsidR="00AD6B0E">
              <w:rPr>
                <w:color w:val="666666"/>
                <w:lang w:val="en-GB"/>
              </w:rPr>
              <w:t>distribution center. Products from the</w:t>
            </w:r>
            <w:r w:rsidR="002122C7" w:rsidRPr="002122C7">
              <w:rPr>
                <w:color w:val="666666"/>
                <w:lang w:val="en-GB"/>
              </w:rPr>
              <w:t xml:space="preserve"> globally successful EGGER Decorative Collection 2017-2019</w:t>
            </w:r>
            <w:r w:rsidR="00AD6B0E">
              <w:rPr>
                <w:color w:val="666666"/>
                <w:lang w:val="en-GB"/>
              </w:rPr>
              <w:t xml:space="preserve"> are available</w:t>
            </w:r>
            <w:r w:rsidR="002122C7" w:rsidRPr="002122C7">
              <w:rPr>
                <w:color w:val="666666"/>
                <w:lang w:val="en-GB"/>
              </w:rPr>
              <w:t>.</w:t>
            </w:r>
          </w:p>
        </w:tc>
      </w:tr>
      <w:tr w:rsidR="002122C7" w:rsidRPr="00525E6B" w14:paraId="5722184E" w14:textId="77777777" w:rsidTr="00D30360">
        <w:tc>
          <w:tcPr>
            <w:tcW w:w="4785" w:type="dxa"/>
          </w:tcPr>
          <w:p w14:paraId="35DB441B" w14:textId="77777777" w:rsidR="002122C7" w:rsidRPr="00052D5E" w:rsidRDefault="002122C7" w:rsidP="00D30360">
            <w:pPr>
              <w:spacing w:before="216"/>
              <w:rPr>
                <w:noProof/>
              </w:rPr>
            </w:pPr>
            <w:r>
              <w:rPr>
                <w:noProof/>
                <w:lang w:val="en-GB" w:eastAsia="en-GB"/>
              </w:rPr>
              <w:drawing>
                <wp:inline distT="0" distB="0" distL="0" distR="0" wp14:anchorId="36F25F90" wp14:editId="0B48DFFF">
                  <wp:extent cx="2880000" cy="2163810"/>
                  <wp:effectExtent l="0" t="0" r="0" b="8255"/>
                  <wp:docPr id="4" name="Grafik 4" descr="C:\Users\KMUMELTE\Desktop\Egger_IWF_KeyVisual74950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UMELTE\Desktop\Egger_IWF_KeyVisual74950_k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3810"/>
                          </a:xfrm>
                          <a:prstGeom prst="rect">
                            <a:avLst/>
                          </a:prstGeom>
                          <a:noFill/>
                          <a:ln>
                            <a:noFill/>
                          </a:ln>
                        </pic:spPr>
                      </pic:pic>
                    </a:graphicData>
                  </a:graphic>
                </wp:inline>
              </w:drawing>
            </w:r>
          </w:p>
        </w:tc>
        <w:tc>
          <w:tcPr>
            <w:tcW w:w="4785" w:type="dxa"/>
          </w:tcPr>
          <w:p w14:paraId="37D08F9C" w14:textId="1278C872" w:rsidR="002122C7" w:rsidRPr="002122C7" w:rsidRDefault="002122C7" w:rsidP="00D30360">
            <w:pPr>
              <w:spacing w:before="216" w:line="280" w:lineRule="atLeast"/>
              <w:rPr>
                <w:color w:val="404040"/>
                <w:lang w:val="en-GB"/>
              </w:rPr>
            </w:pPr>
            <w:r w:rsidRPr="002122C7">
              <w:rPr>
                <w:color w:val="666666"/>
                <w:lang w:val="en-GB"/>
              </w:rPr>
              <w:t>With EGGER, customers can get everything from one source: coordinated decors, surfaces, and edg</w:t>
            </w:r>
            <w:r w:rsidR="00AD6B0E">
              <w:rPr>
                <w:color w:val="666666"/>
                <w:lang w:val="en-GB"/>
              </w:rPr>
              <w:t>eband</w:t>
            </w:r>
            <w:r w:rsidRPr="002122C7">
              <w:rPr>
                <w:color w:val="666666"/>
                <w:lang w:val="en-GB"/>
              </w:rPr>
              <w:t>ing.</w:t>
            </w:r>
          </w:p>
        </w:tc>
      </w:tr>
      <w:tr w:rsidR="002122C7" w:rsidRPr="00525E6B" w14:paraId="3F02CDC7" w14:textId="77777777" w:rsidTr="00D30360">
        <w:tc>
          <w:tcPr>
            <w:tcW w:w="4785" w:type="dxa"/>
          </w:tcPr>
          <w:p w14:paraId="520B50DC" w14:textId="77777777" w:rsidR="002122C7" w:rsidRPr="003D0D0D" w:rsidRDefault="002122C7" w:rsidP="00D30360">
            <w:pPr>
              <w:spacing w:before="216"/>
              <w:rPr>
                <w:noProof/>
              </w:rPr>
            </w:pPr>
            <w:r>
              <w:rPr>
                <w:noProof/>
                <w:lang w:val="en-GB" w:eastAsia="en-GB"/>
              </w:rPr>
              <w:drawing>
                <wp:inline distT="0" distB="0" distL="0" distR="0" wp14:anchorId="05C5F476" wp14:editId="163FF689">
                  <wp:extent cx="2880000" cy="2529524"/>
                  <wp:effectExtent l="0" t="0" r="0" b="4445"/>
                  <wp:docPr id="8" name="Grafik 8" descr="C:\Users\KMUMELTE\Desktop\02PI_PR_PH_fur_colour_match_products_CEE_OS_H1180_ST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UMELTE\Desktop\02PI_PR_PH_fur_colour_match_products_CEE_OS_H1180_ST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529524"/>
                          </a:xfrm>
                          <a:prstGeom prst="rect">
                            <a:avLst/>
                          </a:prstGeom>
                          <a:noFill/>
                          <a:ln>
                            <a:noFill/>
                          </a:ln>
                        </pic:spPr>
                      </pic:pic>
                    </a:graphicData>
                  </a:graphic>
                </wp:inline>
              </w:drawing>
            </w:r>
          </w:p>
        </w:tc>
        <w:tc>
          <w:tcPr>
            <w:tcW w:w="4785" w:type="dxa"/>
          </w:tcPr>
          <w:p w14:paraId="1729F0AD" w14:textId="5B382D3C" w:rsidR="002122C7" w:rsidRPr="002122C7" w:rsidRDefault="002122C7" w:rsidP="004A6CD5">
            <w:pPr>
              <w:spacing w:before="216" w:line="280" w:lineRule="atLeast"/>
              <w:rPr>
                <w:color w:val="666666"/>
                <w:lang w:val="en-GB"/>
              </w:rPr>
            </w:pPr>
            <w:r w:rsidRPr="002122C7">
              <w:rPr>
                <w:color w:val="666666"/>
                <w:lang w:val="en-GB"/>
              </w:rPr>
              <w:t xml:space="preserve">The EGGER decor and material </w:t>
            </w:r>
            <w:r w:rsidR="004A6CD5">
              <w:rPr>
                <w:color w:val="666666"/>
                <w:lang w:val="en-GB"/>
              </w:rPr>
              <w:t>match</w:t>
            </w:r>
            <w:r w:rsidR="009D4EF2" w:rsidRPr="005949FF">
              <w:rPr>
                <w:color w:val="666666"/>
                <w:lang w:val="en-GB"/>
              </w:rPr>
              <w:t>:</w:t>
            </w:r>
            <w:r w:rsidR="009D4EF2">
              <w:rPr>
                <w:color w:val="666666"/>
                <w:lang w:val="en-GB"/>
              </w:rPr>
              <w:t xml:space="preserve"> T</w:t>
            </w:r>
            <w:r w:rsidR="009D4EF2" w:rsidRPr="002122C7">
              <w:rPr>
                <w:color w:val="666666"/>
                <w:lang w:val="en-GB"/>
              </w:rPr>
              <w:t xml:space="preserve">he wood-based materials </w:t>
            </w:r>
            <w:r w:rsidR="009D4EF2">
              <w:rPr>
                <w:color w:val="666666"/>
                <w:lang w:val="en-GB"/>
              </w:rPr>
              <w:t>company</w:t>
            </w:r>
            <w:r w:rsidR="009D4EF2" w:rsidRPr="002122C7">
              <w:rPr>
                <w:color w:val="666666"/>
                <w:lang w:val="en-GB"/>
              </w:rPr>
              <w:t xml:space="preserve"> </w:t>
            </w:r>
            <w:r w:rsidR="009D4EF2">
              <w:rPr>
                <w:color w:val="666666"/>
                <w:lang w:val="en-GB"/>
              </w:rPr>
              <w:t xml:space="preserve">manufactures all </w:t>
            </w:r>
            <w:r w:rsidRPr="002122C7">
              <w:rPr>
                <w:color w:val="666666"/>
                <w:lang w:val="en-GB"/>
              </w:rPr>
              <w:t xml:space="preserve">support materials, </w:t>
            </w:r>
            <w:r w:rsidR="009D4EF2">
              <w:rPr>
                <w:color w:val="666666"/>
                <w:lang w:val="en-GB"/>
              </w:rPr>
              <w:t>including</w:t>
            </w:r>
            <w:r w:rsidRPr="002122C7">
              <w:rPr>
                <w:color w:val="666666"/>
                <w:lang w:val="en-GB"/>
              </w:rPr>
              <w:t xml:space="preserve"> laminate and edg</w:t>
            </w:r>
            <w:r w:rsidR="009D4EF2">
              <w:rPr>
                <w:color w:val="666666"/>
                <w:lang w:val="en-GB"/>
              </w:rPr>
              <w:t>ebanding</w:t>
            </w:r>
            <w:r w:rsidRPr="002122C7">
              <w:rPr>
                <w:color w:val="666666"/>
                <w:lang w:val="en-GB"/>
              </w:rPr>
              <w:t xml:space="preserve"> </w:t>
            </w:r>
            <w:r w:rsidR="009D4EF2">
              <w:rPr>
                <w:color w:val="666666"/>
                <w:lang w:val="en-GB"/>
              </w:rPr>
              <w:t>in</w:t>
            </w:r>
            <w:r w:rsidRPr="002122C7">
              <w:rPr>
                <w:color w:val="666666"/>
                <w:lang w:val="en-GB"/>
              </w:rPr>
              <w:t xml:space="preserve"> the exact same decor and texture.</w:t>
            </w:r>
          </w:p>
        </w:tc>
      </w:tr>
    </w:tbl>
    <w:p w14:paraId="699D1638" w14:textId="7BAC51D0" w:rsidR="002122C7" w:rsidRPr="002122C7" w:rsidRDefault="002122C7" w:rsidP="002122C7">
      <w:pPr>
        <w:rPr>
          <w:rStyle w:val="Copyright"/>
          <w:color w:val="595959"/>
          <w:lang w:val="en-GB"/>
        </w:rPr>
      </w:pPr>
      <w:r w:rsidRPr="002122C7">
        <w:rPr>
          <w:rStyle w:val="FOTOS"/>
          <w:color w:val="595959"/>
          <w:lang w:val="en-GB"/>
        </w:rPr>
        <w:t>PHOTOS:</w:t>
      </w:r>
      <w:r w:rsidRPr="002122C7">
        <w:rPr>
          <w:rStyle w:val="Copyright"/>
          <w:color w:val="595959"/>
          <w:lang w:val="en-GB"/>
        </w:rPr>
        <w:t xml:space="preserve"> EGGER Wood Products</w:t>
      </w:r>
      <w:r w:rsidR="002D6E4E">
        <w:rPr>
          <w:rStyle w:val="Copyright"/>
          <w:color w:val="595959"/>
          <w:lang w:val="en-GB"/>
        </w:rPr>
        <w:t xml:space="preserve"> LLC</w:t>
      </w:r>
      <w:r w:rsidRPr="002122C7">
        <w:rPr>
          <w:rStyle w:val="Copyright"/>
          <w:color w:val="595959"/>
          <w:lang w:val="en-GB"/>
        </w:rPr>
        <w:t>, reprints quoting the name of the copyright owner are free</w:t>
      </w:r>
      <w:bookmarkEnd w:id="0"/>
    </w:p>
    <w:p w14:paraId="4A6A54C2" w14:textId="77777777" w:rsidR="002122C7" w:rsidRPr="002122C7" w:rsidRDefault="002122C7" w:rsidP="002122C7">
      <w:pPr>
        <w:rPr>
          <w:rStyle w:val="Copyright"/>
          <w:color w:val="595959"/>
          <w:lang w:val="en-GB"/>
        </w:rPr>
      </w:pPr>
      <w:r w:rsidRPr="002122C7">
        <w:rPr>
          <w:rStyle w:val="FOTOS"/>
          <w:caps/>
          <w:color w:val="595959"/>
          <w:lang w:val="en-GB"/>
        </w:rPr>
        <w:t xml:space="preserve">Image download: </w:t>
      </w:r>
      <w:hyperlink r:id="rId21">
        <w:r w:rsidRPr="002122C7">
          <w:rPr>
            <w:rStyle w:val="Hyperlink"/>
            <w:sz w:val="16"/>
            <w:lang w:val="en-GB"/>
          </w:rPr>
          <w:t>https://celum.egger.com/webgate/pin.html?lang=en&amp;pin=J0S0FUKPB9UK</w:t>
        </w:r>
      </w:hyperlink>
    </w:p>
    <w:p w14:paraId="6C427E53" w14:textId="77777777" w:rsidR="002122C7" w:rsidRPr="002122C7" w:rsidRDefault="002122C7" w:rsidP="002122C7">
      <w:pPr>
        <w:rPr>
          <w:rStyle w:val="Copyright"/>
          <w:color w:val="595959"/>
          <w:lang w:val="en-GB"/>
        </w:rPr>
      </w:pPr>
    </w:p>
    <w:p w14:paraId="4DF52CEA" w14:textId="77777777" w:rsidR="002122C7" w:rsidRPr="002122C7" w:rsidRDefault="002122C7" w:rsidP="002122C7">
      <w:pPr>
        <w:tabs>
          <w:tab w:val="left" w:pos="992"/>
        </w:tabs>
        <w:spacing w:line="280" w:lineRule="exact"/>
        <w:ind w:right="-1701"/>
        <w:jc w:val="both"/>
        <w:rPr>
          <w:b/>
          <w:color w:val="E31B37"/>
          <w:sz w:val="16"/>
          <w:szCs w:val="16"/>
          <w:lang w:val="en-GB"/>
        </w:rPr>
      </w:pPr>
    </w:p>
    <w:p w14:paraId="51C8E31A" w14:textId="77777777" w:rsidR="002122C7" w:rsidRPr="002122C7" w:rsidRDefault="002122C7" w:rsidP="002122C7">
      <w:pPr>
        <w:tabs>
          <w:tab w:val="left" w:pos="992"/>
        </w:tabs>
        <w:spacing w:line="280" w:lineRule="exact"/>
        <w:ind w:right="-1701"/>
        <w:jc w:val="both"/>
        <w:rPr>
          <w:b/>
          <w:color w:val="E31B37"/>
          <w:sz w:val="16"/>
          <w:szCs w:val="16"/>
          <w:lang w:val="en-GB"/>
        </w:rPr>
      </w:pPr>
      <w:r w:rsidRPr="002122C7">
        <w:rPr>
          <w:b/>
          <w:color w:val="E31B37"/>
          <w:sz w:val="16"/>
          <w:lang w:val="en-GB"/>
        </w:rPr>
        <w:t>For inquiries:</w:t>
      </w:r>
    </w:p>
    <w:p w14:paraId="22BD2AF9" w14:textId="77777777" w:rsidR="002122C7" w:rsidRPr="002122C7" w:rsidRDefault="002122C7" w:rsidP="002122C7">
      <w:pPr>
        <w:spacing w:line="260" w:lineRule="exact"/>
        <w:jc w:val="both"/>
        <w:rPr>
          <w:color w:val="666666"/>
          <w:lang w:val="en-GB"/>
        </w:rPr>
      </w:pPr>
    </w:p>
    <w:p w14:paraId="4E2653B8" w14:textId="77777777" w:rsidR="002122C7" w:rsidRDefault="002122C7" w:rsidP="002122C7">
      <w:pPr>
        <w:pStyle w:val="Adresse"/>
        <w:framePr w:hSpace="0" w:wrap="auto" w:vAnchor="margin" w:hAnchor="text" w:yAlign="inline"/>
        <w:spacing w:before="0" w:line="280" w:lineRule="exact"/>
        <w:ind w:right="-1701"/>
        <w:suppressOverlap w:val="0"/>
        <w:rPr>
          <w:color w:val="666666"/>
          <w:lang w:val="en-GB"/>
        </w:rPr>
      </w:pPr>
      <w:r w:rsidRPr="002122C7">
        <w:rPr>
          <w:color w:val="666666"/>
          <w:lang w:val="en-GB"/>
        </w:rPr>
        <w:t>EGGER Wood Products LLC</w:t>
      </w:r>
    </w:p>
    <w:p w14:paraId="1CCB9C5D" w14:textId="4A3A62BE" w:rsidR="002D6E4E" w:rsidRPr="00556851" w:rsidRDefault="002D6E4E" w:rsidP="002122C7">
      <w:pPr>
        <w:pStyle w:val="Adresse"/>
        <w:framePr w:hSpace="0" w:wrap="auto" w:vAnchor="margin" w:hAnchor="text" w:yAlign="inline"/>
        <w:spacing w:before="0" w:line="280" w:lineRule="exact"/>
        <w:ind w:right="-1701"/>
        <w:suppressOverlap w:val="0"/>
        <w:rPr>
          <w:color w:val="666666"/>
          <w:lang w:val="fr-FR"/>
        </w:rPr>
      </w:pPr>
      <w:r w:rsidRPr="00556851">
        <w:rPr>
          <w:color w:val="666666"/>
          <w:lang w:val="fr-FR"/>
        </w:rPr>
        <w:t>Jamie Newman</w:t>
      </w:r>
    </w:p>
    <w:p w14:paraId="2F669BB4" w14:textId="77777777" w:rsidR="002122C7" w:rsidRPr="005F63CC" w:rsidRDefault="002122C7" w:rsidP="002122C7">
      <w:pPr>
        <w:pStyle w:val="Adresse"/>
        <w:framePr w:hSpace="0" w:wrap="auto" w:vAnchor="margin" w:hAnchor="text" w:yAlign="inline"/>
        <w:spacing w:before="0" w:line="280" w:lineRule="exact"/>
        <w:ind w:right="-1701"/>
        <w:suppressOverlap w:val="0"/>
        <w:rPr>
          <w:color w:val="666666"/>
          <w:lang w:val="fr-FR"/>
        </w:rPr>
      </w:pPr>
      <w:r w:rsidRPr="005F63CC">
        <w:rPr>
          <w:color w:val="666666"/>
          <w:lang w:val="fr-FR"/>
        </w:rPr>
        <w:t>P.O. Box 907</w:t>
      </w:r>
    </w:p>
    <w:p w14:paraId="0E700469" w14:textId="77777777" w:rsidR="002122C7" w:rsidRPr="005F63CC" w:rsidRDefault="002122C7" w:rsidP="002122C7">
      <w:pPr>
        <w:pStyle w:val="Adresse"/>
        <w:framePr w:hSpace="0" w:wrap="auto" w:vAnchor="margin" w:hAnchor="text" w:yAlign="inline"/>
        <w:spacing w:before="0" w:line="280" w:lineRule="exact"/>
        <w:ind w:right="-1701"/>
        <w:suppressOverlap w:val="0"/>
        <w:rPr>
          <w:color w:val="666666"/>
          <w:lang w:val="fr-FR"/>
        </w:rPr>
      </w:pPr>
      <w:r w:rsidRPr="005F63CC">
        <w:rPr>
          <w:color w:val="666666"/>
          <w:lang w:val="fr-FR"/>
        </w:rPr>
        <w:t>Lexington</w:t>
      </w:r>
    </w:p>
    <w:p w14:paraId="7A65F693" w14:textId="77777777" w:rsidR="002122C7" w:rsidRPr="005F63CC" w:rsidRDefault="002122C7" w:rsidP="002122C7">
      <w:pPr>
        <w:pStyle w:val="Adresse"/>
        <w:framePr w:hSpace="0" w:wrap="auto" w:vAnchor="margin" w:hAnchor="text" w:yAlign="inline"/>
        <w:spacing w:before="0" w:line="280" w:lineRule="exact"/>
        <w:ind w:right="-1701"/>
        <w:suppressOverlap w:val="0"/>
        <w:rPr>
          <w:color w:val="666666"/>
          <w:lang w:val="fr-FR"/>
        </w:rPr>
      </w:pPr>
      <w:r w:rsidRPr="005F63CC">
        <w:rPr>
          <w:color w:val="666666"/>
          <w:lang w:val="fr-FR"/>
        </w:rPr>
        <w:t>NC 27293</w:t>
      </w:r>
    </w:p>
    <w:p w14:paraId="34B15BB7" w14:textId="77777777" w:rsidR="002122C7" w:rsidRPr="005F63CC" w:rsidRDefault="002122C7" w:rsidP="002122C7">
      <w:pPr>
        <w:pStyle w:val="Adresse"/>
        <w:framePr w:hSpace="0" w:wrap="auto" w:vAnchor="margin" w:hAnchor="text" w:yAlign="inline"/>
        <w:spacing w:before="0" w:line="280" w:lineRule="exact"/>
        <w:ind w:right="-1701"/>
        <w:suppressOverlap w:val="0"/>
        <w:rPr>
          <w:color w:val="666666"/>
          <w:lang w:val="fr-FR"/>
        </w:rPr>
      </w:pPr>
      <w:r w:rsidRPr="005F63CC">
        <w:rPr>
          <w:color w:val="666666"/>
          <w:lang w:val="fr-FR"/>
        </w:rPr>
        <w:t>T</w:t>
      </w:r>
      <w:r w:rsidRPr="005F63CC">
        <w:rPr>
          <w:lang w:val="fr-FR"/>
        </w:rPr>
        <w:tab/>
      </w:r>
      <w:r w:rsidRPr="005F63CC">
        <w:rPr>
          <w:color w:val="666666"/>
          <w:lang w:val="fr-FR"/>
        </w:rPr>
        <w:t>+1 800 940 9633</w:t>
      </w:r>
    </w:p>
    <w:p w14:paraId="3A1C7888" w14:textId="76213EA4" w:rsidR="003C1734" w:rsidRPr="00556851" w:rsidRDefault="00F87CF5" w:rsidP="002122C7">
      <w:pPr>
        <w:pStyle w:val="Adresse"/>
        <w:framePr w:hSpace="0" w:wrap="auto" w:vAnchor="margin" w:hAnchor="text" w:yAlign="inline"/>
        <w:spacing w:before="0" w:after="672" w:line="280" w:lineRule="exact"/>
        <w:ind w:right="-1701"/>
        <w:suppressOverlap w:val="0"/>
        <w:rPr>
          <w:color w:val="666666"/>
          <w:lang w:val="fr-FR"/>
        </w:rPr>
      </w:pPr>
      <w:hyperlink r:id="rId22" w:history="1">
        <w:r w:rsidR="0049299E" w:rsidRPr="00556851">
          <w:rPr>
            <w:rStyle w:val="Hyperlink"/>
            <w:lang w:val="fr-FR"/>
          </w:rPr>
          <w:t>jamie.newman@egger.com</w:t>
        </w:r>
      </w:hyperlink>
    </w:p>
    <w:sectPr w:rsidR="003C1734" w:rsidRPr="00556851" w:rsidSect="00BC1B1A">
      <w:headerReference w:type="default" r:id="rId23"/>
      <w:footerReference w:type="default" r:id="rId24"/>
      <w:headerReference w:type="first" r:id="rId25"/>
      <w:footerReference w:type="first" r:id="rId26"/>
      <w:pgSz w:w="11906" w:h="16838" w:code="9"/>
      <w:pgMar w:top="4139" w:right="2126" w:bottom="1134"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E3EAE" w14:textId="77777777" w:rsidR="006F1CD1" w:rsidRPr="002724CD" w:rsidRDefault="006F1CD1">
      <w:pPr>
        <w:spacing w:line="240" w:lineRule="auto"/>
        <w:rPr>
          <w:lang w:val="de-DE"/>
        </w:rPr>
      </w:pPr>
      <w:r w:rsidRPr="002724CD">
        <w:rPr>
          <w:lang w:val="de-DE"/>
        </w:rPr>
        <w:separator/>
      </w:r>
    </w:p>
  </w:endnote>
  <w:endnote w:type="continuationSeparator" w:id="0">
    <w:p w14:paraId="6905ECD1" w14:textId="77777777" w:rsidR="006F1CD1" w:rsidRPr="002724CD" w:rsidRDefault="006F1CD1">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C7894" w14:textId="77777777" w:rsidR="00CF50A4" w:rsidRPr="002B2E62" w:rsidRDefault="007B3EC4" w:rsidP="00BB60AD">
    <w:pPr>
      <w:tabs>
        <w:tab w:val="left" w:pos="6624"/>
      </w:tabs>
      <w:spacing w:after="672" w:line="240" w:lineRule="auto"/>
      <w:rPr>
        <w:sz w:val="2"/>
        <w:szCs w:val="2"/>
        <w:lang w:val="en-US"/>
      </w:rPr>
    </w:pPr>
    <w:r>
      <w:rPr>
        <w:noProof/>
        <w:sz w:val="2"/>
        <w:szCs w:val="2"/>
        <w:lang w:val="en-GB" w:eastAsia="en-GB"/>
      </w:rPr>
      <mc:AlternateContent>
        <mc:Choice Requires="wps">
          <w:drawing>
            <wp:anchor distT="0" distB="0" distL="114300" distR="114300" simplePos="0" relativeHeight="251658752" behindDoc="0" locked="0" layoutInCell="1" allowOverlap="1" wp14:anchorId="3A1C789D" wp14:editId="3A1C789E">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C78A4" w14:textId="2FDA5AAF" w:rsidR="00CF50A4" w:rsidRPr="00BB60AD" w:rsidRDefault="00CF50A4" w:rsidP="00A672DE">
                          <w:pPr>
                            <w:pStyle w:val="Footer"/>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PageNumber"/>
                              <w:rFonts w:cs="Arial"/>
                              <w:color w:val="E31937"/>
                              <w:sz w:val="14"/>
                              <w:szCs w:val="14"/>
                            </w:rPr>
                            <w:fldChar w:fldCharType="begin"/>
                          </w:r>
                          <w:r w:rsidRPr="00BB60AD">
                            <w:rPr>
                              <w:rStyle w:val="PageNumber"/>
                              <w:rFonts w:cs="Arial"/>
                              <w:color w:val="E31937"/>
                              <w:sz w:val="14"/>
                              <w:szCs w:val="14"/>
                            </w:rPr>
                            <w:instrText xml:space="preserve">PAGE  </w:instrText>
                          </w:r>
                          <w:r w:rsidRPr="00BB60AD">
                            <w:rPr>
                              <w:rStyle w:val="PageNumber"/>
                              <w:rFonts w:cs="Arial"/>
                              <w:color w:val="E31937"/>
                              <w:sz w:val="14"/>
                              <w:szCs w:val="14"/>
                            </w:rPr>
                            <w:fldChar w:fldCharType="separate"/>
                          </w:r>
                          <w:r w:rsidR="00F87CF5">
                            <w:rPr>
                              <w:rStyle w:val="PageNumber"/>
                              <w:rFonts w:cs="Arial"/>
                              <w:noProof/>
                              <w:color w:val="E31937"/>
                              <w:sz w:val="14"/>
                              <w:szCs w:val="14"/>
                            </w:rPr>
                            <w:instrText>2</w:instrText>
                          </w:r>
                          <w:r w:rsidRPr="00BB60AD">
                            <w:rPr>
                              <w:rStyle w:val="PageNumber"/>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F87CF5"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F87CF5">
                            <w:rPr>
                              <w:rFonts w:cs="Arial"/>
                              <w:noProof/>
                              <w:color w:val="E31937"/>
                              <w:sz w:val="14"/>
                              <w:szCs w:val="14"/>
                            </w:rPr>
                            <w:t>2</w:t>
                          </w:r>
                          <w:r w:rsidRPr="00BB60AD">
                            <w:rPr>
                              <w:rFonts w:cs="Arial"/>
                              <w:color w:val="E31937"/>
                              <w:sz w:val="14"/>
                              <w:szCs w:val="14"/>
                            </w:rPr>
                            <w:fldChar w:fldCharType="end"/>
                          </w:r>
                        </w:p>
                        <w:p w14:paraId="3A1C78A5" w14:textId="77777777" w:rsidR="00CF50A4" w:rsidRDefault="00CF50A4" w:rsidP="00A672DE"/>
                        <w:p w14:paraId="3A1C78A6" w14:textId="77777777" w:rsidR="00CF50A4" w:rsidRDefault="00CF50A4" w:rsidP="00A672DE"/>
                        <w:p w14:paraId="3A1C78A7" w14:textId="77777777" w:rsidR="00CF50A4" w:rsidRDefault="00CF50A4" w:rsidP="00A672DE"/>
                        <w:p w14:paraId="3A1C78A8" w14:textId="77777777" w:rsidR="00CF50A4" w:rsidRDefault="00CF50A4" w:rsidP="00A672DE"/>
                        <w:p w14:paraId="3A1C78A9" w14:textId="77777777" w:rsidR="00CF50A4" w:rsidRDefault="00CF50A4"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C789D"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3A1C78A4" w14:textId="2FDA5AAF" w:rsidR="00CF50A4" w:rsidRPr="00BB60AD" w:rsidRDefault="00CF50A4" w:rsidP="00A672DE">
                    <w:pPr>
                      <w:pStyle w:val="Footer"/>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PageNumber"/>
                        <w:rFonts w:cs="Arial"/>
                        <w:color w:val="E31937"/>
                        <w:sz w:val="14"/>
                        <w:szCs w:val="14"/>
                      </w:rPr>
                      <w:fldChar w:fldCharType="begin"/>
                    </w:r>
                    <w:r w:rsidRPr="00BB60AD">
                      <w:rPr>
                        <w:rStyle w:val="PageNumber"/>
                        <w:rFonts w:cs="Arial"/>
                        <w:color w:val="E31937"/>
                        <w:sz w:val="14"/>
                        <w:szCs w:val="14"/>
                      </w:rPr>
                      <w:instrText xml:space="preserve">PAGE  </w:instrText>
                    </w:r>
                    <w:r w:rsidRPr="00BB60AD">
                      <w:rPr>
                        <w:rStyle w:val="PageNumber"/>
                        <w:rFonts w:cs="Arial"/>
                        <w:color w:val="E31937"/>
                        <w:sz w:val="14"/>
                        <w:szCs w:val="14"/>
                      </w:rPr>
                      <w:fldChar w:fldCharType="separate"/>
                    </w:r>
                    <w:r w:rsidR="00F87CF5">
                      <w:rPr>
                        <w:rStyle w:val="PageNumber"/>
                        <w:rFonts w:cs="Arial"/>
                        <w:noProof/>
                        <w:color w:val="E31937"/>
                        <w:sz w:val="14"/>
                        <w:szCs w:val="14"/>
                      </w:rPr>
                      <w:instrText>2</w:instrText>
                    </w:r>
                    <w:r w:rsidRPr="00BB60AD">
                      <w:rPr>
                        <w:rStyle w:val="PageNumber"/>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F87CF5"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F87CF5">
                      <w:rPr>
                        <w:rFonts w:cs="Arial"/>
                        <w:noProof/>
                        <w:color w:val="E31937"/>
                        <w:sz w:val="14"/>
                        <w:szCs w:val="14"/>
                      </w:rPr>
                      <w:t>2</w:t>
                    </w:r>
                    <w:r w:rsidRPr="00BB60AD">
                      <w:rPr>
                        <w:rFonts w:cs="Arial"/>
                        <w:color w:val="E31937"/>
                        <w:sz w:val="14"/>
                        <w:szCs w:val="14"/>
                      </w:rPr>
                      <w:fldChar w:fldCharType="end"/>
                    </w:r>
                  </w:p>
                  <w:p w14:paraId="3A1C78A5" w14:textId="77777777" w:rsidR="00CF50A4" w:rsidRDefault="00CF50A4" w:rsidP="00A672DE"/>
                  <w:p w14:paraId="3A1C78A6" w14:textId="77777777" w:rsidR="00CF50A4" w:rsidRDefault="00CF50A4" w:rsidP="00A672DE"/>
                  <w:p w14:paraId="3A1C78A7" w14:textId="77777777" w:rsidR="00CF50A4" w:rsidRDefault="00CF50A4" w:rsidP="00A672DE"/>
                  <w:p w14:paraId="3A1C78A8" w14:textId="77777777" w:rsidR="00CF50A4" w:rsidRDefault="00CF50A4" w:rsidP="00A672DE"/>
                  <w:p w14:paraId="3A1C78A9" w14:textId="77777777" w:rsidR="00CF50A4" w:rsidRDefault="00CF50A4" w:rsidP="00A672DE"/>
                </w:txbxContent>
              </v:textbox>
              <w10:wrap anchorx="page" anchory="page"/>
            </v:shape>
          </w:pict>
        </mc:Fallback>
      </mc:AlternateContent>
    </w:r>
    <w:r w:rsidR="00CF50A4">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C7896" w14:textId="77777777" w:rsidR="00CF50A4" w:rsidRPr="002724CD" w:rsidRDefault="00CF50A4"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E7AA3" w14:textId="77777777" w:rsidR="006F1CD1" w:rsidRPr="002724CD" w:rsidRDefault="006F1CD1" w:rsidP="00EF3465">
      <w:pPr>
        <w:spacing w:after="672" w:line="240" w:lineRule="auto"/>
        <w:rPr>
          <w:lang w:val="de-DE"/>
        </w:rPr>
      </w:pPr>
      <w:r w:rsidRPr="002724CD">
        <w:rPr>
          <w:lang w:val="de-DE"/>
        </w:rPr>
        <w:separator/>
      </w:r>
    </w:p>
  </w:footnote>
  <w:footnote w:type="continuationSeparator" w:id="0">
    <w:p w14:paraId="5DEA84DF" w14:textId="77777777" w:rsidR="006F1CD1" w:rsidRPr="002724CD" w:rsidRDefault="006F1CD1">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C7893" w14:textId="1D20FE88" w:rsidR="00CF50A4" w:rsidRPr="002724CD" w:rsidRDefault="00DF2EAC" w:rsidP="00BC1B1A">
    <w:pPr>
      <w:spacing w:after="672"/>
      <w:ind w:left="-426"/>
      <w:rPr>
        <w:lang w:val="de-DE"/>
      </w:rPr>
    </w:pPr>
    <w:r w:rsidRPr="00BB60AD">
      <w:rPr>
        <w:noProof/>
        <w:color w:val="E31937"/>
        <w:lang w:val="en-GB" w:eastAsia="en-GB"/>
      </w:rPr>
      <mc:AlternateContent>
        <mc:Choice Requires="wps">
          <w:drawing>
            <wp:anchor distT="0" distB="0" distL="114300" distR="114300" simplePos="0" relativeHeight="251657728" behindDoc="0" locked="0" layoutInCell="1" allowOverlap="1" wp14:anchorId="3A1C7899" wp14:editId="1877FAEF">
              <wp:simplePos x="0" y="0"/>
              <wp:positionH relativeFrom="margin">
                <wp:posOffset>-220178</wp:posOffset>
              </wp:positionH>
              <wp:positionV relativeFrom="page">
                <wp:posOffset>1439186</wp:posOffset>
              </wp:positionV>
              <wp:extent cx="5454594" cy="796290"/>
              <wp:effectExtent l="0" t="0" r="0"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594" cy="79629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C78A2" w14:textId="77777777" w:rsidR="00CF50A4" w:rsidRPr="008163DC" w:rsidRDefault="00CF50A4" w:rsidP="00F83548">
                          <w:pPr>
                            <w:pStyle w:val="TITEL1"/>
                            <w:spacing w:line="380" w:lineRule="exact"/>
                            <w:jc w:val="left"/>
                            <w:rPr>
                              <w:rStyle w:val="TITEL1Char"/>
                              <w:sz w:val="32"/>
                              <w:szCs w:val="32"/>
                              <w:lang w:val="en-US"/>
                            </w:rPr>
                          </w:pPr>
                          <w:r w:rsidRPr="008163DC">
                            <w:rPr>
                              <w:rStyle w:val="TITEL1Char"/>
                              <w:sz w:val="32"/>
                              <w:szCs w:val="32"/>
                              <w:lang w:val="en-US"/>
                            </w:rPr>
                            <w:t>Egger Press Information</w:t>
                          </w:r>
                        </w:p>
                        <w:p w14:paraId="3A1C78A3" w14:textId="435B1AA6" w:rsidR="00CF50A4" w:rsidRPr="00825D2D" w:rsidRDefault="002122C7" w:rsidP="002122C7">
                          <w:pPr>
                            <w:pStyle w:val="TITEL1"/>
                            <w:spacing w:after="0" w:line="380" w:lineRule="exact"/>
                            <w:jc w:val="left"/>
                            <w:rPr>
                              <w:lang w:val="en-US"/>
                            </w:rPr>
                          </w:pPr>
                          <w:r w:rsidRPr="00825D2D">
                            <w:rPr>
                              <w:rStyle w:val="TITEL1Char"/>
                              <w:b/>
                              <w:sz w:val="32"/>
                              <w:lang w:val="en-US"/>
                            </w:rPr>
                            <w:t xml:space="preserve">Distribution </w:t>
                          </w:r>
                          <w:r w:rsidR="00825D2D" w:rsidRPr="00825D2D">
                            <w:rPr>
                              <w:rStyle w:val="TITEL1Char"/>
                              <w:b/>
                              <w:sz w:val="32"/>
                              <w:lang w:val="en-US"/>
                            </w:rPr>
                            <w:t>Center</w:t>
                          </w:r>
                          <w:r w:rsidRPr="00825D2D">
                            <w:rPr>
                              <w:rStyle w:val="TITEL1Char"/>
                              <w:b/>
                              <w:sz w:val="32"/>
                              <w:lang w:val="en-US"/>
                            </w:rPr>
                            <w:t xml:space="preserve"> Livonia</w:t>
                          </w:r>
                          <w:r w:rsidRPr="00825D2D">
                            <w:rPr>
                              <w:b/>
                              <w:caps w:val="0"/>
                              <w:sz w:val="32"/>
                              <w:lang w:val="en-US"/>
                            </w:rPr>
                            <w:t xml:space="preserve"> (MI, USA), December 2017</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A1C7899" id="Rectangle 20" o:spid="_x0000_s1026" style="position:absolute;left:0;text-align:left;margin-left:-17.35pt;margin-top:113.3pt;width:429.5pt;height:62.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" fillcolor="#e31937" stroked="f">
              <v:textbox style="mso-fit-shape-to-text:t" inset="3.75mm,3.75mm,3.75mm,3.75mm">
                <w:txbxContent>
                  <w:p w14:paraId="3A1C78A2" w14:textId="77777777" w:rsidR="00CF50A4" w:rsidRPr="008163DC" w:rsidRDefault="00CF50A4" w:rsidP="00F83548">
                    <w:pPr>
                      <w:pStyle w:val="TITEL1"/>
                      <w:spacing w:line="380" w:lineRule="exact"/>
                      <w:jc w:val="left"/>
                      <w:rPr>
                        <w:rStyle w:val="TITEL1Char"/>
                        <w:sz w:val="32"/>
                        <w:szCs w:val="32"/>
                        <w:lang w:val="en-US"/>
                      </w:rPr>
                    </w:pPr>
                    <w:r w:rsidRPr="008163DC">
                      <w:rPr>
                        <w:rStyle w:val="TITEL1Char"/>
                        <w:sz w:val="32"/>
                        <w:szCs w:val="32"/>
                        <w:lang w:val="en-US"/>
                      </w:rPr>
                      <w:t>Egger Press Information</w:t>
                    </w:r>
                  </w:p>
                  <w:p w14:paraId="3A1C78A3" w14:textId="435B1AA6" w:rsidR="00CF50A4" w:rsidRPr="00825D2D" w:rsidRDefault="002122C7" w:rsidP="002122C7">
                    <w:pPr>
                      <w:pStyle w:val="TITEL1"/>
                      <w:spacing w:after="0" w:line="380" w:lineRule="exact"/>
                      <w:jc w:val="left"/>
                      <w:rPr>
                        <w:lang w:val="en-US"/>
                      </w:rPr>
                    </w:pPr>
                    <w:r w:rsidRPr="00825D2D">
                      <w:rPr>
                        <w:rStyle w:val="TITEL1Char"/>
                        <w:b/>
                        <w:sz w:val="32"/>
                        <w:lang w:val="en-US"/>
                      </w:rPr>
                      <w:t xml:space="preserve">Distribution </w:t>
                    </w:r>
                    <w:r w:rsidR="00825D2D" w:rsidRPr="00825D2D">
                      <w:rPr>
                        <w:rStyle w:val="TITEL1Char"/>
                        <w:b/>
                        <w:sz w:val="32"/>
                        <w:lang w:val="en-US"/>
                      </w:rPr>
                      <w:t>Center</w:t>
                    </w:r>
                    <w:r w:rsidRPr="00825D2D">
                      <w:rPr>
                        <w:rStyle w:val="TITEL1Char"/>
                        <w:b/>
                        <w:sz w:val="32"/>
                        <w:lang w:val="en-US"/>
                      </w:rPr>
                      <w:t xml:space="preserve"> Livonia</w:t>
                    </w:r>
                    <w:r w:rsidRPr="00825D2D">
                      <w:rPr>
                        <w:b/>
                        <w:caps w:val="0"/>
                        <w:sz w:val="32"/>
                        <w:lang w:val="en-US"/>
                      </w:rPr>
                      <w:t xml:space="preserve"> (MI, USA), December 2017</w:t>
                    </w:r>
                  </w:p>
                </w:txbxContent>
              </v:textbox>
              <w10:wrap anchorx="margin" anchory="page"/>
            </v:rect>
          </w:pict>
        </mc:Fallback>
      </mc:AlternateContent>
    </w:r>
    <w:r w:rsidR="007B3EC4">
      <w:rPr>
        <w:noProof/>
        <w:color w:val="E31937"/>
        <w:lang w:val="en-GB" w:eastAsia="en-GB"/>
      </w:rPr>
      <w:drawing>
        <wp:anchor distT="0" distB="0" distL="114300" distR="114300" simplePos="0" relativeHeight="251659776" behindDoc="0" locked="0" layoutInCell="1" allowOverlap="1" wp14:anchorId="3A1C7897" wp14:editId="15D163CD">
          <wp:simplePos x="0" y="0"/>
          <wp:positionH relativeFrom="page">
            <wp:posOffset>-72390</wp:posOffset>
          </wp:positionH>
          <wp:positionV relativeFrom="page">
            <wp:posOffset>1905</wp:posOffset>
          </wp:positionV>
          <wp:extent cx="7546975" cy="862330"/>
          <wp:effectExtent l="0" t="0" r="0" b="0"/>
          <wp:wrapNone/>
          <wp:docPr id="25"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EC4" w:rsidRPr="00006633">
      <w:rPr>
        <w:noProof/>
        <w:lang w:val="en-GB" w:eastAsia="en-GB"/>
      </w:rPr>
      <mc:AlternateContent>
        <mc:Choice Requires="wps">
          <w:drawing>
            <wp:anchor distT="0" distB="0" distL="114300" distR="114300" simplePos="0" relativeHeight="251655680" behindDoc="0" locked="0" layoutInCell="1" allowOverlap="1" wp14:anchorId="3A1C789B" wp14:editId="3A1C789C">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2DB7B"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C7895" w14:textId="77777777" w:rsidR="00CF50A4" w:rsidRPr="002724CD" w:rsidRDefault="007B3EC4" w:rsidP="00EF3465">
    <w:pPr>
      <w:pStyle w:val="Header"/>
      <w:spacing w:after="672"/>
      <w:rPr>
        <w:lang w:val="de-DE"/>
      </w:rPr>
    </w:pPr>
    <w:r w:rsidRPr="00006633">
      <w:rPr>
        <w:noProof/>
        <w:lang w:val="en-GB" w:eastAsia="en-GB"/>
      </w:rPr>
      <w:drawing>
        <wp:anchor distT="0" distB="0" distL="114300" distR="114300" simplePos="0" relativeHeight="251656704" behindDoc="0" locked="0" layoutInCell="1" allowOverlap="1" wp14:anchorId="3A1C789F" wp14:editId="3A1C78A0">
          <wp:simplePos x="0" y="0"/>
          <wp:positionH relativeFrom="page">
            <wp:align>left</wp:align>
          </wp:positionH>
          <wp:positionV relativeFrom="page">
            <wp:align>top</wp:align>
          </wp:positionV>
          <wp:extent cx="7546975" cy="862330"/>
          <wp:effectExtent l="0" t="0" r="0" b="0"/>
          <wp:wrapNone/>
          <wp:docPr id="15"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8193">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6633"/>
    <w:rsid w:val="00010A13"/>
    <w:rsid w:val="00034D46"/>
    <w:rsid w:val="000376F4"/>
    <w:rsid w:val="00043BCB"/>
    <w:rsid w:val="000507FB"/>
    <w:rsid w:val="00053858"/>
    <w:rsid w:val="000549EA"/>
    <w:rsid w:val="000643E9"/>
    <w:rsid w:val="00067147"/>
    <w:rsid w:val="00067246"/>
    <w:rsid w:val="00067B59"/>
    <w:rsid w:val="00070374"/>
    <w:rsid w:val="0007565A"/>
    <w:rsid w:val="000911EF"/>
    <w:rsid w:val="000A09EB"/>
    <w:rsid w:val="000A2C0F"/>
    <w:rsid w:val="000B45A4"/>
    <w:rsid w:val="000D3F69"/>
    <w:rsid w:val="000F6261"/>
    <w:rsid w:val="000F797F"/>
    <w:rsid w:val="000F7DE5"/>
    <w:rsid w:val="00120D0F"/>
    <w:rsid w:val="00126100"/>
    <w:rsid w:val="00144DFC"/>
    <w:rsid w:val="001637C4"/>
    <w:rsid w:val="0017657B"/>
    <w:rsid w:val="00177661"/>
    <w:rsid w:val="00190232"/>
    <w:rsid w:val="00193647"/>
    <w:rsid w:val="001950C4"/>
    <w:rsid w:val="001A2D8D"/>
    <w:rsid w:val="001B0116"/>
    <w:rsid w:val="001E1CB1"/>
    <w:rsid w:val="001E2992"/>
    <w:rsid w:val="001F1267"/>
    <w:rsid w:val="001F6F7C"/>
    <w:rsid w:val="00200820"/>
    <w:rsid w:val="00200D2E"/>
    <w:rsid w:val="002122C7"/>
    <w:rsid w:val="00230C20"/>
    <w:rsid w:val="002325C1"/>
    <w:rsid w:val="00236A52"/>
    <w:rsid w:val="002520F8"/>
    <w:rsid w:val="00260495"/>
    <w:rsid w:val="00271A5E"/>
    <w:rsid w:val="002724CD"/>
    <w:rsid w:val="00290EBF"/>
    <w:rsid w:val="00296E19"/>
    <w:rsid w:val="002A5BEF"/>
    <w:rsid w:val="002B10B9"/>
    <w:rsid w:val="002B10D3"/>
    <w:rsid w:val="002B2E62"/>
    <w:rsid w:val="002C395E"/>
    <w:rsid w:val="002C50E2"/>
    <w:rsid w:val="002D5EC2"/>
    <w:rsid w:val="002D6E4E"/>
    <w:rsid w:val="002D7E9F"/>
    <w:rsid w:val="002E73F5"/>
    <w:rsid w:val="00307A85"/>
    <w:rsid w:val="00315EF6"/>
    <w:rsid w:val="00322E53"/>
    <w:rsid w:val="00323714"/>
    <w:rsid w:val="00325DD3"/>
    <w:rsid w:val="00331717"/>
    <w:rsid w:val="00333B45"/>
    <w:rsid w:val="00340CF1"/>
    <w:rsid w:val="0034393C"/>
    <w:rsid w:val="00351113"/>
    <w:rsid w:val="00362398"/>
    <w:rsid w:val="0037627A"/>
    <w:rsid w:val="00383116"/>
    <w:rsid w:val="003877F8"/>
    <w:rsid w:val="003907E4"/>
    <w:rsid w:val="003B4130"/>
    <w:rsid w:val="003C1734"/>
    <w:rsid w:val="003C45CA"/>
    <w:rsid w:val="003C476E"/>
    <w:rsid w:val="003C4D13"/>
    <w:rsid w:val="003D1523"/>
    <w:rsid w:val="003D3017"/>
    <w:rsid w:val="00404213"/>
    <w:rsid w:val="004048F0"/>
    <w:rsid w:val="00407425"/>
    <w:rsid w:val="00421DC8"/>
    <w:rsid w:val="004261D5"/>
    <w:rsid w:val="00434205"/>
    <w:rsid w:val="00440E23"/>
    <w:rsid w:val="00454BEC"/>
    <w:rsid w:val="00457735"/>
    <w:rsid w:val="004752F8"/>
    <w:rsid w:val="00476384"/>
    <w:rsid w:val="004807CD"/>
    <w:rsid w:val="0048655E"/>
    <w:rsid w:val="00490A42"/>
    <w:rsid w:val="004919FF"/>
    <w:rsid w:val="0049299E"/>
    <w:rsid w:val="004A0A46"/>
    <w:rsid w:val="004A3C7F"/>
    <w:rsid w:val="004A6CD5"/>
    <w:rsid w:val="004D1AD6"/>
    <w:rsid w:val="004D5E31"/>
    <w:rsid w:val="004E06FC"/>
    <w:rsid w:val="004E4F29"/>
    <w:rsid w:val="004E4F51"/>
    <w:rsid w:val="004F4795"/>
    <w:rsid w:val="00525E6B"/>
    <w:rsid w:val="00525EB0"/>
    <w:rsid w:val="00525FDA"/>
    <w:rsid w:val="00552F9D"/>
    <w:rsid w:val="00556851"/>
    <w:rsid w:val="005878F0"/>
    <w:rsid w:val="005949FF"/>
    <w:rsid w:val="00597048"/>
    <w:rsid w:val="005A6F06"/>
    <w:rsid w:val="005B7AF0"/>
    <w:rsid w:val="005C29C7"/>
    <w:rsid w:val="005C5C94"/>
    <w:rsid w:val="005D4054"/>
    <w:rsid w:val="005E2606"/>
    <w:rsid w:val="00602EF1"/>
    <w:rsid w:val="006039B4"/>
    <w:rsid w:val="00613C56"/>
    <w:rsid w:val="00614526"/>
    <w:rsid w:val="006277CD"/>
    <w:rsid w:val="00627A4F"/>
    <w:rsid w:val="00633B84"/>
    <w:rsid w:val="0065278A"/>
    <w:rsid w:val="00654BCC"/>
    <w:rsid w:val="00667262"/>
    <w:rsid w:val="006833E5"/>
    <w:rsid w:val="00685104"/>
    <w:rsid w:val="00693E00"/>
    <w:rsid w:val="00695457"/>
    <w:rsid w:val="006A1AEA"/>
    <w:rsid w:val="006A47FD"/>
    <w:rsid w:val="006B1CF3"/>
    <w:rsid w:val="006B2DAB"/>
    <w:rsid w:val="006C1846"/>
    <w:rsid w:val="006C269D"/>
    <w:rsid w:val="006C4B91"/>
    <w:rsid w:val="006D7D80"/>
    <w:rsid w:val="006E2535"/>
    <w:rsid w:val="006E6194"/>
    <w:rsid w:val="006F13E7"/>
    <w:rsid w:val="006F1CD1"/>
    <w:rsid w:val="006F548C"/>
    <w:rsid w:val="00700488"/>
    <w:rsid w:val="00700DC4"/>
    <w:rsid w:val="00701399"/>
    <w:rsid w:val="007068DE"/>
    <w:rsid w:val="007101BF"/>
    <w:rsid w:val="00722542"/>
    <w:rsid w:val="007239C5"/>
    <w:rsid w:val="007242BD"/>
    <w:rsid w:val="00741995"/>
    <w:rsid w:val="00742DDB"/>
    <w:rsid w:val="0074392F"/>
    <w:rsid w:val="007675F9"/>
    <w:rsid w:val="00774C7F"/>
    <w:rsid w:val="00781C4A"/>
    <w:rsid w:val="00782EB9"/>
    <w:rsid w:val="007949CD"/>
    <w:rsid w:val="00795BF7"/>
    <w:rsid w:val="00797D84"/>
    <w:rsid w:val="007A231A"/>
    <w:rsid w:val="007A3946"/>
    <w:rsid w:val="007A7F82"/>
    <w:rsid w:val="007B21B8"/>
    <w:rsid w:val="007B21E0"/>
    <w:rsid w:val="007B3EC4"/>
    <w:rsid w:val="007B6C41"/>
    <w:rsid w:val="007C6D8A"/>
    <w:rsid w:val="007D33B4"/>
    <w:rsid w:val="007D3547"/>
    <w:rsid w:val="007E2B91"/>
    <w:rsid w:val="007F2853"/>
    <w:rsid w:val="008040E4"/>
    <w:rsid w:val="008163DC"/>
    <w:rsid w:val="00816BC6"/>
    <w:rsid w:val="00817731"/>
    <w:rsid w:val="00825D2D"/>
    <w:rsid w:val="0082770C"/>
    <w:rsid w:val="00831C0A"/>
    <w:rsid w:val="00833E72"/>
    <w:rsid w:val="00841C09"/>
    <w:rsid w:val="00841EB8"/>
    <w:rsid w:val="00850C6B"/>
    <w:rsid w:val="00852A50"/>
    <w:rsid w:val="00861980"/>
    <w:rsid w:val="00872B87"/>
    <w:rsid w:val="00876E31"/>
    <w:rsid w:val="00886BFB"/>
    <w:rsid w:val="00897CCB"/>
    <w:rsid w:val="008A366B"/>
    <w:rsid w:val="008A46B1"/>
    <w:rsid w:val="008A4D3B"/>
    <w:rsid w:val="008B123A"/>
    <w:rsid w:val="008C0582"/>
    <w:rsid w:val="008C667B"/>
    <w:rsid w:val="008C7C20"/>
    <w:rsid w:val="008D558B"/>
    <w:rsid w:val="008D704F"/>
    <w:rsid w:val="008F1F9A"/>
    <w:rsid w:val="00900B53"/>
    <w:rsid w:val="00916F37"/>
    <w:rsid w:val="00946B19"/>
    <w:rsid w:val="00954349"/>
    <w:rsid w:val="009613BF"/>
    <w:rsid w:val="009651B5"/>
    <w:rsid w:val="0096635A"/>
    <w:rsid w:val="00967AC6"/>
    <w:rsid w:val="0097646B"/>
    <w:rsid w:val="009801EB"/>
    <w:rsid w:val="0098465F"/>
    <w:rsid w:val="00987318"/>
    <w:rsid w:val="00987D86"/>
    <w:rsid w:val="00992A37"/>
    <w:rsid w:val="00996F55"/>
    <w:rsid w:val="00997638"/>
    <w:rsid w:val="009A4597"/>
    <w:rsid w:val="009B2BB0"/>
    <w:rsid w:val="009B3A3F"/>
    <w:rsid w:val="009C6533"/>
    <w:rsid w:val="009D4EF2"/>
    <w:rsid w:val="009E377F"/>
    <w:rsid w:val="009E51DE"/>
    <w:rsid w:val="00A10669"/>
    <w:rsid w:val="00A21B6C"/>
    <w:rsid w:val="00A23336"/>
    <w:rsid w:val="00A26AEA"/>
    <w:rsid w:val="00A4033E"/>
    <w:rsid w:val="00A43AA2"/>
    <w:rsid w:val="00A44B7D"/>
    <w:rsid w:val="00A554C8"/>
    <w:rsid w:val="00A6268A"/>
    <w:rsid w:val="00A63F7F"/>
    <w:rsid w:val="00A672DE"/>
    <w:rsid w:val="00A677A8"/>
    <w:rsid w:val="00A67B68"/>
    <w:rsid w:val="00A72429"/>
    <w:rsid w:val="00A77B76"/>
    <w:rsid w:val="00A77CD8"/>
    <w:rsid w:val="00A77EB0"/>
    <w:rsid w:val="00A8548E"/>
    <w:rsid w:val="00A92D2C"/>
    <w:rsid w:val="00AA2ADA"/>
    <w:rsid w:val="00AB014A"/>
    <w:rsid w:val="00AB4FE5"/>
    <w:rsid w:val="00AB6964"/>
    <w:rsid w:val="00AB6CB2"/>
    <w:rsid w:val="00AC1D1C"/>
    <w:rsid w:val="00AD68F7"/>
    <w:rsid w:val="00AD6B0E"/>
    <w:rsid w:val="00AD6C8E"/>
    <w:rsid w:val="00AE10F7"/>
    <w:rsid w:val="00B03AD3"/>
    <w:rsid w:val="00B10377"/>
    <w:rsid w:val="00B122A5"/>
    <w:rsid w:val="00B178C7"/>
    <w:rsid w:val="00B34F10"/>
    <w:rsid w:val="00B3614A"/>
    <w:rsid w:val="00B410F3"/>
    <w:rsid w:val="00B424F1"/>
    <w:rsid w:val="00B45552"/>
    <w:rsid w:val="00B53A43"/>
    <w:rsid w:val="00B55318"/>
    <w:rsid w:val="00B55A33"/>
    <w:rsid w:val="00B579C2"/>
    <w:rsid w:val="00B57B08"/>
    <w:rsid w:val="00B64795"/>
    <w:rsid w:val="00B67BA8"/>
    <w:rsid w:val="00B72048"/>
    <w:rsid w:val="00B82E41"/>
    <w:rsid w:val="00BA14E2"/>
    <w:rsid w:val="00BA3CA6"/>
    <w:rsid w:val="00BA3DCB"/>
    <w:rsid w:val="00BB60AD"/>
    <w:rsid w:val="00BB7949"/>
    <w:rsid w:val="00BC0A9E"/>
    <w:rsid w:val="00BC1B1A"/>
    <w:rsid w:val="00BC495E"/>
    <w:rsid w:val="00BC73DE"/>
    <w:rsid w:val="00BC76EB"/>
    <w:rsid w:val="00BD569F"/>
    <w:rsid w:val="00BD5E26"/>
    <w:rsid w:val="00BE1291"/>
    <w:rsid w:val="00BE4D47"/>
    <w:rsid w:val="00BE6490"/>
    <w:rsid w:val="00BF27D3"/>
    <w:rsid w:val="00C02AD5"/>
    <w:rsid w:val="00C076CD"/>
    <w:rsid w:val="00C1753A"/>
    <w:rsid w:val="00C24D11"/>
    <w:rsid w:val="00C375BA"/>
    <w:rsid w:val="00C3774B"/>
    <w:rsid w:val="00C466F5"/>
    <w:rsid w:val="00C50582"/>
    <w:rsid w:val="00C52A6C"/>
    <w:rsid w:val="00C55FD7"/>
    <w:rsid w:val="00C6022C"/>
    <w:rsid w:val="00C60E6D"/>
    <w:rsid w:val="00C74450"/>
    <w:rsid w:val="00C81ED3"/>
    <w:rsid w:val="00C86F5C"/>
    <w:rsid w:val="00CB2362"/>
    <w:rsid w:val="00CC056A"/>
    <w:rsid w:val="00CC4D71"/>
    <w:rsid w:val="00CD0778"/>
    <w:rsid w:val="00CE05D8"/>
    <w:rsid w:val="00CE3849"/>
    <w:rsid w:val="00CF50A4"/>
    <w:rsid w:val="00CF5BF1"/>
    <w:rsid w:val="00D027E3"/>
    <w:rsid w:val="00D06CC5"/>
    <w:rsid w:val="00D077F1"/>
    <w:rsid w:val="00D11795"/>
    <w:rsid w:val="00D15D54"/>
    <w:rsid w:val="00D221EA"/>
    <w:rsid w:val="00D373FD"/>
    <w:rsid w:val="00D407E0"/>
    <w:rsid w:val="00D6166B"/>
    <w:rsid w:val="00D654E4"/>
    <w:rsid w:val="00D65A3A"/>
    <w:rsid w:val="00D700A9"/>
    <w:rsid w:val="00D930CC"/>
    <w:rsid w:val="00DA7B0D"/>
    <w:rsid w:val="00DB72E1"/>
    <w:rsid w:val="00DB7478"/>
    <w:rsid w:val="00DC1C93"/>
    <w:rsid w:val="00DD0722"/>
    <w:rsid w:val="00DD2B45"/>
    <w:rsid w:val="00DD3A34"/>
    <w:rsid w:val="00DE0343"/>
    <w:rsid w:val="00DE35D7"/>
    <w:rsid w:val="00DE4845"/>
    <w:rsid w:val="00DE4F39"/>
    <w:rsid w:val="00DF2EAC"/>
    <w:rsid w:val="00DF38E3"/>
    <w:rsid w:val="00E053C5"/>
    <w:rsid w:val="00E06532"/>
    <w:rsid w:val="00E17E3A"/>
    <w:rsid w:val="00E26201"/>
    <w:rsid w:val="00E34759"/>
    <w:rsid w:val="00E50774"/>
    <w:rsid w:val="00E67055"/>
    <w:rsid w:val="00E74012"/>
    <w:rsid w:val="00E818A1"/>
    <w:rsid w:val="00E820B8"/>
    <w:rsid w:val="00EA7D12"/>
    <w:rsid w:val="00EB0498"/>
    <w:rsid w:val="00EB0CE2"/>
    <w:rsid w:val="00ED0EEC"/>
    <w:rsid w:val="00ED47AC"/>
    <w:rsid w:val="00ED5A45"/>
    <w:rsid w:val="00ED784B"/>
    <w:rsid w:val="00EE49BB"/>
    <w:rsid w:val="00EF3465"/>
    <w:rsid w:val="00F02BC8"/>
    <w:rsid w:val="00F05BF8"/>
    <w:rsid w:val="00F07020"/>
    <w:rsid w:val="00F12591"/>
    <w:rsid w:val="00F15EFF"/>
    <w:rsid w:val="00F20D8E"/>
    <w:rsid w:val="00F25B4D"/>
    <w:rsid w:val="00F32611"/>
    <w:rsid w:val="00F41A37"/>
    <w:rsid w:val="00F508A9"/>
    <w:rsid w:val="00F54E4F"/>
    <w:rsid w:val="00F55851"/>
    <w:rsid w:val="00F83548"/>
    <w:rsid w:val="00F87CF5"/>
    <w:rsid w:val="00F9234B"/>
    <w:rsid w:val="00F978AA"/>
    <w:rsid w:val="00FA2DB7"/>
    <w:rsid w:val="00FB3C59"/>
    <w:rsid w:val="00FB7411"/>
    <w:rsid w:val="00FC2722"/>
    <w:rsid w:val="00FC6AC6"/>
    <w:rsid w:val="00FD26CA"/>
    <w:rsid w:val="00FD5B32"/>
    <w:rsid w:val="00FE3971"/>
    <w:rsid w:val="00FF4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e31937"/>
    </o:shapedefaults>
    <o:shapelayout v:ext="edit">
      <o:idmap v:ext="edit" data="1"/>
    </o:shapelayout>
  </w:shapeDefaults>
  <w:decimalSymbol w:val="."/>
  <w:listSeparator w:val=","/>
  <w14:docId w14:val="3A1C7862"/>
  <w15:chartTrackingRefBased/>
  <w15:docId w15:val="{225AF26B-F255-4439-A9E6-B2F86525A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68A"/>
    <w:pPr>
      <w:spacing w:line="270" w:lineRule="atLeast"/>
    </w:pPr>
    <w:rPr>
      <w:rFonts w:ascii="Arial" w:hAnsi="Arial"/>
      <w:color w:val="000000"/>
      <w:lang w:val="fr-FR" w:eastAsia="de-DE"/>
    </w:rPr>
  </w:style>
  <w:style w:type="paragraph" w:styleId="Heading1">
    <w:name w:val="heading 1"/>
    <w:aliases w:val="Überschrift"/>
    <w:basedOn w:val="Normal"/>
    <w:next w:val="Normal"/>
    <w:link w:val="Heading1Char"/>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Heading2">
    <w:name w:val="heading 2"/>
    <w:basedOn w:val="Normal"/>
    <w:next w:val="Normal"/>
    <w:link w:val="Heading2Char"/>
    <w:uiPriority w:val="9"/>
    <w:semiHidden/>
    <w:unhideWhenUsed/>
    <w:qFormat/>
    <w:rsid w:val="00271A5E"/>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Normal">
    <w:name w:val="Footer_Normal"/>
    <w:basedOn w:val="Normal"/>
    <w:next w:val="Normal"/>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Header">
    <w:name w:val="header"/>
    <w:basedOn w:val="Normal"/>
    <w:rsid w:val="000D3F69"/>
    <w:pPr>
      <w:tabs>
        <w:tab w:val="center" w:pos="4153"/>
        <w:tab w:val="right" w:pos="8306"/>
      </w:tabs>
    </w:pPr>
  </w:style>
  <w:style w:type="paragraph" w:styleId="BalloonText">
    <w:name w:val="Balloon Text"/>
    <w:basedOn w:val="Normal"/>
    <w:semiHidden/>
    <w:rsid w:val="00307A85"/>
    <w:rPr>
      <w:rFonts w:ascii="Tahoma" w:hAnsi="Tahoma" w:cs="Tahoma"/>
      <w:sz w:val="16"/>
      <w:szCs w:val="16"/>
    </w:rPr>
  </w:style>
  <w:style w:type="paragraph" w:styleId="Footer">
    <w:name w:val="footer"/>
    <w:basedOn w:val="Normal"/>
    <w:link w:val="FooterChar"/>
    <w:unhideWhenUsed/>
    <w:rsid w:val="00C81ED3"/>
    <w:pPr>
      <w:tabs>
        <w:tab w:val="center" w:pos="4680"/>
        <w:tab w:val="right" w:pos="9360"/>
      </w:tabs>
    </w:pPr>
  </w:style>
  <w:style w:type="character" w:customStyle="1" w:styleId="FooterChar">
    <w:name w:val="Footer Char"/>
    <w:link w:val="Footer"/>
    <w:rsid w:val="00C81ED3"/>
    <w:rPr>
      <w:rFonts w:ascii="Arial" w:hAnsi="Arial"/>
      <w:color w:val="000000"/>
      <w:lang w:val="fr-FR" w:eastAsia="de-DE"/>
    </w:rPr>
  </w:style>
  <w:style w:type="paragraph" w:customStyle="1" w:styleId="TITEL1">
    <w:name w:val="TITEL_1"/>
    <w:basedOn w:val="Normal"/>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Normal"/>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Heading1Char">
    <w:name w:val="Heading 1 Char"/>
    <w:aliases w:val="Überschrift Char"/>
    <w:link w:val="Heading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Normal"/>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TOC1">
    <w:name w:val="toc 1"/>
    <w:basedOn w:val="Normal"/>
    <w:next w:val="Normal"/>
    <w:link w:val="TOC1Char"/>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TOC1Char">
    <w:name w:val="TOC 1 Char"/>
    <w:link w:val="TOC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Normal"/>
    <w:next w:val="Normal"/>
    <w:rsid w:val="00EF3465"/>
    <w:pPr>
      <w:spacing w:after="68" w:line="320" w:lineRule="atLeast"/>
      <w:ind w:left="-425"/>
      <w:jc w:val="both"/>
    </w:pPr>
    <w:rPr>
      <w:color w:val="auto"/>
      <w:sz w:val="24"/>
      <w:szCs w:val="24"/>
      <w:lang w:val="de-DE"/>
    </w:rPr>
  </w:style>
  <w:style w:type="paragraph" w:styleId="PlainText">
    <w:name w:val="Plain Text"/>
    <w:basedOn w:val="Normal"/>
    <w:link w:val="PlainTextChar"/>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PlainTextChar">
    <w:name w:val="Plain Text Char"/>
    <w:link w:val="PlainText"/>
    <w:uiPriority w:val="99"/>
    <w:rsid w:val="00EF3465"/>
    <w:rPr>
      <w:rFonts w:ascii="Consolas" w:eastAsia="Calibri" w:hAnsi="Consolas" w:cs="Times New Roman"/>
      <w:sz w:val="21"/>
      <w:szCs w:val="21"/>
      <w:lang w:val="de-DE"/>
    </w:rPr>
  </w:style>
  <w:style w:type="paragraph" w:customStyle="1" w:styleId="Factboxberschrift">
    <w:name w:val="Factbox_Überschrift"/>
    <w:basedOn w:val="Normal"/>
    <w:rsid w:val="00315EF6"/>
    <w:pPr>
      <w:spacing w:before="2" w:after="2" w:line="360" w:lineRule="exact"/>
    </w:pPr>
    <w:rPr>
      <w:b/>
      <w:caps/>
      <w:color w:val="E31937"/>
      <w:spacing w:val="5"/>
      <w:sz w:val="28"/>
      <w:szCs w:val="28"/>
      <w:lang w:val="de-DE"/>
    </w:rPr>
  </w:style>
  <w:style w:type="paragraph" w:customStyle="1" w:styleId="Factbox">
    <w:name w:val="Factbox"/>
    <w:basedOn w:val="Normal"/>
    <w:rsid w:val="00315EF6"/>
    <w:pPr>
      <w:spacing w:line="280" w:lineRule="atLeast"/>
      <w:jc w:val="both"/>
    </w:pPr>
    <w:rPr>
      <w:color w:val="auto"/>
      <w:lang w:val="de-DE"/>
    </w:rPr>
  </w:style>
  <w:style w:type="character" w:customStyle="1" w:styleId="Heading2Char">
    <w:name w:val="Heading 2 Char"/>
    <w:link w:val="Heading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Normal"/>
    <w:next w:val="Normal"/>
    <w:rsid w:val="00271A5E"/>
    <w:pPr>
      <w:spacing w:after="68" w:line="280" w:lineRule="atLeast"/>
      <w:jc w:val="both"/>
    </w:pPr>
    <w:rPr>
      <w:b/>
      <w:color w:val="auto"/>
      <w:szCs w:val="24"/>
      <w:lang w:val="de-DE"/>
    </w:rPr>
  </w:style>
  <w:style w:type="paragraph" w:styleId="ListParagraph">
    <w:name w:val="List Paragraph"/>
    <w:basedOn w:val="Normal"/>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TableNormal"/>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Normal"/>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Normal"/>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CommentText">
    <w:name w:val="annotation text"/>
    <w:basedOn w:val="Normal"/>
    <w:link w:val="CommentTextChar"/>
    <w:uiPriority w:val="99"/>
    <w:rsid w:val="00F55851"/>
    <w:pPr>
      <w:spacing w:after="68" w:line="280" w:lineRule="atLeast"/>
      <w:jc w:val="both"/>
    </w:pPr>
    <w:rPr>
      <w:color w:val="auto"/>
      <w:lang w:val="de-DE"/>
    </w:rPr>
  </w:style>
  <w:style w:type="character" w:customStyle="1" w:styleId="CommentTextChar">
    <w:name w:val="Comment Text Char"/>
    <w:link w:val="CommentText"/>
    <w:uiPriority w:val="99"/>
    <w:rsid w:val="00F55851"/>
    <w:rPr>
      <w:rFonts w:ascii="Arial" w:hAnsi="Arial"/>
      <w:lang w:val="de-DE" w:eastAsia="de-DE"/>
    </w:rPr>
  </w:style>
  <w:style w:type="character" w:styleId="Strong">
    <w:name w:val="Strong"/>
    <w:uiPriority w:val="22"/>
    <w:qFormat/>
    <w:rsid w:val="00F55851"/>
    <w:rPr>
      <w:b/>
      <w:bCs/>
    </w:rPr>
  </w:style>
  <w:style w:type="character" w:styleId="PageNumber">
    <w:name w:val="page number"/>
    <w:rsid w:val="004E4F29"/>
  </w:style>
  <w:style w:type="character" w:customStyle="1" w:styleId="FOTOS">
    <w:name w:val="FOTOS"/>
    <w:rsid w:val="00A77CD8"/>
    <w:rPr>
      <w:b/>
      <w:bCs/>
      <w:color w:val="8B8D8E"/>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57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gger.com/decorative"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celum.egger.com/webgate/pin.html?lang=en&amp;pin=J0S0FUKPB9UK"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yperlink" Target="mailto:jamie.newman@egger.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BE4E772C3F8F6498D21E6B3AABD7A58" ma:contentTypeVersion="53" ma:contentTypeDescription="Ein neues Dokument erstellen." ma:contentTypeScope="" ma:versionID="c3ec0bf8e12330f9575c1b0209be66b8">
  <xsd:schema xmlns:xsd="http://www.w3.org/2001/XMLSchema" xmlns:xs="http://www.w3.org/2001/XMLSchema" xmlns:p="http://schemas.microsoft.com/office/2006/metadata/properties" xmlns:ns1="http://schemas.microsoft.com/sharepoint/v3" xmlns:ns2="2f308cd7-8c7e-4ffe-92e7-7c7a842053c2" xmlns:ns3="6f9791bd-7157-4506-b7e0-8d8c8926a7c7" xmlns:ns4="http://schemas.microsoft.com/sharepoint/v4" targetNamespace="http://schemas.microsoft.com/office/2006/metadata/properties" ma:root="true" ma:fieldsID="fd2eefcadebebdb2617efcbc8d3d8ba7" ns1:_="" ns2:_="" ns3:_="" ns4:_="">
    <xsd:import namespace="http://schemas.microsoft.com/sharepoint/v3"/>
    <xsd:import namespace="2f308cd7-8c7e-4ffe-92e7-7c7a842053c2"/>
    <xsd:import namespace="6f9791bd-7157-4506-b7e0-8d8c8926a7c7"/>
    <xsd:import namespace="http://schemas.microsoft.com/sharepoint/v4"/>
    <xsd:element name="properties">
      <xsd:complexType>
        <xsd:sequence>
          <xsd:element name="documentManagement">
            <xsd:complexType>
              <xsd:all>
                <xsd:element ref="ns2:Classification"/>
                <xsd:element ref="ns2:Metadata4" minOccurs="0"/>
                <xsd:element ref="ns1:PublishingStartDate" minOccurs="0"/>
                <xsd:element ref="ns1:PublishingExpirationDate" minOccurs="0"/>
                <xsd:element ref="ns2:_dlc_DocId" minOccurs="0"/>
                <xsd:element ref="ns2:_dlc_DocIdUrl" minOccurs="0"/>
                <xsd:element ref="ns2:_dlc_DocIdPersistId" minOccurs="0"/>
                <xsd:element ref="ns3:d6c76829312342159cc17347a5e3c11e" minOccurs="0"/>
                <xsd:element ref="ns2:TaxCatchAll" minOccurs="0"/>
                <xsd:element ref="ns3:je990da91cd74bcd802f7fa87a0d24d0" minOccurs="0"/>
                <xsd:element ref="ns3:l81e88aa2b8f4d32b5a50e2661906f3b" minOccurs="0"/>
                <xsd:element ref="ns2:Metadata3" minOccurs="0"/>
                <xsd:element ref="ns3:Metadata0" minOccurs="0"/>
                <xsd:element ref="ns2:Metadata5" minOccurs="0"/>
                <xsd:element ref="ns1:UserField1" minOccurs="0"/>
                <xsd:element ref="ns1:UserField2"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7"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element name="UserField1" ma:index="25" nillable="true" ma:displayName="Metadata 1" ma:description="" ma:internalName="User_x0020_Field_x0020_1" ma:readOnly="false">
      <xsd:simpleType>
        <xsd:restriction base="dms:Text"/>
      </xsd:simpleType>
    </xsd:element>
    <xsd:element name="UserField2" ma:index="26" nillable="true" ma:displayName="Metadata 2" ma:description="" ma:internalName="User_x0020_Field_x0020_2"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08cd7-8c7e-4ffe-92e7-7c7a842053c2"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format="Dropdown" ma:internalName="Classification">
      <xsd:simpleType>
        <xsd:restriction base="dms:Choice">
          <xsd:enumeration value="Internal"/>
          <xsd:enumeration value="Confidential"/>
          <xsd:enumeration value="Secret"/>
          <xsd:enumeration value="Public"/>
        </xsd:restriction>
      </xsd:simpleType>
    </xsd:element>
    <xsd:element name="Metadata4" ma:index="5" nillable="true" ma:displayName="Channel" ma:description="Metadata4 Site Column" ma:format="Dropdown" ma:internalName="Metadata4">
      <xsd:simpleType>
        <xsd:restriction base="dms:Choice">
          <xsd:enumeration value="Inspiration area (online)"/>
          <xsd:enumeration value="Employee magazine"/>
          <xsd:enumeration value="Press release"/>
          <xsd:enumeration value="Other internal"/>
          <xsd:enumeration value="Group news"/>
          <xsd:enumeration value="Other PR"/>
          <xsd:enumeration value="Web news"/>
          <xsd:enumeration value="Newsletter-Teaser"/>
          <xsd:enumeration value="Case study (online)"/>
          <xsd:enumeration value="Product text pool (CAB)"/>
          <xsd:enumeration value="Talent Management"/>
          <xsd:enumeration value="Other online/social"/>
        </xsd:restriction>
      </xsd:simpleType>
    </xsd:element>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fef5899c-9631-4a43-b7c2-2a8c9b6c9c04}" ma:internalName="TaxCatchAll" ma:showField="CatchAllData"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Metadata3" ma:index="21" nillable="true" ma:displayName="Text Format" ma:default="" ma:description="Metadata3 Site Column" ma:format="Dropdown" ma:hidden="true" ma:internalName="Metadata3" ma:readOnly="false">
      <xsd:simpleType>
        <xsd:restriction base="dms:Choice">
          <xsd:enumeration value="Value1"/>
          <xsd:enumeration value="Value2"/>
          <xsd:enumeration value="Value3"/>
        </xsd:restriction>
      </xsd:simpleType>
    </xsd:element>
    <xsd:element name="Metadata5" ma:index="24" nillable="true" ma:displayName="Residential and Interior Design" ma:default="" ma:description="Metadata5 Site Column" ma:format="Dropdown" ma:hidden="true" ma:internalName="Metadata5" ma:readOnly="false">
      <xsd:simpleType>
        <xsd:restriction base="dms:Choice">
          <xsd:enumeration value="Value1"/>
          <xsd:enumeration value="Value2"/>
          <xsd:enumeration value="Value3"/>
          <xsd:enumeration value="Value4"/>
        </xsd:restriction>
      </xsd:simpleType>
    </xsd:element>
  </xsd:schema>
  <xsd:schema xmlns:xsd="http://www.w3.org/2001/XMLSchema" xmlns:xs="http://www.w3.org/2001/XMLSchema" xmlns:dms="http://schemas.microsoft.com/office/2006/documentManagement/types" xmlns:pc="http://schemas.microsoft.com/office/infopath/2007/PartnerControls" targetNamespace="6f9791bd-7157-4506-b7e0-8d8c8926a7c7" elementFormDefault="qualified">
    <xsd:import namespace="http://schemas.microsoft.com/office/2006/documentManagement/types"/>
    <xsd:import namespace="http://schemas.microsoft.com/office/infopath/2007/PartnerControls"/>
    <xsd:element name="d6c76829312342159cc17347a5e3c11e" ma:index="13" nillable="true" ma:taxonomy="true" ma:internalName="d6c76829312342159cc17347a5e3c11e" ma:taxonomyFieldName="Language" ma:displayName="Language (old)" ma:readOnly="false" ma:default="" ma:fieldId="{d6c76829-3123-4215-9cc1-7347a5e3c11e}"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je990da91cd74bcd802f7fa87a0d24d0" ma:index="16" nillable="true" ma:taxonomy="true" ma:internalName="je990da91cd74bcd802f7fa87a0d24d0" ma:taxonomyFieldName="Location" ma:displayName="Location (old)" ma:readOnly="false" ma:default="" ma:fieldId="{3e990da9-1cd7-4bcd-802f-7fa87a0d24d0}"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l81e88aa2b8f4d32b5a50e2661906f3b" ma:index="18" nillable="true" ma:taxonomy="true" ma:internalName="l81e88aa2b8f4d32b5a50e2661906f3b" ma:taxonomyFieldName="Managed_x0020_Metadata" ma:displayName="Managed Metadata (old)" ma:readOnly="false" ma:default="" ma:fieldId="{581e88aa-2b8f-4d32-b5a5-0e2661906f3b}"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Metadata0" ma:index="22" nillable="true" ma:displayName="Project Number" ma:default="6612014" ma:description="Metadata0 List Column" ma:hidden="true" ma:internalName="Metadata0"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lassification xmlns="2f308cd7-8c7e-4ffe-92e7-7c7a842053c2">Internal</Classification>
    <TaxCatchAll xmlns="2f308cd7-8c7e-4ffe-92e7-7c7a842053c2">
      <Value>59</Value>
      <Value>10</Value>
    </TaxCatchAll>
    <Metadata4 xmlns="2f308cd7-8c7e-4ffe-92e7-7c7a842053c2" xsi:nil="true"/>
    <Metadata5 xmlns="2f308cd7-8c7e-4ffe-92e7-7c7a842053c2" xsi:nil="true"/>
    <Metadata3 xmlns="2f308cd7-8c7e-4ffe-92e7-7c7a842053c2" xsi:nil="true"/>
    <Metadata0 xmlns="6f9791bd-7157-4506-b7e0-8d8c8926a7c7" xsi:nil="true"/>
    <_dlc_DocId xmlns="2f308cd7-8c7e-4ffe-92e7-7c7a842053c2">EP1405021120-5-6319</_dlc_DocId>
    <_dlc_DocIdUrl xmlns="2f308cd7-8c7e-4ffe-92e7-7c7a842053c2">
      <Url>https://sp.egger.com/projects/vm_6612014/_layouts/15/DocIdRedir.aspx?ID=EP1405021120-5-6319</Url>
      <Description>EP1405021120-5-6319</Description>
    </_dlc_DocIdUrl>
    <IconOverlay xmlns="http://schemas.microsoft.com/sharepoint/v4" xsi:nil="true"/>
    <UserField1 xmlns="http://schemas.microsoft.com/sharepoint/v3" xsi:nil="true"/>
    <d6c76829312342159cc17347a5e3c11e xmlns="6f9791bd-7157-4506-b7e0-8d8c8926a7c7">
      <Terms xmlns="http://schemas.microsoft.com/office/infopath/2007/PartnerControls"/>
    </d6c76829312342159cc17347a5e3c11e>
    <UserField2 xmlns="http://schemas.microsoft.com/sharepoint/v3" xsi:nil="true"/>
    <l81e88aa2b8f4d32b5a50e2661906f3b xmlns="6f9791bd-7157-4506-b7e0-8d8c8926a7c7">
      <Terms xmlns="http://schemas.microsoft.com/office/infopath/2007/PartnerControls"/>
    </l81e88aa2b8f4d32b5a50e2661906f3b>
    <je990da91cd74bcd802f7fa87a0d24d0 xmlns="6f9791bd-7157-4506-b7e0-8d8c8926a7c7">
      <Terms xmlns="http://schemas.microsoft.com/office/infopath/2007/PartnerControls">
        <TermInfo xmlns="http://schemas.microsoft.com/office/infopath/2007/PartnerControls">
          <TermName xmlns="http://schemas.microsoft.com/office/infopath/2007/PartnerControls">Overseas</TermName>
          <TermId xmlns="http://schemas.microsoft.com/office/infopath/2007/PartnerControls">aeb888eb-4382-4419-b3f4-525d291019b7</TermId>
        </TermInfo>
      </Terms>
    </je990da91cd74bcd802f7fa87a0d24d0>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AC1C2F-07C3-41D1-84BF-EAF991752C15}">
  <ds:schemaRefs>
    <ds:schemaRef ds:uri="http://schemas.microsoft.com/sharepoint/events"/>
  </ds:schemaRefs>
</ds:datastoreItem>
</file>

<file path=customXml/itemProps2.xml><?xml version="1.0" encoding="utf-8"?>
<ds:datastoreItem xmlns:ds="http://schemas.openxmlformats.org/officeDocument/2006/customXml" ds:itemID="{C6CBCFF0-0AD8-4C31-9619-CF997581E1E7}">
  <ds:schemaRefs>
    <ds:schemaRef ds:uri="http://schemas.microsoft.com/office/2006/metadata/longProperties"/>
  </ds:schemaRefs>
</ds:datastoreItem>
</file>

<file path=customXml/itemProps3.xml><?xml version="1.0" encoding="utf-8"?>
<ds:datastoreItem xmlns:ds="http://schemas.openxmlformats.org/officeDocument/2006/customXml" ds:itemID="{683C4766-68FC-494A-8C1A-1614A218A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308cd7-8c7e-4ffe-92e7-7c7a842053c2"/>
    <ds:schemaRef ds:uri="6f9791bd-7157-4506-b7e0-8d8c8926a7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CF3AF2-6A2F-40A8-A3B5-BEF982EE67C4}">
  <ds:schemaRefs>
    <ds:schemaRef ds:uri="http://schemas.microsoft.com/sharepoint/v3/contenttype/forms"/>
  </ds:schemaRefs>
</ds:datastoreItem>
</file>

<file path=customXml/itemProps5.xml><?xml version="1.0" encoding="utf-8"?>
<ds:datastoreItem xmlns:ds="http://schemas.openxmlformats.org/officeDocument/2006/customXml" ds:itemID="{33E1E6EB-26D3-4402-B446-6093021F0D99}">
  <ds:schemaRefs>
    <ds:schemaRef ds:uri="http://schemas.microsoft.com/office/2006/documentManagement/types"/>
    <ds:schemaRef ds:uri="http://schemas.microsoft.com/office/2006/metadata/properties"/>
    <ds:schemaRef ds:uri="http://schemas.microsoft.com/sharepoint/v4"/>
    <ds:schemaRef ds:uri="http://schemas.microsoft.com/sharepoint/v3"/>
    <ds:schemaRef ds:uri="http://schemas.openxmlformats.org/package/2006/metadata/core-properties"/>
    <ds:schemaRef ds:uri="http://purl.org/dc/terms/"/>
    <ds:schemaRef ds:uri="http://schemas.microsoft.com/office/infopath/2007/PartnerControls"/>
    <ds:schemaRef ds:uri="6f9791bd-7157-4506-b7e0-8d8c8926a7c7"/>
    <ds:schemaRef ds:uri="http://purl.org/dc/dcmitype/"/>
    <ds:schemaRef ds:uri="2f308cd7-8c7e-4ffe-92e7-7c7a842053c2"/>
    <ds:schemaRef ds:uri="http://www.w3.org/XML/1998/namespace"/>
    <ds:schemaRef ds:uri="http://purl.org/dc/elements/1.1/"/>
  </ds:schemaRefs>
</ds:datastoreItem>
</file>

<file path=customXml/itemProps6.xml><?xml version="1.0" encoding="utf-8"?>
<ds:datastoreItem xmlns:ds="http://schemas.openxmlformats.org/officeDocument/2006/customXml" ds:itemID="{D4BA4AA7-2CAF-4E6C-9685-B0BE6D91C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667</Words>
  <Characters>4194</Characters>
  <Application>Microsoft Office Word</Application>
  <DocSecurity>4</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Pressetext Vorlage EN</vt:lpstr>
      <vt:lpstr>Pressetext Vorlage EN</vt:lpstr>
    </vt:vector>
  </TitlesOfParts>
  <Company>Fritz EGGER GmbH &amp; Co.</Company>
  <LinksUpToDate>false</LinksUpToDate>
  <CharactersWithSpaces>4852</CharactersWithSpaces>
  <SharedDoc>false</SharedDoc>
  <HLinks>
    <vt:vector size="6" baseType="variant">
      <vt:variant>
        <vt:i4>1835111</vt:i4>
      </vt:variant>
      <vt:variant>
        <vt:i4>0</vt:i4>
      </vt:variant>
      <vt:variant>
        <vt:i4>0</vt:i4>
      </vt:variant>
      <vt:variant>
        <vt:i4>5</vt:i4>
      </vt:variant>
      <vt:variant>
        <vt:lpwstr>mailto:XXX.XXX@egger.com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Pressetext Vorlage EN</dc:title>
  <dc:subject/>
  <dc:creator>Manuela Leitner</dc:creator>
  <cp:keywords/>
  <cp:lastModifiedBy>Newman Jamie</cp:lastModifiedBy>
  <cp:revision>2</cp:revision>
  <cp:lastPrinted>2017-12-19T13:14:00Z</cp:lastPrinted>
  <dcterms:created xsi:type="dcterms:W3CDTF">2018-07-11T19:22:00Z</dcterms:created>
  <dcterms:modified xsi:type="dcterms:W3CDTF">2018-07-11T19:22:00Z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0x010100FBE4E772C3F8F6498D21E6B3AABD7A58</vt:lpwstr>
  </property>
  <property fmtid="{D5CDD505-2E9C-101B-9397-08002B2CF9AE}" pid="3" name="_dlc_DocIdItemGuid">
    <vt:lpwstr>137018c2-3fdb-436d-877c-a011f4edaf94</vt:lpwstr>
  </property>
  <property fmtid="{D5CDD505-2E9C-101B-9397-08002B2CF9AE}" pid="4" name="_dlc_DocId">
    <vt:lpwstr>EP1404100847-6-936</vt:lpwstr>
  </property>
  <property fmtid="{D5CDD505-2E9C-101B-9397-08002B2CF9AE}" pid="5" name="_dlc_DocIdUrl">
    <vt:lpwstr>https://sp.egger.com/projects/bau_2015/_layouts/15/DocIdRedir.aspx?ID=EP1404100847-6-936, EP1404100847-6-936</vt:lpwstr>
  </property>
  <property fmtid="{D5CDD505-2E9C-101B-9397-08002B2CF9AE}" pid="6" name="EGGManagedMetadata">
    <vt:lpwstr/>
  </property>
  <property fmtid="{D5CDD505-2E9C-101B-9397-08002B2CF9AE}" pid="7" name="EGGLanguage">
    <vt:lpwstr>59;#EN|53f74a3a-54b8-42ea-b622-8c58d302321d</vt:lpwstr>
  </property>
  <property fmtid="{D5CDD505-2E9C-101B-9397-08002B2CF9AE}" pid="8" name="EGGCompanyNumber">
    <vt:lpwstr/>
  </property>
  <property fmtid="{D5CDD505-2E9C-101B-9397-08002B2CF9AE}" pid="9" name="EGGLocation">
    <vt:lpwstr/>
  </property>
  <property fmtid="{D5CDD505-2E9C-101B-9397-08002B2CF9AE}" pid="10" name="ifbd42bfcf5e4516a9b967574d0b8e7d">
    <vt:lpwstr/>
  </property>
  <property fmtid="{D5CDD505-2E9C-101B-9397-08002B2CF9AE}" pid="11" name="Managed Metadata">
    <vt:lpwstr/>
  </property>
  <property fmtid="{D5CDD505-2E9C-101B-9397-08002B2CF9AE}" pid="12" name="l4ca019c11424eacbd8a4a514d080ebd">
    <vt:lpwstr>EN|53f74a3a-54b8-42ea-b622-8c58d302321d</vt:lpwstr>
  </property>
  <property fmtid="{D5CDD505-2E9C-101B-9397-08002B2CF9AE}" pid="13" name="Language">
    <vt:lpwstr/>
  </property>
  <property fmtid="{D5CDD505-2E9C-101B-9397-08002B2CF9AE}" pid="14" name="e87ede478e3e45a5abc4f6f954421378">
    <vt:lpwstr/>
  </property>
  <property fmtid="{D5CDD505-2E9C-101B-9397-08002B2CF9AE}" pid="15" name="Location">
    <vt:lpwstr>10;#Overseas|aeb888eb-4382-4419-b3f4-525d291019b7</vt:lpwstr>
  </property>
</Properties>
</file>