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15AD2" w14:textId="30A65748" w:rsidR="0090386F" w:rsidRDefault="00B87950" w:rsidP="00476384">
      <w:pPr>
        <w:spacing w:after="240" w:line="380" w:lineRule="exact"/>
        <w:rPr>
          <w:b/>
          <w:color w:val="E31B37"/>
          <w:sz w:val="32"/>
          <w:szCs w:val="32"/>
          <w:u w:color="000000"/>
        </w:rPr>
      </w:pPr>
      <w:bookmarkStart w:id="0" w:name="_Toc208392761"/>
      <w:r>
        <w:rPr>
          <w:b/>
          <w:color w:val="E31B37"/>
          <w:sz w:val="32"/>
          <w:szCs w:val="32"/>
          <w:u w:color="000000"/>
        </w:rPr>
        <w:t>Making building with wood simple</w:t>
      </w:r>
      <w:r w:rsidR="00270691">
        <w:rPr>
          <w:b/>
          <w:color w:val="E31B37"/>
          <w:sz w:val="32"/>
          <w:szCs w:val="32"/>
          <w:u w:color="000000"/>
        </w:rPr>
        <w:t xml:space="preserve"> and efficient</w:t>
      </w:r>
    </w:p>
    <w:p w14:paraId="36E6CEE5" w14:textId="43616595" w:rsidR="0090386F" w:rsidRPr="0001515F" w:rsidRDefault="00905E33" w:rsidP="00343F35">
      <w:pPr>
        <w:spacing w:after="240" w:line="300" w:lineRule="exact"/>
        <w:jc w:val="both"/>
        <w:rPr>
          <w:b/>
          <w:color w:val="666666"/>
          <w:sz w:val="24"/>
          <w:szCs w:val="24"/>
          <w:u w:color="000000"/>
        </w:rPr>
      </w:pPr>
      <w:r>
        <w:rPr>
          <w:b/>
          <w:color w:val="666666"/>
          <w:sz w:val="24"/>
          <w:szCs w:val="24"/>
          <w:u w:color="000000"/>
        </w:rPr>
        <w:t>EGGER Group establishes new Building Products Division</w:t>
      </w:r>
    </w:p>
    <w:p w14:paraId="47D84DB4" w14:textId="512892C7" w:rsidR="00925288" w:rsidRDefault="0001515F" w:rsidP="00925288">
      <w:pPr>
        <w:pStyle w:val="Unterzeile"/>
        <w:spacing w:after="360" w:line="280" w:lineRule="exact"/>
        <w:ind w:left="0"/>
        <w:rPr>
          <w:b/>
          <w:color w:val="666666"/>
          <w:sz w:val="20"/>
          <w:szCs w:val="20"/>
          <w:u w:color="000000"/>
        </w:rPr>
      </w:pPr>
      <w:r>
        <w:rPr>
          <w:b/>
          <w:color w:val="666666"/>
          <w:sz w:val="20"/>
          <w:szCs w:val="20"/>
          <w:u w:color="000000"/>
        </w:rPr>
        <w:t>Wood is becoming increasingly important as a sustainable building material. Renovation pressure and densification in urban areas, a shortage of skilled workers in the trades and resource issues mean both potential and challenge for the industry. EGGER is responding to this with its own organisational unit, the EGGER Building Products Division. It is led by CEO Ulrich Weihs.</w:t>
      </w:r>
    </w:p>
    <w:p w14:paraId="2BE39418" w14:textId="31D6B6A7" w:rsidR="0001515F" w:rsidRDefault="0001515F" w:rsidP="0090386F">
      <w:pPr>
        <w:pStyle w:val="Unterzeile"/>
        <w:spacing w:after="360" w:line="280" w:lineRule="exact"/>
        <w:ind w:left="0"/>
        <w:rPr>
          <w:color w:val="666666"/>
          <w:sz w:val="20"/>
          <w:szCs w:val="20"/>
          <w:u w:color="000000"/>
        </w:rPr>
      </w:pPr>
      <w:r>
        <w:rPr>
          <w:color w:val="666666"/>
          <w:sz w:val="20"/>
          <w:szCs w:val="20"/>
          <w:u w:color="000000"/>
        </w:rPr>
        <w:t>In order to be best positioned for further growth in the core market of Europe and beyond, and to develop sustainable solutions for the pressing residential and commercial construction issues of our time together with wood construction customers, the EGGER Group is bundling the production and marketing of building products in the new division. It comprises all activities of the OSB plants in Wismar (DE) and Radauti (RO) as well as the sawmill in Brilon (DE) and the worldwide marketing of the OSB, DHF product groups.</w:t>
      </w:r>
    </w:p>
    <w:p w14:paraId="618AC3F1" w14:textId="366D2200" w:rsidR="00905E33" w:rsidRDefault="00925288" w:rsidP="00925288">
      <w:pPr>
        <w:pStyle w:val="Unterzeile"/>
        <w:spacing w:after="360" w:line="280" w:lineRule="exact"/>
        <w:ind w:left="0"/>
        <w:rPr>
          <w:color w:val="666666"/>
          <w:sz w:val="20"/>
          <w:szCs w:val="20"/>
        </w:rPr>
      </w:pPr>
      <w:r>
        <w:rPr>
          <w:color w:val="666666"/>
          <w:sz w:val="20"/>
          <w:szCs w:val="20"/>
        </w:rPr>
        <w:t>The EGGER Building Products Division is headed by Ulrich Weihs (CEO). He will be succeeded by Georg Lingemann, CEO of the sawmill in Brilon (DE). Also on the management team of the new EGGER Building Products Division are Andrea Kempen (Finance/Administration), Jost Börger (Sales DACH), Jürgen Schaffer (Sales Eastern Europe &amp; Scandinavia), Moritz Steinruck (Product Management) and Christian Moßhammer (Marketing). Together with the management of the OSB plants in Wismar and Radauti and more than 460 employees working in the division, they will develop system solutions for building with wood, create further finishing options for building products and strengthen synergies between the sites.</w:t>
      </w:r>
    </w:p>
    <w:p w14:paraId="37427268" w14:textId="14923EFD" w:rsidR="00712499" w:rsidRPr="00712499" w:rsidRDefault="00712499" w:rsidP="00712499">
      <w:pPr>
        <w:spacing w:after="360"/>
        <w:jc w:val="both"/>
        <w:rPr>
          <w:b/>
          <w:color w:val="666666"/>
          <w:sz w:val="24"/>
          <w:szCs w:val="24"/>
          <w:u w:color="000000"/>
        </w:rPr>
      </w:pPr>
      <w:r>
        <w:rPr>
          <w:b/>
          <w:color w:val="666666"/>
          <w:sz w:val="24"/>
          <w:szCs w:val="24"/>
          <w:u w:color="000000"/>
        </w:rPr>
        <w:t>Focus on serial construction and system solutions</w:t>
      </w:r>
    </w:p>
    <w:p w14:paraId="54F86D14" w14:textId="7D027B22" w:rsidR="00B87950" w:rsidRPr="00B87950" w:rsidRDefault="00B87950" w:rsidP="00B87950">
      <w:pPr>
        <w:pStyle w:val="Unterzeile"/>
        <w:spacing w:after="360" w:line="280" w:lineRule="exact"/>
        <w:ind w:left="0"/>
        <w:rPr>
          <w:color w:val="666666"/>
          <w:sz w:val="20"/>
          <w:szCs w:val="20"/>
        </w:rPr>
      </w:pPr>
      <w:r>
        <w:rPr>
          <w:color w:val="666666"/>
          <w:sz w:val="20"/>
          <w:szCs w:val="20"/>
        </w:rPr>
        <w:t>"Building products made of wood and wood-based materials have a great future," CEO Ulrich Weihs is convinced. "They are sustainable building materials that grow back in a climate-neutral way. Our aim is to develop innovative system solutions for wood construction that can be manufactured industrially and that spare the precious resource wood. The EGGER Building Products Division will contribute to making building with wood simple</w:t>
      </w:r>
      <w:r w:rsidR="00270691">
        <w:rPr>
          <w:color w:val="666666"/>
          <w:sz w:val="20"/>
          <w:szCs w:val="20"/>
        </w:rPr>
        <w:t xml:space="preserve"> and</w:t>
      </w:r>
      <w:r>
        <w:rPr>
          <w:color w:val="666666"/>
          <w:sz w:val="20"/>
          <w:szCs w:val="20"/>
        </w:rPr>
        <w:t xml:space="preserve"> efficient."</w:t>
      </w:r>
    </w:p>
    <w:p w14:paraId="58BDBFEA" w14:textId="539D107D" w:rsidR="00712499" w:rsidRDefault="00B873B0" w:rsidP="00E14CDB">
      <w:pPr>
        <w:pStyle w:val="Unterzeile"/>
        <w:spacing w:after="360" w:line="280" w:lineRule="exact"/>
        <w:ind w:left="0"/>
      </w:pPr>
      <w:r>
        <w:rPr>
          <w:color w:val="666666"/>
          <w:sz w:val="20"/>
          <w:szCs w:val="20"/>
        </w:rPr>
        <w:t xml:space="preserve">With the organisation operational as of 1.5.2021, the EGGER Group now consists of six divisions, structured according to product categories and regions: EGGER Decorative Products West, Central, East and Americas, EGGER Flooring Products and EGGER Building Products. </w:t>
      </w:r>
      <w:r>
        <w:br w:type="page"/>
      </w:r>
    </w:p>
    <w:p w14:paraId="1490FE51" w14:textId="77777777" w:rsidR="00905E33" w:rsidRDefault="00905E33" w:rsidP="00905E33">
      <w:pPr>
        <w:pStyle w:val="Unterzeile"/>
        <w:spacing w:after="360" w:line="280" w:lineRule="exact"/>
        <w:ind w:left="0"/>
        <w:rPr>
          <w:color w:val="666666"/>
          <w:sz w:val="20"/>
          <w:szCs w:val="20"/>
        </w:rPr>
      </w:pPr>
    </w:p>
    <w:p w14:paraId="138507A0" w14:textId="5138527F" w:rsidR="000B3D63" w:rsidRPr="007D5C6C" w:rsidRDefault="000B3D63" w:rsidP="000B3D63">
      <w:pPr>
        <w:spacing w:after="120" w:line="280" w:lineRule="exact"/>
        <w:rPr>
          <w:b/>
          <w:color w:val="666666"/>
          <w:sz w:val="24"/>
          <w:szCs w:val="24"/>
          <w:u w:color="000000"/>
        </w:rPr>
      </w:pPr>
      <w:r>
        <w:rPr>
          <w:b/>
          <w:color w:val="666666"/>
          <w:sz w:val="24"/>
          <w:szCs w:val="24"/>
          <w:u w:color="000000"/>
        </w:rPr>
        <w:t>About EGGER</w:t>
      </w:r>
    </w:p>
    <w:p w14:paraId="7182439D" w14:textId="20854F4C" w:rsidR="00DC65CE" w:rsidRDefault="000B3D63" w:rsidP="000B3D63">
      <w:pPr>
        <w:spacing w:after="360" w:line="280" w:lineRule="exact"/>
        <w:jc w:val="both"/>
        <w:rPr>
          <w:color w:val="666666"/>
        </w:rPr>
      </w:pPr>
      <w:r>
        <w:rPr>
          <w:color w:val="666666"/>
        </w:rPr>
        <w:t>The family company founded in 1961 employs around 10,100 people. In 20 plants across the world, they produce an extensive product range of wood-based materials based on chipboard, OSB, and MDF board, as well as timber. EGGER has global customers in the furniture industry, wood construction and building materials specialist trade, as well as DIY markets. EGGER products are found in countless areas of private and public life including: kitchens, bathrooms, offices, living rooms and bedrooms. EGGER is a full-range supplier for the furniture industry and interior design, wood construction and laminate flooring sectors.</w:t>
      </w:r>
    </w:p>
    <w:p w14:paraId="3D4C8F8F" w14:textId="75F2520F" w:rsidR="00C01B72" w:rsidRPr="005B0A74" w:rsidRDefault="00C01B72" w:rsidP="00BC0A9E">
      <w:pPr>
        <w:rPr>
          <w:color w:val="666666"/>
        </w:rPr>
      </w:pPr>
    </w:p>
    <w:p w14:paraId="6C42F9EA" w14:textId="77777777" w:rsidR="00712499" w:rsidRPr="005B0A74" w:rsidRDefault="00712499" w:rsidP="00BC0A9E">
      <w:pPr>
        <w:rPr>
          <w:color w:val="666666"/>
        </w:rPr>
      </w:pPr>
    </w:p>
    <w:p w14:paraId="3D2C2F06" w14:textId="77777777" w:rsidR="007D3547" w:rsidRPr="005B0A74" w:rsidRDefault="007D3547" w:rsidP="007D33B4">
      <w:pPr>
        <w:pBdr>
          <w:top w:val="single" w:sz="4" w:space="1" w:color="666666"/>
        </w:pBdr>
        <w:spacing w:line="280" w:lineRule="exact"/>
        <w:jc w:val="both"/>
        <w:rPr>
          <w:color w:val="666666"/>
        </w:rPr>
      </w:pPr>
    </w:p>
    <w:p w14:paraId="6314DD5B" w14:textId="262DA86D" w:rsidR="007D3547" w:rsidRPr="00712499" w:rsidRDefault="00712499" w:rsidP="007D3547">
      <w:pPr>
        <w:spacing w:line="300" w:lineRule="exact"/>
        <w:ind w:left="425"/>
        <w:jc w:val="both"/>
        <w:rPr>
          <w:b/>
          <w:color w:val="E31B37"/>
          <w:sz w:val="24"/>
          <w:szCs w:val="24"/>
        </w:rPr>
      </w:pPr>
      <w:r>
        <w:rPr>
          <w:b/>
          <w:color w:val="E31B37"/>
          <w:sz w:val="24"/>
          <w:szCs w:val="24"/>
        </w:rPr>
        <w:t>New EGGER Building Products Division</w:t>
      </w:r>
    </w:p>
    <w:p w14:paraId="327CE6A4" w14:textId="77777777" w:rsidR="007D3547" w:rsidRPr="00712499" w:rsidRDefault="007D3547" w:rsidP="007D3547">
      <w:pPr>
        <w:spacing w:line="280" w:lineRule="exact"/>
        <w:jc w:val="both"/>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712499" w14:paraId="17A7FCB4" w14:textId="77777777" w:rsidTr="006A47FD">
        <w:trPr>
          <w:trHeight w:val="1559"/>
        </w:trPr>
        <w:tc>
          <w:tcPr>
            <w:tcW w:w="4182" w:type="dxa"/>
            <w:tcMar>
              <w:top w:w="0" w:type="dxa"/>
              <w:left w:w="425" w:type="dxa"/>
              <w:bottom w:w="170" w:type="dxa"/>
              <w:right w:w="0" w:type="dxa"/>
            </w:tcMar>
          </w:tcPr>
          <w:p w14:paraId="7CA901B5" w14:textId="41D20828" w:rsidR="007D3547" w:rsidRPr="00357EB8" w:rsidRDefault="00712499" w:rsidP="00357EB8">
            <w:pPr>
              <w:pStyle w:val="Factbox"/>
              <w:numPr>
                <w:ilvl w:val="0"/>
                <w:numId w:val="3"/>
              </w:numPr>
              <w:tabs>
                <w:tab w:val="clear" w:pos="355"/>
                <w:tab w:val="num" w:pos="143"/>
              </w:tabs>
              <w:spacing w:after="140"/>
              <w:ind w:left="427" w:hanging="427"/>
              <w:jc w:val="left"/>
              <w:rPr>
                <w:color w:val="666666"/>
              </w:rPr>
            </w:pPr>
            <w:r>
              <w:rPr>
                <w:color w:val="666666"/>
              </w:rPr>
              <w:t>3 plants: OSB plants in Wismar (DE) and Radauti (RO), sawmill in Brilon (DE)</w:t>
            </w:r>
          </w:p>
          <w:p w14:paraId="7AB37EAD" w14:textId="1F6E643F" w:rsidR="00357EB8" w:rsidRP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EGGER has been producing OSB since 2000, timber since 2008.</w:t>
            </w:r>
          </w:p>
        </w:tc>
        <w:tc>
          <w:tcPr>
            <w:tcW w:w="4182" w:type="dxa"/>
            <w:tcMar>
              <w:top w:w="0" w:type="dxa"/>
              <w:left w:w="0" w:type="dxa"/>
              <w:bottom w:w="170" w:type="dxa"/>
              <w:right w:w="0" w:type="dxa"/>
            </w:tcMar>
          </w:tcPr>
          <w:p w14:paraId="78B1FBBA" w14:textId="46EAAF58" w:rsid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 xml:space="preserve">Capacities: </w:t>
            </w:r>
            <w:r>
              <w:rPr>
                <w:color w:val="666666"/>
              </w:rPr>
              <w:br/>
              <w:t>880,000 m</w:t>
            </w:r>
            <w:r>
              <w:rPr>
                <w:color w:val="666666"/>
                <w:vertAlign w:val="superscript"/>
              </w:rPr>
              <w:t>3</w:t>
            </w:r>
            <w:r>
              <w:rPr>
                <w:color w:val="666666"/>
              </w:rPr>
              <w:t xml:space="preserve"> OSB</w:t>
            </w:r>
            <w:r>
              <w:rPr>
                <w:color w:val="666666"/>
              </w:rPr>
              <w:br/>
              <w:t>&gt;20,000 m</w:t>
            </w:r>
            <w:r>
              <w:rPr>
                <w:color w:val="666666"/>
                <w:vertAlign w:val="superscript"/>
              </w:rPr>
              <w:t>3</w:t>
            </w:r>
            <w:r>
              <w:rPr>
                <w:color w:val="666666"/>
              </w:rPr>
              <w:t xml:space="preserve"> DHF</w:t>
            </w:r>
            <w:r>
              <w:rPr>
                <w:color w:val="666666"/>
              </w:rPr>
              <w:br/>
              <w:t>550,000 m</w:t>
            </w:r>
            <w:r>
              <w:rPr>
                <w:color w:val="666666"/>
                <w:vertAlign w:val="superscript"/>
              </w:rPr>
              <w:t>3</w:t>
            </w:r>
            <w:r>
              <w:rPr>
                <w:color w:val="666666"/>
              </w:rPr>
              <w:t xml:space="preserve"> timber</w:t>
            </w:r>
          </w:p>
          <w:p w14:paraId="1C26CD8B" w14:textId="5C71DC22" w:rsidR="007D3547" w:rsidRPr="00712499" w:rsidRDefault="00712499" w:rsidP="00712499">
            <w:pPr>
              <w:pStyle w:val="Factbox"/>
              <w:numPr>
                <w:ilvl w:val="0"/>
                <w:numId w:val="3"/>
              </w:numPr>
              <w:tabs>
                <w:tab w:val="clear" w:pos="355"/>
                <w:tab w:val="num" w:pos="143"/>
              </w:tabs>
              <w:spacing w:after="140"/>
              <w:ind w:left="427" w:hanging="427"/>
              <w:jc w:val="left"/>
              <w:rPr>
                <w:color w:val="666666"/>
              </w:rPr>
            </w:pPr>
            <w:r>
              <w:rPr>
                <w:color w:val="666666"/>
              </w:rPr>
              <w:t>Approx. 460 employees</w:t>
            </w:r>
          </w:p>
        </w:tc>
      </w:tr>
    </w:tbl>
    <w:p w14:paraId="22964981" w14:textId="1D7B3D70" w:rsidR="007D3547" w:rsidRDefault="007D3547" w:rsidP="007D3547">
      <w:pPr>
        <w:pBdr>
          <w:top w:val="single" w:sz="4" w:space="1" w:color="666666"/>
        </w:pBdr>
        <w:spacing w:after="280" w:line="280" w:lineRule="atLeast"/>
        <w:rPr>
          <w:b/>
          <w:color w:val="E31B37"/>
          <w:sz w:val="32"/>
          <w:szCs w:val="32"/>
          <w:u w:color="000000"/>
          <w:lang w:val="de-DE"/>
        </w:rPr>
      </w:pPr>
    </w:p>
    <w:p w14:paraId="1F79984B" w14:textId="77777777" w:rsidR="00F57390" w:rsidRPr="00B410F3" w:rsidRDefault="00F57390" w:rsidP="00F57390">
      <w:pPr>
        <w:tabs>
          <w:tab w:val="left" w:pos="992"/>
        </w:tabs>
        <w:spacing w:line="280" w:lineRule="exact"/>
        <w:ind w:right="-1701"/>
        <w:jc w:val="both"/>
        <w:rPr>
          <w:b/>
          <w:color w:val="E31B37"/>
          <w:sz w:val="16"/>
          <w:szCs w:val="16"/>
        </w:rPr>
      </w:pPr>
      <w:r>
        <w:rPr>
          <w:b/>
          <w:color w:val="E31B37"/>
          <w:sz w:val="16"/>
          <w:szCs w:val="16"/>
        </w:rPr>
        <w:t>For queries:</w:t>
      </w:r>
    </w:p>
    <w:p w14:paraId="16D42760" w14:textId="77777777" w:rsidR="00F57390" w:rsidRPr="005B0A74" w:rsidRDefault="00F57390" w:rsidP="00F57390">
      <w:pPr>
        <w:spacing w:line="260" w:lineRule="exact"/>
        <w:jc w:val="both"/>
        <w:rPr>
          <w:color w:val="666666"/>
        </w:rPr>
      </w:pPr>
    </w:p>
    <w:p w14:paraId="63F75534" w14:textId="77777777" w:rsidR="00F57390" w:rsidRPr="004E06FC" w:rsidRDefault="00F57390" w:rsidP="00F57390">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FRITZ EGGER GmbH &amp; Co. OG</w:t>
      </w:r>
    </w:p>
    <w:p w14:paraId="228CA919" w14:textId="77777777" w:rsidR="00F57390" w:rsidRPr="005B0A74" w:rsidRDefault="00F57390" w:rsidP="00F57390">
      <w:pPr>
        <w:pStyle w:val="Adressebold"/>
        <w:framePr w:hSpace="0" w:wrap="auto" w:vAnchor="margin" w:hAnchor="text" w:yAlign="inline"/>
        <w:spacing w:before="0" w:line="280" w:lineRule="exact"/>
        <w:ind w:right="-1701"/>
        <w:suppressOverlap w:val="0"/>
        <w:rPr>
          <w:b w:val="0"/>
          <w:color w:val="666666"/>
          <w:szCs w:val="16"/>
          <w:lang w:val="de-DE"/>
        </w:rPr>
      </w:pPr>
      <w:r w:rsidRPr="005B0A74">
        <w:rPr>
          <w:b w:val="0"/>
          <w:color w:val="666666"/>
          <w:szCs w:val="16"/>
          <w:lang w:val="de-DE"/>
        </w:rPr>
        <w:t>Holzwerkstoffe</w:t>
      </w:r>
    </w:p>
    <w:p w14:paraId="093FEB91" w14:textId="77777777" w:rsidR="00F57390" w:rsidRPr="005B0A74" w:rsidRDefault="00F57390" w:rsidP="00F57390">
      <w:pPr>
        <w:pStyle w:val="Adresse"/>
        <w:framePr w:hSpace="0" w:wrap="auto" w:vAnchor="margin" w:hAnchor="text" w:yAlign="inline"/>
        <w:spacing w:before="0" w:line="280" w:lineRule="exact"/>
        <w:ind w:right="-1701"/>
        <w:suppressOverlap w:val="0"/>
        <w:rPr>
          <w:color w:val="666666"/>
          <w:lang w:val="de-DE"/>
        </w:rPr>
      </w:pPr>
      <w:r w:rsidRPr="005B0A74">
        <w:rPr>
          <w:color w:val="666666"/>
          <w:lang w:val="de-DE"/>
        </w:rPr>
        <w:t>Manuela Leitner</w:t>
      </w:r>
    </w:p>
    <w:p w14:paraId="743CD817" w14:textId="77777777" w:rsidR="00F57390" w:rsidRPr="005B0A74" w:rsidRDefault="00F57390" w:rsidP="00F57390">
      <w:pPr>
        <w:pStyle w:val="Adresse"/>
        <w:framePr w:hSpace="0" w:wrap="auto" w:vAnchor="margin" w:hAnchor="text" w:yAlign="inline"/>
        <w:spacing w:before="0" w:line="280" w:lineRule="exact"/>
        <w:ind w:right="-1701"/>
        <w:suppressOverlap w:val="0"/>
        <w:rPr>
          <w:color w:val="666666"/>
          <w:lang w:val="de-DE"/>
        </w:rPr>
      </w:pPr>
      <w:r w:rsidRPr="005B0A74">
        <w:rPr>
          <w:color w:val="666666"/>
          <w:lang w:val="de-DE"/>
        </w:rPr>
        <w:t>Weiberndorf 20</w:t>
      </w:r>
    </w:p>
    <w:p w14:paraId="5D3ACFF5" w14:textId="77777777" w:rsidR="00F57390" w:rsidRPr="005B0A74" w:rsidRDefault="00F57390" w:rsidP="00F57390">
      <w:pPr>
        <w:pStyle w:val="Adresse"/>
        <w:framePr w:hSpace="0" w:wrap="auto" w:vAnchor="margin" w:hAnchor="text" w:yAlign="inline"/>
        <w:spacing w:before="0" w:line="280" w:lineRule="exact"/>
        <w:ind w:right="-1701"/>
        <w:suppressOverlap w:val="0"/>
        <w:rPr>
          <w:color w:val="666666"/>
          <w:lang w:val="de-DE"/>
        </w:rPr>
      </w:pPr>
      <w:r w:rsidRPr="005B0A74">
        <w:rPr>
          <w:color w:val="666666"/>
          <w:lang w:val="de-DE"/>
        </w:rPr>
        <w:t>6380 St. Johann in Tirol</w:t>
      </w:r>
    </w:p>
    <w:p w14:paraId="3448CF88"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Austria</w:t>
      </w:r>
    </w:p>
    <w:p w14:paraId="684E72F7" w14:textId="77777777" w:rsidR="00F57390" w:rsidRPr="004E06FC"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0600-10638</w:t>
      </w:r>
    </w:p>
    <w:p w14:paraId="249D506A" w14:textId="77777777" w:rsidR="00F57390" w:rsidRPr="00E757B0" w:rsidRDefault="00F57390" w:rsidP="00F57390">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0600-90638</w:t>
      </w:r>
    </w:p>
    <w:p w14:paraId="4222AE73" w14:textId="43B1C40F" w:rsidR="00F57390" w:rsidRPr="00E757B0" w:rsidRDefault="00270691" w:rsidP="00F57390">
      <w:pPr>
        <w:pStyle w:val="Adresse"/>
        <w:framePr w:hSpace="0" w:wrap="auto" w:vAnchor="margin" w:hAnchor="text" w:yAlign="inline"/>
        <w:spacing w:before="0" w:after="672" w:line="280" w:lineRule="exact"/>
        <w:ind w:right="-1701"/>
        <w:suppressOverlap w:val="0"/>
        <w:rPr>
          <w:color w:val="666666"/>
        </w:rPr>
      </w:pPr>
      <w:hyperlink r:id="rId13" w:history="1">
        <w:r w:rsidR="00CD7D36">
          <w:rPr>
            <w:rStyle w:val="Hyperlink"/>
          </w:rPr>
          <w:t>manuela.leitner@egger.com</w:t>
        </w:r>
      </w:hyperlink>
    </w:p>
    <w:p w14:paraId="1BF0A29E" w14:textId="77777777" w:rsidR="00F57390" w:rsidRPr="00E757B0" w:rsidRDefault="00F57390" w:rsidP="00F57390">
      <w:pPr>
        <w:spacing w:after="360" w:line="280" w:lineRule="exact"/>
        <w:jc w:val="both"/>
        <w:rPr>
          <w:color w:val="666666"/>
          <w:lang w:val="en-US"/>
        </w:rPr>
      </w:pPr>
    </w:p>
    <w:p w14:paraId="7A8E919B" w14:textId="77777777" w:rsidR="004A7D1E" w:rsidRPr="00EE3F41" w:rsidRDefault="00A77CD8" w:rsidP="004A7D1E">
      <w:pPr>
        <w:spacing w:after="240" w:line="380" w:lineRule="exact"/>
        <w:rPr>
          <w:i/>
          <w:color w:val="666666"/>
        </w:rPr>
      </w:pPr>
      <w:r>
        <w:br w:type="page"/>
      </w:r>
      <w:bookmarkEnd w:id="0"/>
      <w:r>
        <w:rPr>
          <w:b/>
          <w:color w:val="E31B37"/>
          <w:sz w:val="32"/>
          <w:szCs w:val="32"/>
        </w:rPr>
        <w:lastRenderedPageBreak/>
        <w:t>Captions</w:t>
      </w:r>
    </w:p>
    <w:tbl>
      <w:tblPr>
        <w:tblpPr w:vertAnchor="text" w:horzAnchor="margin" w:tblpY="1"/>
        <w:tblOverlap w:val="never"/>
        <w:tblW w:w="8581" w:type="dxa"/>
        <w:tblLook w:val="04A0" w:firstRow="1" w:lastRow="0" w:firstColumn="1" w:lastColumn="0" w:noHBand="0" w:noVBand="1"/>
      </w:tblPr>
      <w:tblGrid>
        <w:gridCol w:w="4852"/>
        <w:gridCol w:w="3729"/>
      </w:tblGrid>
      <w:tr w:rsidR="00BB2CBA" w:rsidRPr="00905E33" w14:paraId="700A11A6" w14:textId="77777777" w:rsidTr="00362CD4">
        <w:tc>
          <w:tcPr>
            <w:tcW w:w="4852" w:type="dxa"/>
          </w:tcPr>
          <w:p w14:paraId="4A74ECE8" w14:textId="17F127D6" w:rsidR="00BB2CBA" w:rsidRPr="0074392F" w:rsidRDefault="002B57A6" w:rsidP="00BB2CBA">
            <w:pPr>
              <w:spacing w:before="216"/>
              <w:rPr>
                <w:color w:val="666666"/>
              </w:rPr>
            </w:pPr>
            <w:r>
              <w:rPr>
                <w:noProof/>
                <w:color w:val="666666"/>
                <w:lang w:val="de-DE"/>
              </w:rPr>
              <w:drawing>
                <wp:inline distT="0" distB="0" distL="0" distR="0" wp14:anchorId="0F439514" wp14:editId="7EB31769">
                  <wp:extent cx="2880000" cy="2334492"/>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334492"/>
                          </a:xfrm>
                          <a:prstGeom prst="rect">
                            <a:avLst/>
                          </a:prstGeom>
                        </pic:spPr>
                      </pic:pic>
                    </a:graphicData>
                  </a:graphic>
                </wp:inline>
              </w:drawing>
            </w:r>
          </w:p>
        </w:tc>
        <w:tc>
          <w:tcPr>
            <w:tcW w:w="3729" w:type="dxa"/>
          </w:tcPr>
          <w:p w14:paraId="02B15507" w14:textId="77777777" w:rsidR="00987923" w:rsidRDefault="00987923" w:rsidP="00987923">
            <w:pPr>
              <w:autoSpaceDE w:val="0"/>
              <w:autoSpaceDN w:val="0"/>
              <w:adjustRightInd w:val="0"/>
              <w:spacing w:line="240" w:lineRule="auto"/>
              <w:rPr>
                <w:color w:val="666666"/>
                <w:lang w:val="de-DE"/>
              </w:rPr>
            </w:pPr>
          </w:p>
          <w:p w14:paraId="6817B1BA" w14:textId="2E4A6436" w:rsidR="00BB2CBA" w:rsidRDefault="00905E33" w:rsidP="00905E33">
            <w:pPr>
              <w:autoSpaceDE w:val="0"/>
              <w:autoSpaceDN w:val="0"/>
              <w:adjustRightInd w:val="0"/>
              <w:spacing w:line="280" w:lineRule="exact"/>
              <w:rPr>
                <w:color w:val="666666"/>
              </w:rPr>
            </w:pPr>
            <w:r>
              <w:rPr>
                <w:color w:val="666666"/>
              </w:rPr>
              <w:t xml:space="preserve">Ulrich Weihs is CEO of the new EGGER Building Products Division. </w:t>
            </w:r>
          </w:p>
        </w:tc>
      </w:tr>
      <w:tr w:rsidR="00BB2CBA" w:rsidRPr="00CD7D36" w14:paraId="3FC092E9" w14:textId="77777777" w:rsidTr="00362CD4">
        <w:tc>
          <w:tcPr>
            <w:tcW w:w="4852" w:type="dxa"/>
          </w:tcPr>
          <w:p w14:paraId="4D53FF6C" w14:textId="35229B66" w:rsidR="00BB2CBA" w:rsidRPr="0074392F" w:rsidRDefault="002B57A6" w:rsidP="00BB2CBA">
            <w:pPr>
              <w:spacing w:before="216"/>
              <w:rPr>
                <w:color w:val="666666"/>
              </w:rPr>
            </w:pPr>
            <w:r>
              <w:rPr>
                <w:noProof/>
                <w:color w:val="666666"/>
                <w:lang w:val="de-DE"/>
              </w:rPr>
              <w:drawing>
                <wp:inline distT="0" distB="0" distL="0" distR="0" wp14:anchorId="1B10DF69" wp14:editId="30AFF362">
                  <wp:extent cx="2880000" cy="2164942"/>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2164942"/>
                          </a:xfrm>
                          <a:prstGeom prst="rect">
                            <a:avLst/>
                          </a:prstGeom>
                        </pic:spPr>
                      </pic:pic>
                    </a:graphicData>
                  </a:graphic>
                </wp:inline>
              </w:drawing>
            </w:r>
          </w:p>
        </w:tc>
        <w:tc>
          <w:tcPr>
            <w:tcW w:w="3729" w:type="dxa"/>
          </w:tcPr>
          <w:p w14:paraId="3D173E5F" w14:textId="58F8BE01" w:rsidR="00BB2CBA" w:rsidRDefault="00905E33" w:rsidP="00E14CDB">
            <w:pPr>
              <w:spacing w:before="216" w:line="280" w:lineRule="atLeast"/>
              <w:rPr>
                <w:color w:val="666666"/>
              </w:rPr>
            </w:pPr>
            <w:r>
              <w:rPr>
                <w:color w:val="666666"/>
              </w:rPr>
              <w:t>EGGER Building Products offer system solutions for private and commercial wood construction.</w:t>
            </w:r>
          </w:p>
        </w:tc>
      </w:tr>
      <w:tr w:rsidR="00F57390" w:rsidRPr="00905E33" w14:paraId="220CC49E" w14:textId="77777777" w:rsidTr="00362CD4">
        <w:tc>
          <w:tcPr>
            <w:tcW w:w="4852" w:type="dxa"/>
          </w:tcPr>
          <w:p w14:paraId="778A2751" w14:textId="7C7FCA98" w:rsidR="00F57390" w:rsidRPr="0007583D" w:rsidRDefault="002B57A6" w:rsidP="00BB2CBA">
            <w:pPr>
              <w:spacing w:before="216"/>
              <w:rPr>
                <w:noProof/>
                <w:color w:val="666666"/>
              </w:rPr>
            </w:pPr>
            <w:r>
              <w:rPr>
                <w:noProof/>
                <w:color w:val="666666"/>
                <w:lang w:val="de-DE"/>
              </w:rPr>
              <w:drawing>
                <wp:inline distT="0" distB="0" distL="0" distR="0" wp14:anchorId="07826C22" wp14:editId="4EE4542D">
                  <wp:extent cx="2880000" cy="178965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789654"/>
                          </a:xfrm>
                          <a:prstGeom prst="rect">
                            <a:avLst/>
                          </a:prstGeom>
                        </pic:spPr>
                      </pic:pic>
                    </a:graphicData>
                  </a:graphic>
                </wp:inline>
              </w:drawing>
            </w:r>
          </w:p>
        </w:tc>
        <w:tc>
          <w:tcPr>
            <w:tcW w:w="3729" w:type="dxa"/>
          </w:tcPr>
          <w:p w14:paraId="0A1350BB" w14:textId="0BA13BFE" w:rsidR="00F57390" w:rsidRDefault="00905E33" w:rsidP="00B71A81">
            <w:pPr>
              <w:spacing w:before="216" w:line="280" w:lineRule="atLeast"/>
              <w:rPr>
                <w:color w:val="666666"/>
              </w:rPr>
            </w:pPr>
            <w:r>
              <w:rPr>
                <w:color w:val="666666"/>
              </w:rPr>
              <w:t>OSB plant Wismar (DE)</w:t>
            </w:r>
          </w:p>
        </w:tc>
      </w:tr>
      <w:tr w:rsidR="00905E33" w:rsidRPr="00905E33" w14:paraId="15E2D0B2" w14:textId="77777777" w:rsidTr="00362CD4">
        <w:tc>
          <w:tcPr>
            <w:tcW w:w="4852" w:type="dxa"/>
          </w:tcPr>
          <w:p w14:paraId="0EC240F6" w14:textId="20A2C829" w:rsidR="00905E33" w:rsidRPr="00B71A81" w:rsidRDefault="002B57A6" w:rsidP="00BB2CBA">
            <w:pPr>
              <w:spacing w:before="216"/>
              <w:rPr>
                <w:noProof/>
                <w:color w:val="666666"/>
              </w:rPr>
            </w:pPr>
            <w:r>
              <w:rPr>
                <w:noProof/>
                <w:color w:val="666666"/>
                <w:lang w:val="de-DE"/>
              </w:rPr>
              <w:lastRenderedPageBreak/>
              <w:drawing>
                <wp:inline distT="0" distB="0" distL="0" distR="0" wp14:anchorId="1FE586BE" wp14:editId="0A728476">
                  <wp:extent cx="2880000" cy="19434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943455"/>
                          </a:xfrm>
                          <a:prstGeom prst="rect">
                            <a:avLst/>
                          </a:prstGeom>
                        </pic:spPr>
                      </pic:pic>
                    </a:graphicData>
                  </a:graphic>
                </wp:inline>
              </w:drawing>
            </w:r>
          </w:p>
        </w:tc>
        <w:tc>
          <w:tcPr>
            <w:tcW w:w="3729" w:type="dxa"/>
          </w:tcPr>
          <w:p w14:paraId="4D42C740" w14:textId="1C323256" w:rsidR="00905E33" w:rsidRDefault="00905E33" w:rsidP="00B71A81">
            <w:pPr>
              <w:spacing w:before="216" w:line="280" w:lineRule="atLeast"/>
              <w:rPr>
                <w:color w:val="666666"/>
              </w:rPr>
            </w:pPr>
            <w:r>
              <w:rPr>
                <w:color w:val="666666"/>
              </w:rPr>
              <w:t>OSB plant Radauti (RO)</w:t>
            </w:r>
          </w:p>
        </w:tc>
      </w:tr>
      <w:tr w:rsidR="00905E33" w:rsidRPr="00905E33" w14:paraId="7A6A8962" w14:textId="77777777" w:rsidTr="00362CD4">
        <w:tc>
          <w:tcPr>
            <w:tcW w:w="4852" w:type="dxa"/>
          </w:tcPr>
          <w:p w14:paraId="358901A6" w14:textId="1F43AC4F" w:rsidR="00905E33" w:rsidRPr="00B71A81" w:rsidRDefault="002B57A6" w:rsidP="002B57A6">
            <w:pPr>
              <w:spacing w:before="216"/>
              <w:rPr>
                <w:noProof/>
                <w:color w:val="666666"/>
              </w:rPr>
            </w:pPr>
            <w:r>
              <w:rPr>
                <w:noProof/>
                <w:color w:val="666666"/>
                <w:lang w:val="de-DE"/>
              </w:rPr>
              <w:drawing>
                <wp:inline distT="0" distB="0" distL="0" distR="0" wp14:anchorId="65F4F614" wp14:editId="5F91460C">
                  <wp:extent cx="2880000" cy="1880461"/>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880461"/>
                          </a:xfrm>
                          <a:prstGeom prst="rect">
                            <a:avLst/>
                          </a:prstGeom>
                        </pic:spPr>
                      </pic:pic>
                    </a:graphicData>
                  </a:graphic>
                </wp:inline>
              </w:drawing>
            </w:r>
          </w:p>
        </w:tc>
        <w:tc>
          <w:tcPr>
            <w:tcW w:w="3729" w:type="dxa"/>
          </w:tcPr>
          <w:p w14:paraId="6410FA98" w14:textId="4EDBA3FF" w:rsidR="00905E33" w:rsidRDefault="00905E33" w:rsidP="00B71A81">
            <w:pPr>
              <w:spacing w:before="216" w:line="280" w:lineRule="atLeast"/>
              <w:rPr>
                <w:color w:val="666666"/>
              </w:rPr>
            </w:pPr>
            <w:r>
              <w:rPr>
                <w:color w:val="666666"/>
              </w:rPr>
              <w:t>Brilon sawmill (DE)</w:t>
            </w:r>
          </w:p>
        </w:tc>
      </w:tr>
    </w:tbl>
    <w:p w14:paraId="59D0CAA9" w14:textId="77777777" w:rsidR="0007583D" w:rsidRDefault="0007583D" w:rsidP="0076774C">
      <w:pPr>
        <w:rPr>
          <w:rStyle w:val="FOTOS"/>
          <w:color w:val="595959"/>
          <w:lang w:val="de-DE"/>
        </w:rPr>
      </w:pPr>
    </w:p>
    <w:p w14:paraId="39FBA351" w14:textId="77777777" w:rsidR="0076774C" w:rsidRDefault="0076774C" w:rsidP="0076774C">
      <w:pPr>
        <w:rPr>
          <w:rStyle w:val="Copyright"/>
          <w:color w:val="595959"/>
        </w:rPr>
      </w:pPr>
      <w:r>
        <w:rPr>
          <w:rStyle w:val="FOTOS"/>
          <w:color w:val="595959"/>
        </w:rPr>
        <w:t>PHOTOS:</w:t>
      </w:r>
      <w:r>
        <w:rPr>
          <w:rStyle w:val="Copyright"/>
          <w:color w:val="595959"/>
        </w:rPr>
        <w:t xml:space="preserve"> EGGER Holzwerkstoffe, reprints naming the copyright owner are free of charge</w:t>
      </w:r>
    </w:p>
    <w:p w14:paraId="05B51FD0" w14:textId="6494A75C" w:rsidR="0076774C" w:rsidRDefault="0076774C" w:rsidP="0076774C">
      <w:pPr>
        <w:rPr>
          <w:rStyle w:val="Copyright"/>
          <w:color w:val="595959"/>
        </w:rPr>
      </w:pPr>
      <w:r w:rsidRPr="00270691">
        <w:rPr>
          <w:rStyle w:val="Copyright"/>
          <w:b/>
          <w:caps/>
          <w:color w:val="595959"/>
        </w:rPr>
        <w:t>For download</w:t>
      </w:r>
      <w:r w:rsidRPr="00270691">
        <w:rPr>
          <w:rStyle w:val="Copyright"/>
          <w:color w:val="595959"/>
        </w:rPr>
        <w:t xml:space="preserve">: </w:t>
      </w:r>
      <w:hyperlink r:id="rId19" w:history="1">
        <w:r w:rsidR="00270691" w:rsidRPr="00270691">
          <w:rPr>
            <w:rStyle w:val="Hyperlink"/>
            <w:sz w:val="16"/>
            <w:lang w:val="en-US"/>
          </w:rPr>
          <w:t>https://fritzegger.sharefile.eu/d-sb01fc97b8fc54297af06146ce58e3b79</w:t>
        </w:r>
      </w:hyperlink>
      <w:bookmarkStart w:id="1" w:name="_GoBack"/>
      <w:bookmarkEnd w:id="1"/>
    </w:p>
    <w:sectPr w:rsidR="0076774C" w:rsidSect="00E757B0">
      <w:headerReference w:type="default" r:id="rId20"/>
      <w:footerReference w:type="default" r:id="rId21"/>
      <w:headerReference w:type="first" r:id="rId22"/>
      <w:footerReference w:type="first" r:id="rId23"/>
      <w:pgSz w:w="11906" w:h="16838" w:code="9"/>
      <w:pgMar w:top="3969" w:right="2126" w:bottom="1134"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C3C50" w14:textId="77777777" w:rsidR="00135936" w:rsidRPr="002724CD" w:rsidRDefault="00135936">
      <w:pPr>
        <w:spacing w:line="240" w:lineRule="auto"/>
        <w:rPr>
          <w:lang w:val="de-DE"/>
        </w:rPr>
      </w:pPr>
      <w:r w:rsidRPr="002724CD">
        <w:rPr>
          <w:lang w:val="de-DE"/>
        </w:rPr>
        <w:separator/>
      </w:r>
    </w:p>
  </w:endnote>
  <w:endnote w:type="continuationSeparator" w:id="0">
    <w:p w14:paraId="34DDA5C9" w14:textId="77777777" w:rsidR="00135936" w:rsidRPr="002724CD" w:rsidRDefault="00135936">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B3D1D" w14:textId="375ACF91" w:rsidR="005469F7" w:rsidRPr="002B2E62" w:rsidRDefault="00343F35"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752" behindDoc="0" locked="0" layoutInCell="1" allowOverlap="1" wp14:anchorId="0148AF4A" wp14:editId="2A37BD02">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4C3" w14:textId="0A6BC7B2"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270691">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27069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270691">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8AF4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5A344C3" w14:textId="0A6BC7B2" w:rsidR="005469F7" w:rsidRPr="00BB60AD" w:rsidRDefault="005469F7"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270691">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27069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270691">
                      <w:rPr>
                        <w:rFonts w:cs="Arial"/>
                        <w:noProof/>
                        <w:color w:val="E31937"/>
                        <w:sz w:val="14"/>
                        <w:szCs w:val="14"/>
                      </w:rPr>
                      <w:t>4</w:t>
                    </w:r>
                    <w:r w:rsidRPr="00BB60AD">
                      <w:rPr>
                        <w:rFonts w:cs="Arial"/>
                        <w:color w:val="E31937"/>
                        <w:sz w:val="14"/>
                        <w:szCs w:val="14"/>
                      </w:rPr>
                      <w:fldChar w:fldCharType="end"/>
                    </w:r>
                  </w:p>
                  <w:p w14:paraId="3391B466" w14:textId="77777777" w:rsidR="005469F7" w:rsidRDefault="005469F7" w:rsidP="00A672DE"/>
                  <w:p w14:paraId="77C2726F" w14:textId="77777777" w:rsidR="005469F7" w:rsidRDefault="005469F7" w:rsidP="00A672DE"/>
                  <w:p w14:paraId="79AD142B" w14:textId="77777777" w:rsidR="005469F7" w:rsidRDefault="005469F7" w:rsidP="00A672DE"/>
                  <w:p w14:paraId="7FEB9B98" w14:textId="77777777" w:rsidR="005469F7" w:rsidRDefault="005469F7" w:rsidP="00A672DE"/>
                  <w:p w14:paraId="0CBD1EAB" w14:textId="77777777" w:rsidR="005469F7" w:rsidRDefault="005469F7"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B52C" w14:textId="77777777" w:rsidR="005469F7" w:rsidRPr="002724CD" w:rsidRDefault="005469F7"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97152" w14:textId="77777777" w:rsidR="00135936" w:rsidRPr="002724CD" w:rsidRDefault="00135936" w:rsidP="00EF3465">
      <w:pPr>
        <w:spacing w:after="672" w:line="240" w:lineRule="auto"/>
        <w:rPr>
          <w:lang w:val="de-DE"/>
        </w:rPr>
      </w:pPr>
      <w:r w:rsidRPr="002724CD">
        <w:rPr>
          <w:lang w:val="de-DE"/>
        </w:rPr>
        <w:separator/>
      </w:r>
    </w:p>
  </w:footnote>
  <w:footnote w:type="continuationSeparator" w:id="0">
    <w:p w14:paraId="0E5D5BD8" w14:textId="77777777" w:rsidR="00135936" w:rsidRPr="002724CD" w:rsidRDefault="00135936">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1D3D" w14:textId="45F52EF0" w:rsidR="005469F7" w:rsidRPr="002724CD" w:rsidRDefault="005B0A74" w:rsidP="00BC1B1A">
    <w:pPr>
      <w:spacing w:after="672"/>
      <w:ind w:left="-426"/>
    </w:pPr>
    <w:r>
      <w:rPr>
        <w:noProof/>
        <w:lang w:val="de-DE"/>
      </w:rPr>
      <w:drawing>
        <wp:anchor distT="0" distB="0" distL="114300" distR="114300" simplePos="0" relativeHeight="251660800" behindDoc="0" locked="0" layoutInCell="1" allowOverlap="1" wp14:anchorId="6A168AB2" wp14:editId="271D4FA4">
          <wp:simplePos x="0" y="0"/>
          <wp:positionH relativeFrom="page">
            <wp:align>left</wp:align>
          </wp:positionH>
          <wp:positionV relativeFrom="page">
            <wp:posOffset>11430</wp:posOffset>
          </wp:positionV>
          <wp:extent cx="7546975" cy="862330"/>
          <wp:effectExtent l="0" t="0" r="0" b="0"/>
          <wp:wrapNone/>
          <wp:docPr id="4"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343F35">
      <w:rPr>
        <w:noProof/>
        <w:color w:val="E31937"/>
        <w:lang w:val="de-DE"/>
      </w:rPr>
      <mc:AlternateContent>
        <mc:Choice Requires="wps">
          <w:drawing>
            <wp:anchor distT="0" distB="0" distL="114300" distR="114300" simplePos="0" relativeHeight="251657728" behindDoc="0" locked="0" layoutInCell="1" allowOverlap="1" wp14:anchorId="5CB391F7" wp14:editId="0D6BED40">
              <wp:simplePos x="0" y="0"/>
              <wp:positionH relativeFrom="page">
                <wp:posOffset>648335</wp:posOffset>
              </wp:positionH>
              <wp:positionV relativeFrom="page">
                <wp:posOffset>1440180</wp:posOffset>
              </wp:positionV>
              <wp:extent cx="3932555" cy="796290"/>
              <wp:effectExtent l="635" t="1905" r="635"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884F" w14:textId="77777777" w:rsidR="005469F7" w:rsidRPr="00905E33" w:rsidRDefault="005469F7" w:rsidP="00F83548">
                          <w:pPr>
                            <w:pStyle w:val="TITEL1"/>
                            <w:spacing w:line="380" w:lineRule="exact"/>
                            <w:jc w:val="left"/>
                            <w:rPr>
                              <w:rStyle w:val="TITEL1Char"/>
                              <w:sz w:val="32"/>
                              <w:szCs w:val="32"/>
                            </w:rPr>
                          </w:pPr>
                          <w:r>
                            <w:rPr>
                              <w:rStyle w:val="TITEL1Char"/>
                              <w:sz w:val="32"/>
                              <w:szCs w:val="32"/>
                            </w:rPr>
                            <w:t>Egger Press Information</w:t>
                          </w:r>
                        </w:p>
                        <w:p w14:paraId="61AC002F" w14:textId="49765046" w:rsidR="005469F7" w:rsidRPr="00905E33" w:rsidRDefault="00905E33" w:rsidP="00F83548">
                          <w:pPr>
                            <w:pStyle w:val="TITEL1"/>
                            <w:spacing w:after="0" w:line="380" w:lineRule="exact"/>
                            <w:jc w:val="left"/>
                          </w:pPr>
                          <w:r>
                            <w:rPr>
                              <w:rStyle w:val="TITEL1Char"/>
                              <w:b/>
                              <w:sz w:val="32"/>
                              <w:szCs w:val="32"/>
                            </w:rPr>
                            <w:t>Building Products</w:t>
                          </w:r>
                          <w:r>
                            <w:rPr>
                              <w:b/>
                              <w:caps w:val="0"/>
                              <w:sz w:val="32"/>
                              <w:szCs w:val="32"/>
                            </w:rPr>
                            <w:t>, April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B391F7" id="Rectangle 20" o:spid="_x0000_s1026" style="position:absolute;left:0;text-align:left;margin-left:51.05pt;margin-top:113.4pt;width:309.65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" fillcolor="#e31937" stroked="f">
              <v:textbox style="mso-fit-shape-to-text:t" inset="3.75mm,3.75mm,3.75mm,3.75mm">
                <w:txbxContent>
                  <w:p w14:paraId="33DA884F" w14:textId="77777777" w:rsidR="005469F7" w:rsidRPr="00905E33" w:rsidRDefault="005469F7" w:rsidP="00F83548">
                    <w:pPr>
                      <w:pStyle w:val="TITEL1"/>
                      <w:spacing w:line="380" w:lineRule="exact"/>
                      <w:jc w:val="left"/>
                      <w:rPr>
                        <w:rStyle w:val="TITEL1Char"/>
                        <w:sz w:val="32"/>
                        <w:szCs w:val="32"/>
                      </w:rPr>
                    </w:pPr>
                    <w:r>
                      <w:rPr>
                        <w:rStyle w:val="TITEL1Char"/>
                        <w:sz w:val="32"/>
                        <w:szCs w:val="32"/>
                      </w:rPr>
                      <w:t>Egger Press Information</w:t>
                    </w:r>
                  </w:p>
                  <w:p w14:paraId="61AC002F" w14:textId="49765046" w:rsidR="005469F7" w:rsidRPr="00905E33" w:rsidRDefault="00905E33" w:rsidP="00F83548">
                    <w:pPr>
                      <w:pStyle w:val="TITEL1"/>
                      <w:spacing w:after="0" w:line="380" w:lineRule="exact"/>
                      <w:jc w:val="left"/>
                    </w:pPr>
                    <w:r>
                      <w:rPr>
                        <w:rStyle w:val="TITEL1Char"/>
                        <w:b/>
                        <w:sz w:val="32"/>
                        <w:szCs w:val="32"/>
                      </w:rPr>
                      <w:t>Building Products</w:t>
                    </w:r>
                    <w:r>
                      <w:rPr>
                        <w:b/>
                        <w:caps w:val="0"/>
                        <w:sz w:val="32"/>
                        <w:szCs w:val="32"/>
                      </w:rPr>
                      <w:t>, April 2021</w:t>
                    </w:r>
                  </w:p>
                </w:txbxContent>
              </v:textbox>
              <w10:wrap anchorx="page" anchory="page"/>
            </v:rect>
          </w:pict>
        </mc:Fallback>
      </mc:AlternateContent>
    </w:r>
    <w:r w:rsidR="00343F35">
      <w:rPr>
        <w:noProof/>
        <w:lang w:val="de-DE"/>
      </w:rPr>
      <mc:AlternateContent>
        <mc:Choice Requires="wps">
          <w:drawing>
            <wp:anchor distT="0" distB="0" distL="114300" distR="114300" simplePos="0" relativeHeight="251655680" behindDoc="0" locked="0" layoutInCell="1" allowOverlap="1" wp14:anchorId="6D8ACF89" wp14:editId="44314486">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03BA9"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LyuQEAAGQDAAAOAAAAZHJzL2Uyb0RvYy54bWysU02P2yAQvVfqf0DcG5JU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5014" w14:textId="00380974" w:rsidR="005469F7" w:rsidRPr="002724CD" w:rsidRDefault="00343F35" w:rsidP="00EF3465">
    <w:pPr>
      <w:pStyle w:val="Kopfzeile"/>
      <w:spacing w:after="672"/>
    </w:pPr>
    <w:r>
      <w:rPr>
        <w:noProof/>
        <w:lang w:val="de-DE"/>
      </w:rPr>
      <w:drawing>
        <wp:anchor distT="0" distB="0" distL="114300" distR="114300" simplePos="0" relativeHeight="251656704" behindDoc="0" locked="0" layoutInCell="1" allowOverlap="1" wp14:anchorId="5C794861" wp14:editId="1E67691C">
          <wp:simplePos x="0" y="0"/>
          <wp:positionH relativeFrom="page">
            <wp:align>left</wp:align>
          </wp:positionH>
          <wp:positionV relativeFrom="page">
            <wp:align>top</wp:align>
          </wp:positionV>
          <wp:extent cx="7546975" cy="862330"/>
          <wp:effectExtent l="0" t="0" r="0"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409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1515F"/>
    <w:rsid w:val="00017467"/>
    <w:rsid w:val="000252D1"/>
    <w:rsid w:val="00034D46"/>
    <w:rsid w:val="000376F4"/>
    <w:rsid w:val="00040B84"/>
    <w:rsid w:val="000507FB"/>
    <w:rsid w:val="00053858"/>
    <w:rsid w:val="000643E9"/>
    <w:rsid w:val="00067147"/>
    <w:rsid w:val="00067246"/>
    <w:rsid w:val="00067B59"/>
    <w:rsid w:val="00070374"/>
    <w:rsid w:val="0007565A"/>
    <w:rsid w:val="0007583D"/>
    <w:rsid w:val="00090E1F"/>
    <w:rsid w:val="000911EF"/>
    <w:rsid w:val="000A09EB"/>
    <w:rsid w:val="000A2C0F"/>
    <w:rsid w:val="000B0B69"/>
    <w:rsid w:val="000B3D63"/>
    <w:rsid w:val="000B45A4"/>
    <w:rsid w:val="000C4BBA"/>
    <w:rsid w:val="000D3F69"/>
    <w:rsid w:val="000E45E7"/>
    <w:rsid w:val="000F6261"/>
    <w:rsid w:val="000F7DE5"/>
    <w:rsid w:val="001148C2"/>
    <w:rsid w:val="00120D0F"/>
    <w:rsid w:val="0013027D"/>
    <w:rsid w:val="00131433"/>
    <w:rsid w:val="0013383D"/>
    <w:rsid w:val="00135936"/>
    <w:rsid w:val="0014095A"/>
    <w:rsid w:val="00146FC6"/>
    <w:rsid w:val="001560BF"/>
    <w:rsid w:val="001637C4"/>
    <w:rsid w:val="00175B82"/>
    <w:rsid w:val="0017657B"/>
    <w:rsid w:val="00177661"/>
    <w:rsid w:val="00190232"/>
    <w:rsid w:val="00193647"/>
    <w:rsid w:val="001950C4"/>
    <w:rsid w:val="001A0778"/>
    <w:rsid w:val="001A1AD6"/>
    <w:rsid w:val="001A2D8D"/>
    <w:rsid w:val="001B0116"/>
    <w:rsid w:val="001C51A0"/>
    <w:rsid w:val="001C51AF"/>
    <w:rsid w:val="001E19D4"/>
    <w:rsid w:val="001E1CB1"/>
    <w:rsid w:val="001E1FF3"/>
    <w:rsid w:val="001E2992"/>
    <w:rsid w:val="001E3A61"/>
    <w:rsid w:val="001F2908"/>
    <w:rsid w:val="001F6F7C"/>
    <w:rsid w:val="00200820"/>
    <w:rsid w:val="00200D2E"/>
    <w:rsid w:val="00213F1C"/>
    <w:rsid w:val="00230C20"/>
    <w:rsid w:val="00236A52"/>
    <w:rsid w:val="0024175C"/>
    <w:rsid w:val="002520F8"/>
    <w:rsid w:val="00260495"/>
    <w:rsid w:val="0026273F"/>
    <w:rsid w:val="00263B8B"/>
    <w:rsid w:val="00266003"/>
    <w:rsid w:val="00270691"/>
    <w:rsid w:val="00271A5E"/>
    <w:rsid w:val="002724CD"/>
    <w:rsid w:val="00273B55"/>
    <w:rsid w:val="00290EBF"/>
    <w:rsid w:val="00296E19"/>
    <w:rsid w:val="002A0E02"/>
    <w:rsid w:val="002A51C1"/>
    <w:rsid w:val="002A5BEF"/>
    <w:rsid w:val="002B10B9"/>
    <w:rsid w:val="002B10D3"/>
    <w:rsid w:val="002B2E62"/>
    <w:rsid w:val="002B57A6"/>
    <w:rsid w:val="002C395E"/>
    <w:rsid w:val="002C50E2"/>
    <w:rsid w:val="002C6C80"/>
    <w:rsid w:val="002D5EC2"/>
    <w:rsid w:val="002D7E9F"/>
    <w:rsid w:val="002E3915"/>
    <w:rsid w:val="002E73F5"/>
    <w:rsid w:val="003063CB"/>
    <w:rsid w:val="00307A85"/>
    <w:rsid w:val="00315EF6"/>
    <w:rsid w:val="00321B99"/>
    <w:rsid w:val="00323714"/>
    <w:rsid w:val="00325DD3"/>
    <w:rsid w:val="00331717"/>
    <w:rsid w:val="00333B45"/>
    <w:rsid w:val="00340CF1"/>
    <w:rsid w:val="0034393C"/>
    <w:rsid w:val="00343F35"/>
    <w:rsid w:val="00352F61"/>
    <w:rsid w:val="00357EB8"/>
    <w:rsid w:val="00362398"/>
    <w:rsid w:val="00362CD4"/>
    <w:rsid w:val="00367A8C"/>
    <w:rsid w:val="00370EBF"/>
    <w:rsid w:val="0037503B"/>
    <w:rsid w:val="00375E67"/>
    <w:rsid w:val="0037627A"/>
    <w:rsid w:val="00383116"/>
    <w:rsid w:val="003877F8"/>
    <w:rsid w:val="003907E4"/>
    <w:rsid w:val="003924CD"/>
    <w:rsid w:val="00394B1F"/>
    <w:rsid w:val="003A13C7"/>
    <w:rsid w:val="003B4130"/>
    <w:rsid w:val="003C1734"/>
    <w:rsid w:val="003C45CA"/>
    <w:rsid w:val="003C476E"/>
    <w:rsid w:val="003C4B24"/>
    <w:rsid w:val="003C4D13"/>
    <w:rsid w:val="003D1523"/>
    <w:rsid w:val="003D3017"/>
    <w:rsid w:val="003E299C"/>
    <w:rsid w:val="003E4B9E"/>
    <w:rsid w:val="003F4F51"/>
    <w:rsid w:val="004048F0"/>
    <w:rsid w:val="00407425"/>
    <w:rsid w:val="00410FD5"/>
    <w:rsid w:val="00414CD2"/>
    <w:rsid w:val="00425E03"/>
    <w:rsid w:val="004261D5"/>
    <w:rsid w:val="00434205"/>
    <w:rsid w:val="00436F50"/>
    <w:rsid w:val="00437291"/>
    <w:rsid w:val="00437A39"/>
    <w:rsid w:val="00440E23"/>
    <w:rsid w:val="00454BEC"/>
    <w:rsid w:val="00457735"/>
    <w:rsid w:val="004752F8"/>
    <w:rsid w:val="00476384"/>
    <w:rsid w:val="004807CD"/>
    <w:rsid w:val="00490A42"/>
    <w:rsid w:val="004919FF"/>
    <w:rsid w:val="00492565"/>
    <w:rsid w:val="004A0A46"/>
    <w:rsid w:val="004A3C7F"/>
    <w:rsid w:val="004A7D1E"/>
    <w:rsid w:val="004B3F08"/>
    <w:rsid w:val="004D1AD6"/>
    <w:rsid w:val="004D53B5"/>
    <w:rsid w:val="004D5E31"/>
    <w:rsid w:val="004E06FC"/>
    <w:rsid w:val="004E4F29"/>
    <w:rsid w:val="004E4F51"/>
    <w:rsid w:val="004F4795"/>
    <w:rsid w:val="00507471"/>
    <w:rsid w:val="0051170F"/>
    <w:rsid w:val="00525EB0"/>
    <w:rsid w:val="00525FDA"/>
    <w:rsid w:val="00541D98"/>
    <w:rsid w:val="005469F7"/>
    <w:rsid w:val="00552F9D"/>
    <w:rsid w:val="00560DE0"/>
    <w:rsid w:val="00567CC8"/>
    <w:rsid w:val="00572F99"/>
    <w:rsid w:val="005762ED"/>
    <w:rsid w:val="00597048"/>
    <w:rsid w:val="005A6F06"/>
    <w:rsid w:val="005B0A74"/>
    <w:rsid w:val="005B7AF0"/>
    <w:rsid w:val="005C29C7"/>
    <w:rsid w:val="005C5C94"/>
    <w:rsid w:val="005D076A"/>
    <w:rsid w:val="005D4054"/>
    <w:rsid w:val="005E2606"/>
    <w:rsid w:val="005E70CB"/>
    <w:rsid w:val="005F5ABE"/>
    <w:rsid w:val="00602EF1"/>
    <w:rsid w:val="006039B4"/>
    <w:rsid w:val="00613C56"/>
    <w:rsid w:val="00614526"/>
    <w:rsid w:val="006277CD"/>
    <w:rsid w:val="00627A4F"/>
    <w:rsid w:val="00633B84"/>
    <w:rsid w:val="006434D4"/>
    <w:rsid w:val="0065278A"/>
    <w:rsid w:val="00654BCC"/>
    <w:rsid w:val="00667262"/>
    <w:rsid w:val="00674783"/>
    <w:rsid w:val="00676856"/>
    <w:rsid w:val="006833E5"/>
    <w:rsid w:val="00685104"/>
    <w:rsid w:val="00695457"/>
    <w:rsid w:val="006A47FD"/>
    <w:rsid w:val="006B1CF3"/>
    <w:rsid w:val="006B2DAB"/>
    <w:rsid w:val="006C269D"/>
    <w:rsid w:val="006C4B91"/>
    <w:rsid w:val="006D483D"/>
    <w:rsid w:val="006D7D80"/>
    <w:rsid w:val="006E0A28"/>
    <w:rsid w:val="006E2535"/>
    <w:rsid w:val="006E3314"/>
    <w:rsid w:val="006E6194"/>
    <w:rsid w:val="006F13E7"/>
    <w:rsid w:val="006F548C"/>
    <w:rsid w:val="00700488"/>
    <w:rsid w:val="00700DC4"/>
    <w:rsid w:val="00701399"/>
    <w:rsid w:val="007068DE"/>
    <w:rsid w:val="007101BF"/>
    <w:rsid w:val="00712499"/>
    <w:rsid w:val="00722542"/>
    <w:rsid w:val="007239C5"/>
    <w:rsid w:val="007242BD"/>
    <w:rsid w:val="00724ED7"/>
    <w:rsid w:val="007251F8"/>
    <w:rsid w:val="00733302"/>
    <w:rsid w:val="00741995"/>
    <w:rsid w:val="00742DDB"/>
    <w:rsid w:val="0074392F"/>
    <w:rsid w:val="00750681"/>
    <w:rsid w:val="00760EA1"/>
    <w:rsid w:val="007675F9"/>
    <w:rsid w:val="0076774C"/>
    <w:rsid w:val="00774C7F"/>
    <w:rsid w:val="00781C4A"/>
    <w:rsid w:val="00782EB9"/>
    <w:rsid w:val="00791425"/>
    <w:rsid w:val="007949CD"/>
    <w:rsid w:val="00795BF7"/>
    <w:rsid w:val="00797D84"/>
    <w:rsid w:val="007A000E"/>
    <w:rsid w:val="007A231A"/>
    <w:rsid w:val="007A7F82"/>
    <w:rsid w:val="007B21B8"/>
    <w:rsid w:val="007B21E0"/>
    <w:rsid w:val="007B26D4"/>
    <w:rsid w:val="007B4C80"/>
    <w:rsid w:val="007B6C41"/>
    <w:rsid w:val="007C6D8A"/>
    <w:rsid w:val="007C7157"/>
    <w:rsid w:val="007D33B4"/>
    <w:rsid w:val="007D3547"/>
    <w:rsid w:val="007D51F7"/>
    <w:rsid w:val="007E2B91"/>
    <w:rsid w:val="007F2853"/>
    <w:rsid w:val="007F5A07"/>
    <w:rsid w:val="008040E4"/>
    <w:rsid w:val="00810754"/>
    <w:rsid w:val="00811146"/>
    <w:rsid w:val="00812727"/>
    <w:rsid w:val="00816BC6"/>
    <w:rsid w:val="00817731"/>
    <w:rsid w:val="0082770C"/>
    <w:rsid w:val="00827F15"/>
    <w:rsid w:val="0083076D"/>
    <w:rsid w:val="00831C0A"/>
    <w:rsid w:val="00833E72"/>
    <w:rsid w:val="00841C09"/>
    <w:rsid w:val="00850C6B"/>
    <w:rsid w:val="00852A50"/>
    <w:rsid w:val="00853D13"/>
    <w:rsid w:val="00860912"/>
    <w:rsid w:val="00861980"/>
    <w:rsid w:val="00861BD6"/>
    <w:rsid w:val="008636E2"/>
    <w:rsid w:val="00867F6A"/>
    <w:rsid w:val="0087082B"/>
    <w:rsid w:val="00870EFA"/>
    <w:rsid w:val="00872B87"/>
    <w:rsid w:val="00874A2C"/>
    <w:rsid w:val="00876E31"/>
    <w:rsid w:val="00880A2F"/>
    <w:rsid w:val="00886BFB"/>
    <w:rsid w:val="00897CCB"/>
    <w:rsid w:val="008A366B"/>
    <w:rsid w:val="008A46B1"/>
    <w:rsid w:val="008A4D3B"/>
    <w:rsid w:val="008A5EC4"/>
    <w:rsid w:val="008B123A"/>
    <w:rsid w:val="008B5E26"/>
    <w:rsid w:val="008C0582"/>
    <w:rsid w:val="008C667B"/>
    <w:rsid w:val="008C7C20"/>
    <w:rsid w:val="008D558B"/>
    <w:rsid w:val="008D704F"/>
    <w:rsid w:val="008F1F9A"/>
    <w:rsid w:val="00900B53"/>
    <w:rsid w:val="0090386F"/>
    <w:rsid w:val="00905E33"/>
    <w:rsid w:val="00911096"/>
    <w:rsid w:val="00920EC6"/>
    <w:rsid w:val="00925288"/>
    <w:rsid w:val="00946B19"/>
    <w:rsid w:val="009507CA"/>
    <w:rsid w:val="009519D0"/>
    <w:rsid w:val="00954349"/>
    <w:rsid w:val="009613BF"/>
    <w:rsid w:val="009651B5"/>
    <w:rsid w:val="0096635A"/>
    <w:rsid w:val="00967AC6"/>
    <w:rsid w:val="0097646B"/>
    <w:rsid w:val="00977D46"/>
    <w:rsid w:val="009801EB"/>
    <w:rsid w:val="0098465F"/>
    <w:rsid w:val="00987318"/>
    <w:rsid w:val="00987923"/>
    <w:rsid w:val="00987D86"/>
    <w:rsid w:val="0099124F"/>
    <w:rsid w:val="00996F55"/>
    <w:rsid w:val="00997638"/>
    <w:rsid w:val="009A4597"/>
    <w:rsid w:val="009B2BB0"/>
    <w:rsid w:val="009B33F4"/>
    <w:rsid w:val="009B3A3F"/>
    <w:rsid w:val="009C6533"/>
    <w:rsid w:val="009C789C"/>
    <w:rsid w:val="009D16AB"/>
    <w:rsid w:val="009D3F90"/>
    <w:rsid w:val="009D7DB0"/>
    <w:rsid w:val="009E1847"/>
    <w:rsid w:val="009E377F"/>
    <w:rsid w:val="009E441E"/>
    <w:rsid w:val="009E51DE"/>
    <w:rsid w:val="009F70E6"/>
    <w:rsid w:val="00A04287"/>
    <w:rsid w:val="00A10669"/>
    <w:rsid w:val="00A2189E"/>
    <w:rsid w:val="00A21B6C"/>
    <w:rsid w:val="00A23336"/>
    <w:rsid w:val="00A234B9"/>
    <w:rsid w:val="00A261B4"/>
    <w:rsid w:val="00A26AEA"/>
    <w:rsid w:val="00A3102B"/>
    <w:rsid w:val="00A4033E"/>
    <w:rsid w:val="00A43AA2"/>
    <w:rsid w:val="00A44B7D"/>
    <w:rsid w:val="00A5258F"/>
    <w:rsid w:val="00A554C8"/>
    <w:rsid w:val="00A6268A"/>
    <w:rsid w:val="00A63ADB"/>
    <w:rsid w:val="00A63F7F"/>
    <w:rsid w:val="00A656D6"/>
    <w:rsid w:val="00A65C1E"/>
    <w:rsid w:val="00A672DE"/>
    <w:rsid w:val="00A677A8"/>
    <w:rsid w:val="00A67B68"/>
    <w:rsid w:val="00A72429"/>
    <w:rsid w:val="00A77B76"/>
    <w:rsid w:val="00A77CD8"/>
    <w:rsid w:val="00A77EB0"/>
    <w:rsid w:val="00A80C7B"/>
    <w:rsid w:val="00A8548E"/>
    <w:rsid w:val="00A870F8"/>
    <w:rsid w:val="00A87680"/>
    <w:rsid w:val="00A92D2C"/>
    <w:rsid w:val="00AA2ADA"/>
    <w:rsid w:val="00AA5E7A"/>
    <w:rsid w:val="00AA64A0"/>
    <w:rsid w:val="00AB014A"/>
    <w:rsid w:val="00AB4FE5"/>
    <w:rsid w:val="00AB6964"/>
    <w:rsid w:val="00AB6CB2"/>
    <w:rsid w:val="00AC1D1C"/>
    <w:rsid w:val="00AD68F7"/>
    <w:rsid w:val="00AD6C8E"/>
    <w:rsid w:val="00AE10F7"/>
    <w:rsid w:val="00AE47CA"/>
    <w:rsid w:val="00AF0D00"/>
    <w:rsid w:val="00AF21ED"/>
    <w:rsid w:val="00B03AD3"/>
    <w:rsid w:val="00B122A5"/>
    <w:rsid w:val="00B178C7"/>
    <w:rsid w:val="00B330D1"/>
    <w:rsid w:val="00B3466D"/>
    <w:rsid w:val="00B34F10"/>
    <w:rsid w:val="00B3614A"/>
    <w:rsid w:val="00B366FB"/>
    <w:rsid w:val="00B410F3"/>
    <w:rsid w:val="00B424F1"/>
    <w:rsid w:val="00B45552"/>
    <w:rsid w:val="00B53A43"/>
    <w:rsid w:val="00B55318"/>
    <w:rsid w:val="00B55A33"/>
    <w:rsid w:val="00B57B08"/>
    <w:rsid w:val="00B6663F"/>
    <w:rsid w:val="00B71A81"/>
    <w:rsid w:val="00B72048"/>
    <w:rsid w:val="00B82E41"/>
    <w:rsid w:val="00B873B0"/>
    <w:rsid w:val="00B87950"/>
    <w:rsid w:val="00BA14E2"/>
    <w:rsid w:val="00BA3CA6"/>
    <w:rsid w:val="00BA3DCB"/>
    <w:rsid w:val="00BA58DD"/>
    <w:rsid w:val="00BB2CBA"/>
    <w:rsid w:val="00BB60AD"/>
    <w:rsid w:val="00BC0A9E"/>
    <w:rsid w:val="00BC1B1A"/>
    <w:rsid w:val="00BC495E"/>
    <w:rsid w:val="00BC6FC0"/>
    <w:rsid w:val="00BC73DE"/>
    <w:rsid w:val="00BC76EB"/>
    <w:rsid w:val="00BD4544"/>
    <w:rsid w:val="00BD569F"/>
    <w:rsid w:val="00BD5E26"/>
    <w:rsid w:val="00BE1291"/>
    <w:rsid w:val="00BE4D47"/>
    <w:rsid w:val="00BE6490"/>
    <w:rsid w:val="00BF27D3"/>
    <w:rsid w:val="00C01B72"/>
    <w:rsid w:val="00C02AD5"/>
    <w:rsid w:val="00C12328"/>
    <w:rsid w:val="00C1753A"/>
    <w:rsid w:val="00C23BA9"/>
    <w:rsid w:val="00C2488D"/>
    <w:rsid w:val="00C24D11"/>
    <w:rsid w:val="00C32632"/>
    <w:rsid w:val="00C37455"/>
    <w:rsid w:val="00C375BA"/>
    <w:rsid w:val="00C3774B"/>
    <w:rsid w:val="00C466F5"/>
    <w:rsid w:val="00C52A6C"/>
    <w:rsid w:val="00C55FD7"/>
    <w:rsid w:val="00C6022C"/>
    <w:rsid w:val="00C60E6D"/>
    <w:rsid w:val="00C74450"/>
    <w:rsid w:val="00C77FF8"/>
    <w:rsid w:val="00C81ED3"/>
    <w:rsid w:val="00C86F5C"/>
    <w:rsid w:val="00CB2362"/>
    <w:rsid w:val="00CC056A"/>
    <w:rsid w:val="00CC4D71"/>
    <w:rsid w:val="00CD0778"/>
    <w:rsid w:val="00CD7D36"/>
    <w:rsid w:val="00CE05D8"/>
    <w:rsid w:val="00CE358C"/>
    <w:rsid w:val="00CE3849"/>
    <w:rsid w:val="00CE52EC"/>
    <w:rsid w:val="00CF502E"/>
    <w:rsid w:val="00CF5BF1"/>
    <w:rsid w:val="00D027E3"/>
    <w:rsid w:val="00D06362"/>
    <w:rsid w:val="00D068B3"/>
    <w:rsid w:val="00D06CC5"/>
    <w:rsid w:val="00D1028B"/>
    <w:rsid w:val="00D11795"/>
    <w:rsid w:val="00D11DD4"/>
    <w:rsid w:val="00D15D54"/>
    <w:rsid w:val="00D26AC2"/>
    <w:rsid w:val="00D35FD6"/>
    <w:rsid w:val="00D373FD"/>
    <w:rsid w:val="00D407E0"/>
    <w:rsid w:val="00D426DE"/>
    <w:rsid w:val="00D50B69"/>
    <w:rsid w:val="00D6166B"/>
    <w:rsid w:val="00D654E4"/>
    <w:rsid w:val="00D65A3A"/>
    <w:rsid w:val="00D700A9"/>
    <w:rsid w:val="00D836C2"/>
    <w:rsid w:val="00D930CC"/>
    <w:rsid w:val="00DB72E1"/>
    <w:rsid w:val="00DB7478"/>
    <w:rsid w:val="00DC1C93"/>
    <w:rsid w:val="00DC6104"/>
    <w:rsid w:val="00DC65CE"/>
    <w:rsid w:val="00DD0722"/>
    <w:rsid w:val="00DD2B45"/>
    <w:rsid w:val="00DD3A34"/>
    <w:rsid w:val="00DE0343"/>
    <w:rsid w:val="00DE35D7"/>
    <w:rsid w:val="00DE4845"/>
    <w:rsid w:val="00DE4F39"/>
    <w:rsid w:val="00DF1789"/>
    <w:rsid w:val="00DF38E3"/>
    <w:rsid w:val="00E04FD5"/>
    <w:rsid w:val="00E053C5"/>
    <w:rsid w:val="00E06532"/>
    <w:rsid w:val="00E06804"/>
    <w:rsid w:val="00E07F8D"/>
    <w:rsid w:val="00E14CDB"/>
    <w:rsid w:val="00E17E3A"/>
    <w:rsid w:val="00E26201"/>
    <w:rsid w:val="00E26228"/>
    <w:rsid w:val="00E34759"/>
    <w:rsid w:val="00E50774"/>
    <w:rsid w:val="00E62045"/>
    <w:rsid w:val="00E634C2"/>
    <w:rsid w:val="00E65366"/>
    <w:rsid w:val="00E74012"/>
    <w:rsid w:val="00E757B0"/>
    <w:rsid w:val="00E818A1"/>
    <w:rsid w:val="00E820B8"/>
    <w:rsid w:val="00EA7D12"/>
    <w:rsid w:val="00EB0498"/>
    <w:rsid w:val="00EB3173"/>
    <w:rsid w:val="00ED0EEC"/>
    <w:rsid w:val="00ED47AC"/>
    <w:rsid w:val="00EE322A"/>
    <w:rsid w:val="00EE3F41"/>
    <w:rsid w:val="00EE49BB"/>
    <w:rsid w:val="00EF3465"/>
    <w:rsid w:val="00F02BC8"/>
    <w:rsid w:val="00F05BF8"/>
    <w:rsid w:val="00F07020"/>
    <w:rsid w:val="00F12591"/>
    <w:rsid w:val="00F21A63"/>
    <w:rsid w:val="00F25B4D"/>
    <w:rsid w:val="00F41A37"/>
    <w:rsid w:val="00F437CB"/>
    <w:rsid w:val="00F508A9"/>
    <w:rsid w:val="00F54E4F"/>
    <w:rsid w:val="00F55851"/>
    <w:rsid w:val="00F57390"/>
    <w:rsid w:val="00F83548"/>
    <w:rsid w:val="00F84135"/>
    <w:rsid w:val="00F9234B"/>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31937"/>
    </o:shapedefaults>
    <o:shapelayout v:ext="edit">
      <o:idmap v:ext="edit" data="1"/>
    </o:shapelayout>
  </w:shapeDefaults>
  <w:decimalSymbol w:val=","/>
  <w:listSeparator w:val=";"/>
  <w14:docId w14:val="1AA1EBAA"/>
  <w15:chartTrackingRefBased/>
  <w15:docId w15:val="{80EF8EBF-F95D-4E03-BDEA-23CD7C1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GB"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GB"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GB"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GB"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GB"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GB"/>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GB"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basedOn w:val="Standard"/>
    <w:link w:val="KommentartextZchn"/>
    <w:uiPriority w:val="99"/>
    <w:rsid w:val="00F55851"/>
    <w:pPr>
      <w:spacing w:after="68" w:line="280" w:lineRule="atLeast"/>
      <w:jc w:val="both"/>
    </w:pPr>
    <w:rPr>
      <w:color w:val="auto"/>
    </w:rPr>
  </w:style>
  <w:style w:type="character" w:customStyle="1" w:styleId="KommentartextZchn">
    <w:name w:val="Kommentartext Zchn"/>
    <w:link w:val="Kommentartext"/>
    <w:uiPriority w:val="99"/>
    <w:rsid w:val="00F55851"/>
    <w:rPr>
      <w:rFonts w:ascii="Arial" w:hAnsi="Arial"/>
      <w:lang w:val="en-GB"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A261B4"/>
    <w:rPr>
      <w:sz w:val="16"/>
      <w:szCs w:val="16"/>
    </w:rPr>
  </w:style>
  <w:style w:type="paragraph" w:styleId="Kommentarthema">
    <w:name w:val="annotation subject"/>
    <w:basedOn w:val="Kommentartext"/>
    <w:next w:val="Kommentartext"/>
    <w:link w:val="KommentarthemaZchn"/>
    <w:uiPriority w:val="99"/>
    <w:semiHidden/>
    <w:unhideWhenUsed/>
    <w:rsid w:val="00A261B4"/>
    <w:pPr>
      <w:spacing w:after="0" w:line="270" w:lineRule="atLeast"/>
      <w:jc w:val="left"/>
    </w:pPr>
    <w:rPr>
      <w:b/>
      <w:bCs/>
      <w:color w:val="000000"/>
    </w:rPr>
  </w:style>
  <w:style w:type="character" w:customStyle="1" w:styleId="KommentarthemaZchn">
    <w:name w:val="Kommentarthema Zchn"/>
    <w:link w:val="Kommentarthema"/>
    <w:uiPriority w:val="99"/>
    <w:semiHidden/>
    <w:rsid w:val="00A261B4"/>
    <w:rPr>
      <w:rFonts w:ascii="Arial" w:hAnsi="Arial"/>
      <w:b/>
      <w:bCs/>
      <w:color w:val="000000"/>
      <w:lang w:val="en-GB" w:eastAsia="de-DE"/>
    </w:rPr>
  </w:style>
  <w:style w:type="character" w:customStyle="1" w:styleId="BesuchterHyperlink1">
    <w:name w:val="BesuchterHyperlink1"/>
    <w:uiPriority w:val="99"/>
    <w:semiHidden/>
    <w:unhideWhenUsed/>
    <w:rsid w:val="004B3F08"/>
    <w:rPr>
      <w:color w:val="954F72"/>
      <w:u w:val="single"/>
    </w:rPr>
  </w:style>
  <w:style w:type="paragraph" w:styleId="Funotentext">
    <w:name w:val="footnote text"/>
    <w:basedOn w:val="Standard"/>
    <w:link w:val="FunotentextZchn"/>
    <w:uiPriority w:val="99"/>
    <w:semiHidden/>
    <w:rsid w:val="00017467"/>
    <w:pPr>
      <w:spacing w:line="360" w:lineRule="auto"/>
      <w:jc w:val="both"/>
    </w:pPr>
    <w:rPr>
      <w:rFonts w:ascii="Times New Roman" w:hAnsi="Times New Roman"/>
      <w:color w:val="auto"/>
    </w:rPr>
  </w:style>
  <w:style w:type="character" w:customStyle="1" w:styleId="FunotentextZchn">
    <w:name w:val="Fußnotentext Zchn"/>
    <w:basedOn w:val="Absatz-Standardschriftart"/>
    <w:link w:val="Funotentext"/>
    <w:uiPriority w:val="99"/>
    <w:semiHidden/>
    <w:rsid w:val="00017467"/>
  </w:style>
  <w:style w:type="character" w:styleId="Funotenzeichen">
    <w:name w:val="footnote reference"/>
    <w:basedOn w:val="Absatz-Standardschriftart"/>
    <w:uiPriority w:val="99"/>
    <w:semiHidden/>
    <w:rsid w:val="00017467"/>
    <w:rPr>
      <w:vertAlign w:val="superscript"/>
    </w:rPr>
  </w:style>
  <w:style w:type="paragraph" w:customStyle="1" w:styleId="01bBasictextSpaltenspanner01Basictext">
    <w:name w:val="01.b Basictext Spaltenspanner (01. Basictext)"/>
    <w:basedOn w:val="Standard"/>
    <w:uiPriority w:val="99"/>
    <w:rsid w:val="005F5ABE"/>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customStyle="1" w:styleId="a1MetaProNormal75kaMetaPro75k">
    <w:name w:val="a.1 MetaPro Normal 75k (a. MetaPro 75k)"/>
    <w:uiPriority w:val="99"/>
    <w:rsid w:val="005F5ABE"/>
    <w:rPr>
      <w:color w:val="636362"/>
    </w:rPr>
  </w:style>
  <w:style w:type="character" w:customStyle="1" w:styleId="a5MetaProBold75kaMetaPro75k">
    <w:name w:val="a.5 MetaPro Bold 75k (a. MetaPro 75k)"/>
    <w:uiPriority w:val="99"/>
    <w:rsid w:val="005F5ABE"/>
    <w:rPr>
      <w:rFonts w:ascii="MetaPro-Bold" w:hAnsi="MetaPro-Bold" w:cs="MetaPro-Bold"/>
      <w:b/>
      <w:bCs/>
      <w:color w:val="636362"/>
    </w:rPr>
  </w:style>
  <w:style w:type="paragraph" w:customStyle="1" w:styleId="01bBasictextMetaPro9pt01Basictext">
    <w:name w:val="01.b Basictext MetaPro 9 pt (01. Basictext)"/>
    <w:basedOn w:val="Standard"/>
    <w:uiPriority w:val="99"/>
    <w:rsid w:val="00E07F8D"/>
    <w:pPr>
      <w:autoSpaceDE w:val="0"/>
      <w:autoSpaceDN w:val="0"/>
      <w:adjustRightInd w:val="0"/>
      <w:spacing w:line="240" w:lineRule="atLeast"/>
      <w:textAlignment w:val="center"/>
    </w:pPr>
    <w:rPr>
      <w:rFonts w:ascii="MetaPro-Normal" w:eastAsiaTheme="minorHAnsi" w:hAnsi="MetaPro-Normal" w:cs="MetaPro-Normal"/>
      <w:color w:val="636362"/>
      <w:sz w:val="18"/>
      <w:szCs w:val="18"/>
      <w:lang w:eastAsia="en-US"/>
    </w:rPr>
  </w:style>
  <w:style w:type="character" w:styleId="BesuchterLink">
    <w:name w:val="FollowedHyperlink"/>
    <w:basedOn w:val="Absatz-Standardschriftart"/>
    <w:uiPriority w:val="99"/>
    <w:semiHidden/>
    <w:unhideWhenUsed/>
    <w:rsid w:val="00B71A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nuela.leitner@egger.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fritzegger.sharefile.eu/d-sb01fc97b8fc54297af06146ce58e3b79"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assification xmlns="45c6bf83-dcde-441f-8311-feb96d9b27b0">Internal</Classification>
    <TaxCatchAll xmlns="45c6bf83-dcde-441f-8311-feb96d9b27b0"/>
    <Metadata3 xmlns="45c6bf83-dcde-441f-8311-feb96d9b27b0" xsi:nil="true"/>
    <Metadata5 xmlns="45c6bf83-dcde-441f-8311-feb96d9b27b0" xsi:nil="true"/>
    <Metadata4 xmlns="45c6bf83-dcde-441f-8311-feb96d9b27b0" xsi:nil="true"/>
    <Metadata2 xmlns="817264cd-9dea-431e-950b-c566c9515a64" xsi:nil="true"/>
    <_dlc_DocId xmlns="45c6bf83-dcde-441f-8311-feb96d9b27b0">EP1402170925-7-18561</_dlc_DocId>
    <_dlc_DocIdUrl xmlns="45c6bf83-dcde-441f-8311-feb96d9b27b0">
      <Url>https://sp.egger.com/teams/marketing_kommunikation/_layouts/15/DocIdRedir.aspx?ID=EP1402170925-7-18561</Url>
      <Description>EP1402170925-7-18561</Description>
    </_dlc_DocIdUrl>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EmailSubject xmlns="http://schemas.microsoft.com/sharepoint/v3" xsi:nil="true"/>
    <EmailCc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CF246-BAE7-4B99-B5F2-45A42B71DB5D}">
  <ds:schemaRefs>
    <ds:schemaRef ds:uri="http://schemas.microsoft.com/office/2006/metadata/properties"/>
    <ds:schemaRef ds:uri="http://schemas.microsoft.com/office/infopath/2007/PartnerControls"/>
    <ds:schemaRef ds:uri="http://purl.org/dc/elements/1.1/"/>
    <ds:schemaRef ds:uri="http://schemas.microsoft.com/sharepoint/v4"/>
    <ds:schemaRef ds:uri="817264cd-9dea-431e-950b-c566c9515a64"/>
    <ds:schemaRef ds:uri="45c6bf83-dcde-441f-8311-feb96d9b27b0"/>
    <ds:schemaRef ds:uri="http://purl.org/dc/term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4D51F5AA-1677-4443-ABD5-78741B6D0AC5}">
  <ds:schemaRefs>
    <ds:schemaRef ds:uri="http://schemas.microsoft.com/sharepoint/events"/>
  </ds:schemaRefs>
</ds:datastoreItem>
</file>

<file path=customXml/itemProps3.xml><?xml version="1.0" encoding="utf-8"?>
<ds:datastoreItem xmlns:ds="http://schemas.openxmlformats.org/officeDocument/2006/customXml" ds:itemID="{9B78C5FB-C7C1-4C8C-8CDB-8D97D4FECD47}">
  <ds:schemaRefs>
    <ds:schemaRef ds:uri="http://schemas.microsoft.com/sharepoint/v3/contenttype/forms"/>
  </ds:schemaRefs>
</ds:datastoreItem>
</file>

<file path=customXml/itemProps4.xml><?xml version="1.0" encoding="utf-8"?>
<ds:datastoreItem xmlns:ds="http://schemas.openxmlformats.org/officeDocument/2006/customXml" ds:itemID="{83C9DE12-4848-48CD-87BA-6BF9D1B6B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C44ED-0BFB-4D90-9830-6D0D3C22DC87}">
  <ds:schemaRefs>
    <ds:schemaRef ds:uri="http://schemas.microsoft.com/office/2006/metadata/longProperties"/>
  </ds:schemaRefs>
</ds:datastoreItem>
</file>

<file path=customXml/itemProps6.xml><?xml version="1.0" encoding="utf-8"?>
<ds:datastoreItem xmlns:ds="http://schemas.openxmlformats.org/officeDocument/2006/customXml" ds:itemID="{6A9E92DF-06CC-436E-8C77-A6590CDF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561</Words>
  <Characters>3539</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Egger Brief</vt:lpstr>
    </vt:vector>
  </TitlesOfParts>
  <Company>Fritz EGGER GmbH &amp; Co.</Company>
  <LinksUpToDate>false</LinksUpToDate>
  <CharactersWithSpaces>4092</CharactersWithSpaces>
  <SharedDoc>false</SharedDoc>
  <HLinks>
    <vt:vector size="18" baseType="variant">
      <vt:variant>
        <vt:i4>131179</vt:i4>
      </vt:variant>
      <vt:variant>
        <vt:i4>6</vt:i4>
      </vt:variant>
      <vt:variant>
        <vt:i4>0</vt:i4>
      </vt:variant>
      <vt:variant>
        <vt:i4>5</vt:i4>
      </vt:variant>
      <vt:variant>
        <vt:lpwstr>mailto:manuela.leitner@egger.com</vt:lpwstr>
      </vt:variant>
      <vt:variant>
        <vt:lpwstr/>
      </vt:variant>
      <vt:variant>
        <vt:i4>5374025</vt:i4>
      </vt:variant>
      <vt:variant>
        <vt:i4>3</vt:i4>
      </vt:variant>
      <vt:variant>
        <vt:i4>0</vt:i4>
      </vt:variant>
      <vt:variant>
        <vt:i4>5</vt:i4>
      </vt:variant>
      <vt:variant>
        <vt:lpwstr>https://celum.egger.com/webgate/pin.html?lang=en&amp;pin=YQQ1OJYMWV18</vt:lpwstr>
      </vt:variant>
      <vt:variant>
        <vt:lpwstr/>
      </vt:variant>
      <vt:variant>
        <vt:i4>1310811</vt:i4>
      </vt:variant>
      <vt:variant>
        <vt:i4>0</vt:i4>
      </vt:variant>
      <vt:variant>
        <vt:i4>0</vt:i4>
      </vt:variant>
      <vt:variant>
        <vt:i4>5</vt:i4>
      </vt:variant>
      <vt:variant>
        <vt:lpwstr>http://www.egger.com/credit-relations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Leitner Manuela</cp:lastModifiedBy>
  <cp:revision>2</cp:revision>
  <cp:lastPrinted>2020-12-11T14:14:00Z</cp:lastPrinted>
  <dcterms:created xsi:type="dcterms:W3CDTF">2021-04-27T11:30:00Z</dcterms:created>
  <dcterms:modified xsi:type="dcterms:W3CDTF">2021-04-27T11:30:00Z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b0d967d3-7b26-47ff-a698-1ea36746482f</vt:lpwstr>
  </property>
  <property fmtid="{D5CDD505-2E9C-101B-9397-08002B2CF9AE}" pid="4" name="_dlc_DocId">
    <vt:lpwstr>EP1405021120-5-3214</vt:lpwstr>
  </property>
  <property fmtid="{D5CDD505-2E9C-101B-9397-08002B2CF9AE}" pid="5" name="_dlc_DocIdUrl">
    <vt:lpwstr>https://sp.egger.com/projects/vm_6612014/_layouts/15/DocIdRedir.aspx?ID=EP1405021120-5-3214, EP1405021120-5-3214</vt:lpwstr>
  </property>
  <property fmtid="{D5CDD505-2E9C-101B-9397-08002B2CF9AE}" pid="6" name="EmailTo">
    <vt:lpwstr/>
  </property>
  <property fmtid="{D5CDD505-2E9C-101B-9397-08002B2CF9AE}" pid="7" name="EmailHeaders">
    <vt:lpwstr/>
  </property>
  <property fmtid="{D5CDD505-2E9C-101B-9397-08002B2CF9AE}" pid="8" name="EmailSender">
    <vt:lpwstr/>
  </property>
  <property fmtid="{D5CDD505-2E9C-101B-9397-08002B2CF9AE}" pid="9" name="EmailFrom">
    <vt:lpwstr/>
  </property>
  <property fmtid="{D5CDD505-2E9C-101B-9397-08002B2CF9AE}" pid="10" name="n40cde7d0c874d77a2f806f4f9f91a32">
    <vt:lpwstr/>
  </property>
  <property fmtid="{D5CDD505-2E9C-101B-9397-08002B2CF9AE}" pid="11" name="p44efba1c8be4dfaaec801cc3adbfab7">
    <vt:lpwstr/>
  </property>
  <property fmtid="{D5CDD505-2E9C-101B-9397-08002B2CF9AE}" pid="12" name="EmailSubject">
    <vt:lpwstr/>
  </property>
  <property fmtid="{D5CDD505-2E9C-101B-9397-08002B2CF9AE}" pid="13" name="kca90c8697e84a06a0e6f221209f990f">
    <vt:lpwstr/>
  </property>
  <property fmtid="{D5CDD505-2E9C-101B-9397-08002B2CF9AE}" pid="14" name="l5f30a5630e24f67b37347b24ddb8232">
    <vt:lpwstr/>
  </property>
  <property fmtid="{D5CDD505-2E9C-101B-9397-08002B2CF9AE}" pid="15" name="Metadata2">
    <vt:lpwstr/>
  </property>
  <property fmtid="{D5CDD505-2E9C-101B-9397-08002B2CF9AE}" pid="16" name="Metadata1">
    <vt:lpwstr/>
  </property>
  <property fmtid="{D5CDD505-2E9C-101B-9397-08002B2CF9AE}" pid="17" name="EmailCc">
    <vt:lpwstr/>
  </property>
  <property fmtid="{D5CDD505-2E9C-101B-9397-08002B2CF9AE}" pid="18" name="CompanyNumber">
    <vt:lpwstr/>
  </property>
  <property fmtid="{D5CDD505-2E9C-101B-9397-08002B2CF9AE}" pid="19" name="Language">
    <vt:lpwstr/>
  </property>
  <property fmtid="{D5CDD505-2E9C-101B-9397-08002B2CF9AE}" pid="20" name="Managed_x0020_Metadata">
    <vt:lpwstr/>
  </property>
  <property fmtid="{D5CDD505-2E9C-101B-9397-08002B2CF9AE}" pid="21" name="Location">
    <vt:lpwstr/>
  </property>
  <property fmtid="{D5CDD505-2E9C-101B-9397-08002B2CF9AE}" pid="22" name="IsMyDocuments">
    <vt:bool>true</vt:bool>
  </property>
  <property fmtid="{D5CDD505-2E9C-101B-9397-08002B2CF9AE}" pid="23" name="Managed Metadata">
    <vt:lpwstr/>
  </property>
  <property fmtid="{D5CDD505-2E9C-101B-9397-08002B2CF9AE}" pid="24" name="c8e82e0b9a254770a1c71a989dcbe252">
    <vt:lpwstr/>
  </property>
  <property fmtid="{D5CDD505-2E9C-101B-9397-08002B2CF9AE}" pid="25" name="hca3b1c8b6804e72a4cb54b15e8c898b">
    <vt:lpwstr/>
  </property>
  <property fmtid="{D5CDD505-2E9C-101B-9397-08002B2CF9AE}" pid="26" name="Metadata0">
    <vt:lpwstr>6612014</vt:lpwstr>
  </property>
  <property fmtid="{D5CDD505-2E9C-101B-9397-08002B2CF9AE}" pid="27" name="d6c76829312342159cc17347a5e3c11e">
    <vt:lpwstr/>
  </property>
  <property fmtid="{D5CDD505-2E9C-101B-9397-08002B2CF9AE}" pid="28" name="l81e88aa2b8f4d32b5a50e2661906f3b">
    <vt:lpwstr/>
  </property>
  <property fmtid="{D5CDD505-2E9C-101B-9397-08002B2CF9AE}" pid="29" name="je990da91cd74bcd802f7fa87a0d24d0">
    <vt:lpwstr/>
  </property>
  <property fmtid="{D5CDD505-2E9C-101B-9397-08002B2CF9AE}" pid="30" name="EGGManagedMetadata">
    <vt:lpwstr/>
  </property>
  <property fmtid="{D5CDD505-2E9C-101B-9397-08002B2CF9AE}" pid="31" name="EGGLanguage">
    <vt:lpwstr/>
  </property>
  <property fmtid="{D5CDD505-2E9C-101B-9397-08002B2CF9AE}" pid="32" name="EGGLocation">
    <vt:lpwstr/>
  </property>
  <property fmtid="{D5CDD505-2E9C-101B-9397-08002B2CF9AE}" pid="33" name="ib27c15231334c20b4f626bc056d615e">
    <vt:lpwstr/>
  </property>
  <property fmtid="{D5CDD505-2E9C-101B-9397-08002B2CF9AE}" pid="34" name="f3c11a858e3b48c7aa6493781d033882">
    <vt:lpwstr/>
  </property>
  <property fmtid="{D5CDD505-2E9C-101B-9397-08002B2CF9AE}" pid="35" name="EGGCompanyNumber">
    <vt:lpwstr/>
  </property>
  <property fmtid="{D5CDD505-2E9C-101B-9397-08002B2CF9AE}" pid="36" name="a7600f9bab1f41e1a102f3c268944dff">
    <vt:lpwstr/>
  </property>
</Properties>
</file>