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97DC" w14:textId="77777777" w:rsidR="00A25E7D" w:rsidRDefault="00A25E7D" w:rsidP="00A25E7D">
      <w:pPr>
        <w:spacing w:after="240" w:line="380" w:lineRule="exact"/>
        <w:rPr>
          <w:b/>
          <w:color w:val="E31B37"/>
          <w:sz w:val="32"/>
          <w:szCs w:val="32"/>
          <w:u w:color="000000"/>
          <w:lang w:val="de-DE"/>
        </w:rPr>
      </w:pPr>
      <w:bookmarkStart w:id="0" w:name="_Toc208392761"/>
      <w:r>
        <w:rPr>
          <w:b/>
          <w:color w:val="E31B37"/>
          <w:sz w:val="32"/>
          <w:szCs w:val="32"/>
          <w:u w:color="000000"/>
          <w:lang w:val="de-DE"/>
        </w:rPr>
        <w:t>Ein Tag voller Freude und Gemeinschaft: das EGGER Mitarbeiterfest begeisterte wieder rund 3200 Gäste</w:t>
      </w:r>
    </w:p>
    <w:p w14:paraId="0C50CB09" w14:textId="77777777" w:rsidR="00A25E7D" w:rsidRPr="003D3017" w:rsidRDefault="00A25E7D" w:rsidP="00A25E7D">
      <w:pPr>
        <w:pStyle w:val="Unterzeile"/>
        <w:spacing w:after="360" w:line="280" w:lineRule="exact"/>
        <w:ind w:left="0"/>
        <w:rPr>
          <w:b/>
          <w:color w:val="666666"/>
          <w:sz w:val="20"/>
          <w:szCs w:val="20"/>
          <w:u w:color="000000"/>
        </w:rPr>
      </w:pPr>
      <w:r>
        <w:rPr>
          <w:b/>
          <w:color w:val="666666"/>
          <w:sz w:val="20"/>
          <w:szCs w:val="20"/>
          <w:u w:color="000000"/>
        </w:rPr>
        <w:t xml:space="preserve">Am 9. Mai öffnete die Fritz EGGER GmbH &amp; Co. OG ihre Tore für die Mitarbeitenden der Standorte St. Johann in Tirol und Wörgl samt Begleitpersonen und Kinder und lud erneut zum gemeinsamen Mitarbeiterfest ein. Von Live-Musik, kulinarischer Verpflegung, geführten Werksrundgängen bis hin zu einem großen Kinderspielbereich bot das Fest ein großes Rahmenprogramm für die rund 3200 Besucherinnen und Besucher. </w:t>
      </w:r>
    </w:p>
    <w:p w14:paraId="1289D244" w14:textId="3DE801CF" w:rsidR="00A25E7D" w:rsidRDefault="00A25E7D" w:rsidP="00A25E7D">
      <w:pPr>
        <w:spacing w:after="360" w:line="280" w:lineRule="exact"/>
        <w:jc w:val="both"/>
        <w:rPr>
          <w:color w:val="666666"/>
          <w:lang w:val="de-DE"/>
        </w:rPr>
      </w:pPr>
      <w:r>
        <w:rPr>
          <w:color w:val="666666"/>
          <w:lang w:val="de-DE"/>
        </w:rPr>
        <w:t xml:space="preserve">Alle zwei Jahre kommen die Mitarbeitenden und ihre Familien auf dem EGGER Werksgelände in St. Johann zusammen, um gemeinsam Erfolge zu feiern und sich in einer entspannten Atmosphäre zu vernetzen. Das diesjährige Fest </w:t>
      </w:r>
      <w:r w:rsidR="006B6DC4">
        <w:rPr>
          <w:color w:val="666666"/>
          <w:lang w:val="de-DE"/>
        </w:rPr>
        <w:t xml:space="preserve">war </w:t>
      </w:r>
      <w:r>
        <w:rPr>
          <w:color w:val="666666"/>
          <w:lang w:val="de-DE"/>
        </w:rPr>
        <w:t xml:space="preserve">ein voller Erfolg und übertraf alle Erwartungen. </w:t>
      </w:r>
    </w:p>
    <w:p w14:paraId="4C5444CF" w14:textId="77777777" w:rsidR="00A25E7D" w:rsidRDefault="00A25E7D" w:rsidP="00A25E7D">
      <w:pPr>
        <w:spacing w:after="360" w:line="280" w:lineRule="exact"/>
        <w:jc w:val="both"/>
        <w:rPr>
          <w:color w:val="666666"/>
          <w:lang w:val="de-DE"/>
        </w:rPr>
      </w:pPr>
      <w:r>
        <w:rPr>
          <w:color w:val="666666"/>
          <w:lang w:val="de-DE"/>
        </w:rPr>
        <w:t xml:space="preserve">Zwischen 11:00 und 23:00 Uhr war ein großes Rahmenprogramm geboten. Neben  Live-Musik bot sich den Gästen eine vielfältige Auswahl an Speisen und Getränken als auch zahlreiche Attraktionen für Groß und Klein. </w:t>
      </w:r>
      <w:r w:rsidRPr="00A51DBD">
        <w:rPr>
          <w:color w:val="666666"/>
          <w:lang w:val="de-DE"/>
        </w:rPr>
        <w:t xml:space="preserve">Ein </w:t>
      </w:r>
      <w:r>
        <w:rPr>
          <w:color w:val="666666"/>
          <w:lang w:val="de-DE"/>
        </w:rPr>
        <w:t>besonderes</w:t>
      </w:r>
      <w:r w:rsidRPr="00A51DBD">
        <w:rPr>
          <w:color w:val="666666"/>
          <w:lang w:val="de-DE"/>
        </w:rPr>
        <w:t xml:space="preserve"> Highlight des Tages wa</w:t>
      </w:r>
      <w:r>
        <w:rPr>
          <w:color w:val="666666"/>
          <w:lang w:val="de-DE"/>
        </w:rPr>
        <w:t xml:space="preserve">r </w:t>
      </w:r>
      <w:r w:rsidRPr="00E97F67">
        <w:rPr>
          <w:color w:val="666666"/>
          <w:lang w:val="de-DE"/>
        </w:rPr>
        <w:t>d</w:t>
      </w:r>
      <w:r w:rsidRPr="00A51DBD">
        <w:rPr>
          <w:color w:val="666666"/>
          <w:lang w:val="de-DE"/>
        </w:rPr>
        <w:t>ie Möglichkeit an Führungen durch das Werk teilzunehmen</w:t>
      </w:r>
      <w:r>
        <w:rPr>
          <w:color w:val="666666"/>
          <w:lang w:val="de-DE"/>
        </w:rPr>
        <w:t xml:space="preserve">. Viele Familienmitglieder der Mitarbeitenden nutzten die Chance und erhielten dabei </w:t>
      </w:r>
      <w:r w:rsidRPr="00A51DBD">
        <w:rPr>
          <w:color w:val="666666"/>
          <w:lang w:val="de-DE"/>
        </w:rPr>
        <w:t xml:space="preserve">einen Einblick in die </w:t>
      </w:r>
      <w:r>
        <w:rPr>
          <w:color w:val="666666"/>
          <w:lang w:val="de-DE"/>
        </w:rPr>
        <w:t xml:space="preserve">Arbeitsplätze, </w:t>
      </w:r>
      <w:r w:rsidRPr="00A51DBD">
        <w:rPr>
          <w:color w:val="666666"/>
          <w:lang w:val="de-DE"/>
        </w:rPr>
        <w:t>Produktionsabläufe und Technologien, die EGGER ausmachen.</w:t>
      </w:r>
    </w:p>
    <w:p w14:paraId="57E08553" w14:textId="452072C5" w:rsidR="00A25E7D" w:rsidRPr="00E97F67" w:rsidRDefault="00A25E7D" w:rsidP="00A25E7D">
      <w:pPr>
        <w:pStyle w:val="StandardWeb"/>
        <w:shd w:val="clear" w:color="auto" w:fill="FFFFFF"/>
        <w:spacing w:after="240" w:line="280" w:lineRule="atLeast"/>
        <w:jc w:val="both"/>
        <w:rPr>
          <w:rFonts w:ascii="Arial" w:hAnsi="Arial"/>
          <w:color w:val="666666"/>
          <w:sz w:val="20"/>
          <w:szCs w:val="20"/>
          <w:lang w:val="de-DE" w:eastAsia="de-DE"/>
        </w:rPr>
      </w:pPr>
      <w:r w:rsidRPr="00E97F67">
        <w:rPr>
          <w:rFonts w:ascii="Arial" w:hAnsi="Arial"/>
          <w:color w:val="666666"/>
          <w:sz w:val="20"/>
          <w:szCs w:val="20"/>
          <w:lang w:val="de-DE" w:eastAsia="de-DE"/>
        </w:rPr>
        <w:t>„Das EGGER</w:t>
      </w:r>
      <w:r>
        <w:rPr>
          <w:rFonts w:ascii="Arial" w:hAnsi="Arial"/>
          <w:color w:val="666666"/>
          <w:sz w:val="20"/>
          <w:szCs w:val="20"/>
          <w:lang w:val="de-DE" w:eastAsia="de-DE"/>
        </w:rPr>
        <w:t>-F</w:t>
      </w:r>
      <w:r w:rsidRPr="00E97F67">
        <w:rPr>
          <w:rFonts w:ascii="Arial" w:hAnsi="Arial"/>
          <w:color w:val="666666"/>
          <w:sz w:val="20"/>
          <w:szCs w:val="20"/>
          <w:lang w:val="de-DE" w:eastAsia="de-DE"/>
        </w:rPr>
        <w:t xml:space="preserve">est </w:t>
      </w:r>
      <w:r>
        <w:rPr>
          <w:rFonts w:ascii="Arial" w:hAnsi="Arial"/>
          <w:color w:val="666666"/>
          <w:sz w:val="20"/>
          <w:szCs w:val="20"/>
          <w:lang w:val="de-DE" w:eastAsia="de-DE"/>
        </w:rPr>
        <w:t>ist</w:t>
      </w:r>
      <w:r w:rsidRPr="00E97F67">
        <w:rPr>
          <w:rFonts w:ascii="Arial" w:hAnsi="Arial"/>
          <w:color w:val="666666"/>
          <w:sz w:val="20"/>
          <w:szCs w:val="20"/>
          <w:lang w:val="de-DE" w:eastAsia="de-DE"/>
        </w:rPr>
        <w:t xml:space="preserve"> ein starkes Zeichen unseres Zusammenhalts: Wir sind stolz auf die hohe Teilnehmerzahl aus unserer Belegschaft und ihren Familien. Rund 3.</w:t>
      </w:r>
      <w:r>
        <w:rPr>
          <w:rFonts w:ascii="Arial" w:hAnsi="Arial"/>
          <w:color w:val="666666"/>
          <w:sz w:val="20"/>
          <w:szCs w:val="20"/>
          <w:lang w:val="de-DE" w:eastAsia="de-DE"/>
        </w:rPr>
        <w:t>200</w:t>
      </w:r>
      <w:r w:rsidRPr="00E97F67">
        <w:rPr>
          <w:rFonts w:ascii="Arial" w:hAnsi="Arial"/>
          <w:color w:val="666666"/>
          <w:sz w:val="20"/>
          <w:szCs w:val="20"/>
          <w:lang w:val="de-DE" w:eastAsia="de-DE"/>
        </w:rPr>
        <w:t xml:space="preserve"> Besucherinnen und Besucher haben gemeinsam mit uns einen rundum gelungenen Tag erlebt. Bei perfektem Wetter, gutem Esse</w:t>
      </w:r>
      <w:r>
        <w:rPr>
          <w:rFonts w:ascii="Arial" w:hAnsi="Arial"/>
          <w:color w:val="666666"/>
          <w:sz w:val="20"/>
          <w:szCs w:val="20"/>
          <w:lang w:val="de-DE" w:eastAsia="de-DE"/>
        </w:rPr>
        <w:t xml:space="preserve">n, EGGER Bier und Radlberger Limo </w:t>
      </w:r>
      <w:r w:rsidRPr="00E97F67">
        <w:rPr>
          <w:rFonts w:ascii="Arial" w:hAnsi="Arial"/>
          <w:color w:val="666666"/>
          <w:sz w:val="20"/>
          <w:szCs w:val="20"/>
          <w:lang w:val="de-DE" w:eastAsia="de-DE"/>
        </w:rPr>
        <w:t>– in friedlicher, entspannter Stimmung – sind viele schöne Gespräche über Abteilungsgrenzen hinweg entstanden.</w:t>
      </w:r>
      <w:r w:rsidRPr="00E97F67">
        <w:rPr>
          <w:rFonts w:ascii="Arial" w:hAnsi="Arial"/>
          <w:color w:val="666666"/>
          <w:sz w:val="20"/>
          <w:szCs w:val="20"/>
          <w:lang w:val="de-DE" w:eastAsia="de-DE"/>
        </w:rPr>
        <w:br/>
        <w:t>Gerade in einem wirtschaftlich schwache</w:t>
      </w:r>
      <w:r w:rsidR="0058682F">
        <w:rPr>
          <w:rFonts w:ascii="Arial" w:hAnsi="Arial"/>
          <w:color w:val="666666"/>
          <w:sz w:val="20"/>
          <w:szCs w:val="20"/>
          <w:lang w:val="de-DE" w:eastAsia="de-DE"/>
        </w:rPr>
        <w:t>n</w:t>
      </w:r>
      <w:r w:rsidRPr="00E97F67">
        <w:rPr>
          <w:rFonts w:ascii="Arial" w:hAnsi="Arial"/>
          <w:color w:val="666666"/>
          <w:sz w:val="20"/>
          <w:szCs w:val="20"/>
          <w:lang w:val="de-DE" w:eastAsia="de-DE"/>
        </w:rPr>
        <w:t xml:space="preserve"> Marktumfeld, in dem wir als Unternehmen nur mit der Extra</w:t>
      </w:r>
      <w:r w:rsidRPr="00E97F67">
        <w:rPr>
          <w:rFonts w:ascii="Arial" w:hAnsi="Arial"/>
          <w:color w:val="666666"/>
          <w:sz w:val="20"/>
          <w:szCs w:val="20"/>
          <w:lang w:val="de-DE" w:eastAsia="de-DE"/>
        </w:rPr>
        <w:noBreakHyphen/>
        <w:t>Meile bestehen können, ist ein solches Fest ein wichtiges Zeichen der Wertschätzung und des Dankes an unsere Mitarbeiterinnen und Mitarbeiter sowie deren Familien. EGGER steht als Familienunternehmen für starke Werte und tiefe Wurzeln – das wurde an diesem Tag einmal mehr spürbar</w:t>
      </w:r>
      <w:r>
        <w:rPr>
          <w:rFonts w:ascii="Arial" w:hAnsi="Arial"/>
          <w:color w:val="666666"/>
          <w:sz w:val="20"/>
          <w:szCs w:val="20"/>
          <w:lang w:val="de-DE" w:eastAsia="de-DE"/>
        </w:rPr>
        <w:t>, so Mario Sevignani, Werksleiter Verkauf am Standort St. Johann.</w:t>
      </w:r>
    </w:p>
    <w:p w14:paraId="5B67AFF8" w14:textId="77777777" w:rsidR="00A25E7D" w:rsidRDefault="00A25E7D" w:rsidP="00A25E7D">
      <w:pPr>
        <w:pStyle w:val="StandardWeb"/>
        <w:shd w:val="clear" w:color="auto" w:fill="FFFFFF"/>
        <w:spacing w:before="0" w:beforeAutospacing="0" w:after="240" w:afterAutospacing="0" w:line="280" w:lineRule="atLeast"/>
        <w:jc w:val="both"/>
        <w:rPr>
          <w:rFonts w:ascii="Arial" w:hAnsi="Arial"/>
          <w:color w:val="666666"/>
          <w:sz w:val="20"/>
          <w:szCs w:val="20"/>
          <w:lang w:val="de-DE" w:eastAsia="de-DE"/>
        </w:rPr>
      </w:pPr>
      <w:r w:rsidRPr="00A51DBD">
        <w:rPr>
          <w:rFonts w:ascii="Arial" w:hAnsi="Arial"/>
          <w:color w:val="666666"/>
          <w:sz w:val="20"/>
          <w:szCs w:val="20"/>
          <w:lang w:val="de-DE" w:eastAsia="de-DE"/>
        </w:rPr>
        <w:t xml:space="preserve">Auch </w:t>
      </w:r>
      <w:r>
        <w:rPr>
          <w:rFonts w:ascii="Arial" w:hAnsi="Arial"/>
          <w:color w:val="666666"/>
          <w:sz w:val="20"/>
          <w:szCs w:val="20"/>
          <w:lang w:val="de-DE" w:eastAsia="de-DE"/>
        </w:rPr>
        <w:t>die</w:t>
      </w:r>
      <w:r w:rsidRPr="00A51DBD">
        <w:rPr>
          <w:rFonts w:ascii="Arial" w:hAnsi="Arial"/>
          <w:color w:val="666666"/>
          <w:sz w:val="20"/>
          <w:szCs w:val="20"/>
          <w:lang w:val="de-DE" w:eastAsia="de-DE"/>
        </w:rPr>
        <w:t xml:space="preserve"> </w:t>
      </w:r>
      <w:r>
        <w:rPr>
          <w:rFonts w:ascii="Arial" w:hAnsi="Arial"/>
          <w:color w:val="666666"/>
          <w:sz w:val="20"/>
          <w:szCs w:val="20"/>
          <w:lang w:val="de-DE" w:eastAsia="de-DE"/>
        </w:rPr>
        <w:t>vielen</w:t>
      </w:r>
      <w:r w:rsidRPr="00A51DBD">
        <w:rPr>
          <w:rFonts w:ascii="Arial" w:hAnsi="Arial"/>
          <w:color w:val="666666"/>
          <w:sz w:val="20"/>
          <w:szCs w:val="20"/>
          <w:lang w:val="de-DE" w:eastAsia="de-DE"/>
        </w:rPr>
        <w:t xml:space="preserve"> kleinen Gäste kamen nicht zu kurz. </w:t>
      </w:r>
      <w:r>
        <w:rPr>
          <w:rFonts w:ascii="Arial" w:hAnsi="Arial"/>
          <w:color w:val="666666"/>
          <w:sz w:val="20"/>
          <w:szCs w:val="20"/>
          <w:lang w:val="de-DE" w:eastAsia="de-DE"/>
        </w:rPr>
        <w:t>Der über 1000 m² große Spielbereich ließ</w:t>
      </w:r>
      <w:r w:rsidRPr="00894B0F">
        <w:t xml:space="preserve"> </w:t>
      </w:r>
      <w:r w:rsidRPr="00E53672">
        <w:rPr>
          <w:rFonts w:ascii="Arial" w:hAnsi="Arial"/>
          <w:color w:val="666666"/>
          <w:sz w:val="20"/>
          <w:szCs w:val="20"/>
          <w:lang w:val="de-DE" w:eastAsia="de-DE"/>
        </w:rPr>
        <w:t>Kinderherzen höher schlagen. Vom Kinderschminken bis hin zu diversen Hüpfburgen, Geschicklichkeitsspielen, einem Hochseilgarten</w:t>
      </w:r>
      <w:r>
        <w:rPr>
          <w:rFonts w:ascii="Arial" w:hAnsi="Arial"/>
          <w:color w:val="666666"/>
          <w:sz w:val="20"/>
          <w:szCs w:val="20"/>
          <w:lang w:val="de-DE" w:eastAsia="de-DE"/>
        </w:rPr>
        <w:t xml:space="preserve">, </w:t>
      </w:r>
      <w:r w:rsidRPr="00E53672">
        <w:rPr>
          <w:rFonts w:ascii="Arial" w:hAnsi="Arial"/>
          <w:color w:val="666666"/>
          <w:sz w:val="20"/>
          <w:szCs w:val="20"/>
          <w:lang w:val="de-DE" w:eastAsia="de-DE"/>
        </w:rPr>
        <w:t xml:space="preserve">dem Keramik bemalen, </w:t>
      </w:r>
      <w:r>
        <w:rPr>
          <w:rFonts w:ascii="Arial" w:hAnsi="Arial"/>
          <w:color w:val="666666"/>
          <w:sz w:val="20"/>
          <w:szCs w:val="20"/>
          <w:lang w:val="de-DE" w:eastAsia="de-DE"/>
        </w:rPr>
        <w:t xml:space="preserve">und vielen Attraktionen mehr, </w:t>
      </w:r>
      <w:r w:rsidRPr="00E53672">
        <w:rPr>
          <w:rFonts w:ascii="Arial" w:hAnsi="Arial"/>
          <w:color w:val="666666"/>
          <w:sz w:val="20"/>
          <w:szCs w:val="20"/>
          <w:lang w:val="de-DE" w:eastAsia="de-DE"/>
        </w:rPr>
        <w:t xml:space="preserve">war für alle Kinder etwas mit dabei. </w:t>
      </w:r>
      <w:r w:rsidRPr="00A51DBD">
        <w:rPr>
          <w:rFonts w:ascii="Arial" w:hAnsi="Arial"/>
          <w:color w:val="666666"/>
          <w:sz w:val="20"/>
          <w:szCs w:val="20"/>
          <w:lang w:val="de-DE" w:eastAsia="de-DE"/>
        </w:rPr>
        <w:t xml:space="preserve">In der </w:t>
      </w:r>
      <w:r>
        <w:rPr>
          <w:rFonts w:ascii="Arial" w:hAnsi="Arial"/>
          <w:color w:val="666666"/>
          <w:sz w:val="20"/>
          <w:szCs w:val="20"/>
          <w:lang w:val="de-DE" w:eastAsia="de-DE"/>
        </w:rPr>
        <w:t xml:space="preserve">sogenannten </w:t>
      </w:r>
      <w:r w:rsidRPr="00A51DBD">
        <w:rPr>
          <w:rFonts w:ascii="Arial" w:hAnsi="Arial"/>
          <w:color w:val="666666"/>
          <w:sz w:val="20"/>
          <w:szCs w:val="20"/>
          <w:lang w:val="de-DE" w:eastAsia="de-DE"/>
        </w:rPr>
        <w:t xml:space="preserve">Blaulichtstraße standen Polizei, Feuerwehr und Rettung </w:t>
      </w:r>
      <w:r>
        <w:rPr>
          <w:rFonts w:ascii="Arial" w:hAnsi="Arial"/>
          <w:color w:val="666666"/>
          <w:sz w:val="20"/>
          <w:szCs w:val="20"/>
          <w:lang w:val="de-DE" w:eastAsia="de-DE"/>
        </w:rPr>
        <w:t xml:space="preserve">den Kindern Rede und Antwort und beim Biathlon Schießstand durften sie ihr Können unter Beweis stellen. </w:t>
      </w:r>
    </w:p>
    <w:p w14:paraId="33D6AFBC" w14:textId="77777777" w:rsidR="00A25E7D" w:rsidRPr="00E97F67" w:rsidRDefault="00A25E7D" w:rsidP="00A25E7D">
      <w:pPr>
        <w:pStyle w:val="StandardWeb"/>
        <w:shd w:val="clear" w:color="auto" w:fill="FFFFFF"/>
        <w:spacing w:before="0" w:beforeAutospacing="0" w:after="240" w:afterAutospacing="0" w:line="280" w:lineRule="atLeast"/>
        <w:rPr>
          <w:rFonts w:ascii="Arial" w:hAnsi="Arial"/>
          <w:color w:val="666666"/>
          <w:sz w:val="20"/>
          <w:szCs w:val="20"/>
          <w:lang w:val="de-DE" w:eastAsia="de-DE"/>
        </w:rPr>
      </w:pPr>
      <w:r>
        <w:rPr>
          <w:rFonts w:ascii="Arial" w:hAnsi="Arial"/>
          <w:color w:val="666666"/>
          <w:sz w:val="20"/>
          <w:szCs w:val="20"/>
          <w:lang w:val="de-DE" w:eastAsia="de-DE"/>
        </w:rPr>
        <w:lastRenderedPageBreak/>
        <w:t xml:space="preserve">Besonderer Dank gilt dem Organisationsteam bei Egger, der Feuerwehr Oberndorf, die uns tatkräftig unterstützt hat und auch allen Beteiligten, die zum Gelingen des Festes und damit zu einer äußerst positiven Resonanz beigetragen haben. </w:t>
      </w:r>
    </w:p>
    <w:p w14:paraId="4E2095B0" w14:textId="77777777" w:rsidR="00A25E7D" w:rsidRDefault="00A25E7D" w:rsidP="00A25E7D">
      <w:pPr>
        <w:rPr>
          <w:color w:val="666666"/>
          <w:lang w:val="de-DE"/>
        </w:rPr>
      </w:pPr>
    </w:p>
    <w:p w14:paraId="531B6B56" w14:textId="77777777" w:rsidR="00A25E7D" w:rsidRPr="00F9234B" w:rsidRDefault="00A25E7D" w:rsidP="00A25E7D">
      <w:pPr>
        <w:rPr>
          <w:color w:val="666666"/>
          <w:lang w:val="de-DE"/>
        </w:rPr>
      </w:pPr>
    </w:p>
    <w:p w14:paraId="5DF19962" w14:textId="77777777" w:rsidR="00A25E7D" w:rsidRPr="00797D84" w:rsidRDefault="00A25E7D" w:rsidP="00A25E7D">
      <w:pPr>
        <w:pBdr>
          <w:top w:val="single" w:sz="4" w:space="1" w:color="666666"/>
        </w:pBdr>
        <w:spacing w:line="280" w:lineRule="exact"/>
        <w:jc w:val="both"/>
        <w:rPr>
          <w:color w:val="666666"/>
          <w:lang w:val="de-DE"/>
        </w:rPr>
      </w:pPr>
    </w:p>
    <w:p w14:paraId="189627F6" w14:textId="77777777" w:rsidR="00A25E7D" w:rsidRPr="00FC6AC6" w:rsidRDefault="00A25E7D" w:rsidP="00A25E7D">
      <w:pPr>
        <w:spacing w:line="300" w:lineRule="exact"/>
        <w:ind w:left="425"/>
        <w:jc w:val="both"/>
        <w:rPr>
          <w:b/>
          <w:color w:val="E31B37"/>
          <w:sz w:val="24"/>
          <w:szCs w:val="24"/>
          <w:lang w:val="de-DE"/>
        </w:rPr>
      </w:pPr>
      <w:r>
        <w:rPr>
          <w:b/>
          <w:color w:val="E31B37"/>
          <w:sz w:val="24"/>
          <w:szCs w:val="24"/>
          <w:lang w:val="de-DE"/>
        </w:rPr>
        <w:t>EGGER Mitarbeiterfest</w:t>
      </w:r>
    </w:p>
    <w:p w14:paraId="5387B64C" w14:textId="77777777" w:rsidR="00A25E7D" w:rsidRPr="004E06FC" w:rsidRDefault="00A25E7D" w:rsidP="00A25E7D">
      <w:pPr>
        <w:spacing w:line="280" w:lineRule="exact"/>
        <w:jc w:val="both"/>
        <w:rPr>
          <w:color w:val="666666"/>
          <w:lang w:val="de-DE"/>
        </w:rPr>
      </w:pP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A25E7D" w:rsidRPr="0058682F" w14:paraId="773824E5" w14:textId="77777777" w:rsidTr="00750AD7">
        <w:trPr>
          <w:trHeight w:val="1559"/>
        </w:trPr>
        <w:tc>
          <w:tcPr>
            <w:tcW w:w="4182" w:type="dxa"/>
            <w:tcMar>
              <w:top w:w="0" w:type="dxa"/>
              <w:left w:w="425" w:type="dxa"/>
              <w:bottom w:w="170" w:type="dxa"/>
              <w:right w:w="0" w:type="dxa"/>
            </w:tcMar>
          </w:tcPr>
          <w:p w14:paraId="186968B7" w14:textId="77777777" w:rsidR="00A25E7D" w:rsidRPr="003F4F51" w:rsidRDefault="00A25E7D" w:rsidP="00750AD7">
            <w:pPr>
              <w:pStyle w:val="Factbox"/>
              <w:numPr>
                <w:ilvl w:val="0"/>
                <w:numId w:val="3"/>
              </w:numPr>
              <w:tabs>
                <w:tab w:val="clear" w:pos="355"/>
                <w:tab w:val="num" w:pos="143"/>
              </w:tabs>
              <w:spacing w:after="140"/>
              <w:ind w:left="427" w:hanging="427"/>
              <w:jc w:val="left"/>
              <w:rPr>
                <w:color w:val="666666"/>
              </w:rPr>
            </w:pPr>
            <w:r>
              <w:rPr>
                <w:color w:val="666666"/>
              </w:rPr>
              <w:t>Am 9.Mai fand das EGGER Mitarbeiterfest für die Mitarbeitenden samt Begleitpersonen und Familien statt.</w:t>
            </w:r>
          </w:p>
          <w:p w14:paraId="1EE2E590" w14:textId="77777777" w:rsidR="00A25E7D" w:rsidRPr="00BE587E" w:rsidRDefault="00A25E7D" w:rsidP="00750AD7">
            <w:pPr>
              <w:pStyle w:val="Factbox"/>
              <w:numPr>
                <w:ilvl w:val="0"/>
                <w:numId w:val="3"/>
              </w:numPr>
              <w:tabs>
                <w:tab w:val="clear" w:pos="355"/>
                <w:tab w:val="num" w:pos="143"/>
              </w:tabs>
              <w:spacing w:after="140"/>
              <w:ind w:left="427" w:hanging="427"/>
              <w:jc w:val="left"/>
              <w:rPr>
                <w:color w:val="666666"/>
              </w:rPr>
            </w:pPr>
            <w:r>
              <w:rPr>
                <w:color w:val="666666"/>
              </w:rPr>
              <w:t>EGGER bot rund 3200 Besucher:innen ein umfangreiches Rahmenprogramm. Von Live-Musik, kulinarischer Verpflegung bis zu einem 1000 m²  Kinderspielbereich war für Jung und Alt alles dabei.</w:t>
            </w:r>
          </w:p>
        </w:tc>
        <w:tc>
          <w:tcPr>
            <w:tcW w:w="4182" w:type="dxa"/>
            <w:tcMar>
              <w:top w:w="0" w:type="dxa"/>
              <w:left w:w="0" w:type="dxa"/>
              <w:bottom w:w="170" w:type="dxa"/>
              <w:right w:w="0" w:type="dxa"/>
            </w:tcMar>
          </w:tcPr>
          <w:p w14:paraId="018D77D1" w14:textId="77777777" w:rsidR="00A25E7D" w:rsidRDefault="00A25E7D" w:rsidP="00750AD7">
            <w:pPr>
              <w:pStyle w:val="Factbox"/>
              <w:numPr>
                <w:ilvl w:val="0"/>
                <w:numId w:val="3"/>
              </w:numPr>
              <w:tabs>
                <w:tab w:val="clear" w:pos="355"/>
                <w:tab w:val="num" w:pos="143"/>
              </w:tabs>
              <w:spacing w:after="140"/>
              <w:ind w:left="427" w:hanging="427"/>
              <w:jc w:val="left"/>
              <w:rPr>
                <w:color w:val="666666"/>
              </w:rPr>
            </w:pPr>
            <w:r>
              <w:rPr>
                <w:color w:val="666666"/>
              </w:rPr>
              <w:t xml:space="preserve">Interessierte konnten durch eine Werksführung Einblicke in die Produktionsabläufe und neuesten Technologien gewinnen. </w:t>
            </w:r>
          </w:p>
          <w:p w14:paraId="2B3A50BD" w14:textId="77777777" w:rsidR="00A25E7D" w:rsidRPr="003F4F51" w:rsidRDefault="00A25E7D" w:rsidP="00750AD7">
            <w:pPr>
              <w:pStyle w:val="Factbox"/>
              <w:tabs>
                <w:tab w:val="num" w:pos="143"/>
              </w:tabs>
              <w:spacing w:after="140"/>
              <w:ind w:left="427"/>
              <w:jc w:val="left"/>
              <w:rPr>
                <w:color w:val="666666"/>
              </w:rPr>
            </w:pPr>
          </w:p>
        </w:tc>
      </w:tr>
    </w:tbl>
    <w:p w14:paraId="3FEC6069" w14:textId="77777777" w:rsidR="00A25E7D" w:rsidRDefault="00A25E7D" w:rsidP="00A25E7D">
      <w:pPr>
        <w:spacing w:after="240" w:line="380" w:lineRule="exact"/>
        <w:rPr>
          <w:rFonts w:cs="Arial"/>
          <w:b/>
          <w:color w:val="E31B37"/>
          <w:sz w:val="32"/>
          <w:szCs w:val="32"/>
          <w:lang w:val="de-DE"/>
        </w:rPr>
      </w:pPr>
    </w:p>
    <w:p w14:paraId="6A3B7E13" w14:textId="77777777" w:rsidR="00A25E7D" w:rsidRPr="004B33A6" w:rsidRDefault="00A25E7D" w:rsidP="00A25E7D">
      <w:pPr>
        <w:spacing w:line="240" w:lineRule="auto"/>
        <w:rPr>
          <w:rFonts w:cs="Arial"/>
          <w:b/>
          <w:color w:val="E31B37"/>
          <w:sz w:val="32"/>
          <w:szCs w:val="32"/>
          <w:lang w:val="de-DE"/>
        </w:rPr>
      </w:pPr>
      <w:r w:rsidRPr="00A25E7D">
        <w:rPr>
          <w:rStyle w:val="Hyperlink"/>
          <w:lang w:val="de-AT"/>
        </w:rPr>
        <w:t xml:space="preserve"> </w:t>
      </w:r>
    </w:p>
    <w:bookmarkEnd w:id="0"/>
    <w:p w14:paraId="00FEC74D" w14:textId="77777777" w:rsidR="00BE587E" w:rsidRDefault="00BE587E" w:rsidP="00BE587E">
      <w:pPr>
        <w:spacing w:after="240" w:line="380" w:lineRule="exact"/>
        <w:rPr>
          <w:rFonts w:cs="Arial"/>
          <w:b/>
          <w:color w:val="E31B37"/>
          <w:sz w:val="32"/>
          <w:szCs w:val="32"/>
          <w:lang w:val="de-DE"/>
        </w:rPr>
      </w:pPr>
    </w:p>
    <w:p w14:paraId="66990DD1" w14:textId="3CDECEB6" w:rsidR="00BE587E" w:rsidRDefault="00BE587E">
      <w:pPr>
        <w:spacing w:line="240" w:lineRule="auto"/>
        <w:rPr>
          <w:rFonts w:cs="Arial"/>
          <w:b/>
          <w:color w:val="E31B37"/>
          <w:sz w:val="32"/>
          <w:szCs w:val="32"/>
          <w:lang w:val="de-DE"/>
        </w:rPr>
      </w:pPr>
      <w:r>
        <w:rPr>
          <w:rFonts w:cs="Arial"/>
          <w:b/>
          <w:color w:val="E31B37"/>
          <w:sz w:val="32"/>
          <w:szCs w:val="32"/>
          <w:lang w:val="de-DE"/>
        </w:rPr>
        <w:br w:type="page"/>
      </w:r>
    </w:p>
    <w:p w14:paraId="4414394A" w14:textId="49308CDE" w:rsidR="00BE587E" w:rsidRPr="0074392F" w:rsidRDefault="00BE587E" w:rsidP="00BE587E">
      <w:pPr>
        <w:spacing w:after="240" w:line="380" w:lineRule="exact"/>
        <w:rPr>
          <w:i/>
          <w:color w:val="666666"/>
          <w:lang w:val="de-DE"/>
        </w:rPr>
      </w:pPr>
      <w:r w:rsidRPr="00A77CD8">
        <w:rPr>
          <w:rFonts w:cs="Arial"/>
          <w:b/>
          <w:color w:val="E31B37"/>
          <w:sz w:val="32"/>
          <w:szCs w:val="32"/>
          <w:lang w:val="de-DE"/>
        </w:rPr>
        <w:lastRenderedPageBreak/>
        <w:t>Bildlegende</w:t>
      </w:r>
    </w:p>
    <w:tbl>
      <w:tblPr>
        <w:tblpPr w:vertAnchor="text" w:horzAnchor="margin" w:tblpY="1"/>
        <w:tblOverlap w:val="never"/>
        <w:tblW w:w="8505" w:type="dxa"/>
        <w:tblLook w:val="04A0" w:firstRow="1" w:lastRow="0" w:firstColumn="1" w:lastColumn="0" w:noHBand="0" w:noVBand="1"/>
      </w:tblPr>
      <w:tblGrid>
        <w:gridCol w:w="4428"/>
        <w:gridCol w:w="4077"/>
      </w:tblGrid>
      <w:tr w:rsidR="00ED3B42" w:rsidRPr="0058682F" w14:paraId="19702A51" w14:textId="77777777" w:rsidTr="000460EC">
        <w:tc>
          <w:tcPr>
            <w:tcW w:w="4785" w:type="dxa"/>
          </w:tcPr>
          <w:p w14:paraId="56E69DA1" w14:textId="458DFB07" w:rsidR="00BE587E" w:rsidRDefault="00A25E7D" w:rsidP="000460EC">
            <w:pPr>
              <w:spacing w:before="216"/>
              <w:rPr>
                <w:noProof/>
                <w:color w:val="666666"/>
                <w:lang w:val="de-DE"/>
              </w:rPr>
            </w:pPr>
            <w:r>
              <w:rPr>
                <w:noProof/>
                <w:color w:val="666666"/>
                <w:lang w:val="de-DE"/>
              </w:rPr>
              <w:drawing>
                <wp:inline distT="0" distB="0" distL="0" distR="0" wp14:anchorId="72E4063E" wp14:editId="46E902EC">
                  <wp:extent cx="1955432" cy="1303020"/>
                  <wp:effectExtent l="0" t="0" r="6985" b="0"/>
                  <wp:docPr id="17566969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96998" name="Grafik 17566969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0514" cy="1313070"/>
                          </a:xfrm>
                          <a:prstGeom prst="rect">
                            <a:avLst/>
                          </a:prstGeom>
                        </pic:spPr>
                      </pic:pic>
                    </a:graphicData>
                  </a:graphic>
                </wp:inline>
              </w:drawing>
            </w:r>
          </w:p>
          <w:p w14:paraId="683A09D8" w14:textId="0F54AC33" w:rsidR="00BE587E" w:rsidRPr="0074392F" w:rsidRDefault="00A25E7D" w:rsidP="000460EC">
            <w:pPr>
              <w:spacing w:before="216"/>
              <w:rPr>
                <w:color w:val="666666"/>
                <w:lang w:val="de-DE"/>
              </w:rPr>
            </w:pPr>
            <w:r>
              <w:rPr>
                <w:noProof/>
                <w:color w:val="666666"/>
                <w:lang w:val="de-DE"/>
              </w:rPr>
              <w:drawing>
                <wp:inline distT="0" distB="0" distL="0" distR="0" wp14:anchorId="3E5EE529" wp14:editId="370E9EA5">
                  <wp:extent cx="1956446" cy="1303020"/>
                  <wp:effectExtent l="0" t="0" r="5715" b="0"/>
                  <wp:docPr id="181798656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6564" name="Grafik 18179865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0653" cy="1312482"/>
                          </a:xfrm>
                          <a:prstGeom prst="rect">
                            <a:avLst/>
                          </a:prstGeom>
                        </pic:spPr>
                      </pic:pic>
                    </a:graphicData>
                  </a:graphic>
                </wp:inline>
              </w:drawing>
            </w:r>
          </w:p>
        </w:tc>
        <w:tc>
          <w:tcPr>
            <w:tcW w:w="4785" w:type="dxa"/>
          </w:tcPr>
          <w:p w14:paraId="1C6523F4" w14:textId="642F363A" w:rsidR="00955AC9" w:rsidRPr="00A25E7D" w:rsidRDefault="0031033F" w:rsidP="00955AC9">
            <w:pPr>
              <w:spacing w:before="216" w:line="280" w:lineRule="atLeast"/>
              <w:rPr>
                <w:color w:val="666666"/>
                <w:lang w:val="de-AT"/>
              </w:rPr>
            </w:pPr>
            <w:r>
              <w:rPr>
                <w:color w:val="666666"/>
                <w:lang w:val="de-DE"/>
              </w:rPr>
              <w:t>Eröffnet wurde das Mitarbeiterfest</w:t>
            </w:r>
            <w:r w:rsidR="00731E00">
              <w:rPr>
                <w:color w:val="666666"/>
                <w:lang w:val="de-DE"/>
              </w:rPr>
              <w:t xml:space="preserve"> </w:t>
            </w:r>
            <w:r w:rsidR="00955AC9">
              <w:rPr>
                <w:color w:val="666666"/>
                <w:lang w:val="de-DE"/>
              </w:rPr>
              <w:t xml:space="preserve">mit </w:t>
            </w:r>
            <w:r w:rsidR="00731E00">
              <w:rPr>
                <w:color w:val="666666"/>
                <w:lang w:val="de-DE"/>
              </w:rPr>
              <w:t>Michael Egger jun.</w:t>
            </w:r>
            <w:r w:rsidR="00955AC9">
              <w:rPr>
                <w:color w:val="666666"/>
                <w:lang w:val="de-DE"/>
              </w:rPr>
              <w:t>(CSO),</w:t>
            </w:r>
            <w:r w:rsidR="00731E00">
              <w:rPr>
                <w:color w:val="666666"/>
                <w:lang w:val="de-DE"/>
              </w:rPr>
              <w:t xml:space="preserve"> </w:t>
            </w:r>
            <w:r w:rsidR="00A25E7D">
              <w:rPr>
                <w:color w:val="666666"/>
                <w:lang w:val="de-DE"/>
              </w:rPr>
              <w:t>M</w:t>
            </w:r>
            <w:r w:rsidR="00A25E7D" w:rsidRPr="00A25E7D">
              <w:rPr>
                <w:color w:val="666666"/>
                <w:lang w:val="de-AT"/>
              </w:rPr>
              <w:t>a</w:t>
            </w:r>
            <w:r w:rsidR="00A25E7D">
              <w:rPr>
                <w:color w:val="666666"/>
                <w:lang w:val="de-AT"/>
              </w:rPr>
              <w:t>rio Sevignani (Werksleitung Verkauf) und dem Organisationsteam rund um Gerhard Dörflinger.</w:t>
            </w:r>
          </w:p>
          <w:p w14:paraId="06FE0A76" w14:textId="77777777" w:rsidR="00955AC9" w:rsidRDefault="00955AC9" w:rsidP="00955AC9">
            <w:pPr>
              <w:spacing w:before="216" w:line="280" w:lineRule="atLeast"/>
              <w:rPr>
                <w:color w:val="666666"/>
                <w:lang w:val="de-DE"/>
              </w:rPr>
            </w:pPr>
          </w:p>
          <w:p w14:paraId="00A1F7E1" w14:textId="77777777" w:rsidR="00A25E7D" w:rsidRDefault="00A25E7D" w:rsidP="00955AC9">
            <w:pPr>
              <w:spacing w:before="216" w:line="280" w:lineRule="atLeast"/>
              <w:rPr>
                <w:color w:val="666666"/>
                <w:lang w:val="de-DE"/>
              </w:rPr>
            </w:pPr>
          </w:p>
          <w:p w14:paraId="159893F0" w14:textId="59E3BEBE" w:rsidR="00955AC9" w:rsidRPr="00955AC9" w:rsidRDefault="00955AC9" w:rsidP="00955AC9">
            <w:pPr>
              <w:spacing w:before="216" w:line="280" w:lineRule="atLeast"/>
              <w:rPr>
                <w:color w:val="666666"/>
                <w:lang w:val="de-DE"/>
              </w:rPr>
            </w:pPr>
            <w:r>
              <w:rPr>
                <w:color w:val="666666"/>
                <w:lang w:val="de-DE"/>
              </w:rPr>
              <w:t>Allerlei Verpflegung wurde geboten in den Verladehallen bei EGGER für rund 3</w:t>
            </w:r>
            <w:r w:rsidR="00A25E7D">
              <w:rPr>
                <w:color w:val="666666"/>
                <w:lang w:val="de-DE"/>
              </w:rPr>
              <w:t>2</w:t>
            </w:r>
            <w:r>
              <w:rPr>
                <w:color w:val="666666"/>
                <w:lang w:val="de-DE"/>
              </w:rPr>
              <w:t>00 Gäste</w:t>
            </w:r>
            <w:r w:rsidR="00BF6D74">
              <w:rPr>
                <w:color w:val="666666"/>
                <w:lang w:val="de-DE"/>
              </w:rPr>
              <w:t>.</w:t>
            </w:r>
          </w:p>
        </w:tc>
      </w:tr>
      <w:tr w:rsidR="00ED3B42" w:rsidRPr="0058682F" w14:paraId="275B76C8" w14:textId="77777777" w:rsidTr="000460EC">
        <w:tc>
          <w:tcPr>
            <w:tcW w:w="4785" w:type="dxa"/>
          </w:tcPr>
          <w:p w14:paraId="7F142DE1" w14:textId="21B5E6BD" w:rsidR="00BE587E" w:rsidRPr="00052D5E" w:rsidRDefault="00A25E7D" w:rsidP="000460EC">
            <w:pPr>
              <w:spacing w:before="216"/>
              <w:rPr>
                <w:noProof/>
                <w:lang w:val="de-DE" w:eastAsia="en-US"/>
              </w:rPr>
            </w:pPr>
            <w:r>
              <w:rPr>
                <w:noProof/>
                <w:lang w:val="de-DE" w:eastAsia="en-US"/>
              </w:rPr>
              <w:drawing>
                <wp:inline distT="0" distB="0" distL="0" distR="0" wp14:anchorId="5A61A392" wp14:editId="527D96CA">
                  <wp:extent cx="1955165" cy="1302838"/>
                  <wp:effectExtent l="0" t="0" r="6985" b="0"/>
                  <wp:docPr id="9091555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5553" name="Grafik 909155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2281" cy="1307580"/>
                          </a:xfrm>
                          <a:prstGeom prst="rect">
                            <a:avLst/>
                          </a:prstGeom>
                        </pic:spPr>
                      </pic:pic>
                    </a:graphicData>
                  </a:graphic>
                </wp:inline>
              </w:drawing>
            </w:r>
          </w:p>
        </w:tc>
        <w:tc>
          <w:tcPr>
            <w:tcW w:w="4785" w:type="dxa"/>
          </w:tcPr>
          <w:p w14:paraId="44310361" w14:textId="746E2141" w:rsidR="00BE587E" w:rsidRPr="00ED3B42" w:rsidRDefault="00BF6D74" w:rsidP="000460EC">
            <w:pPr>
              <w:spacing w:before="216" w:line="280" w:lineRule="atLeast"/>
              <w:rPr>
                <w:color w:val="666666"/>
                <w:lang w:val="de-DE"/>
              </w:rPr>
            </w:pPr>
            <w:r>
              <w:rPr>
                <w:color w:val="666666"/>
                <w:lang w:val="de-DE"/>
              </w:rPr>
              <w:t xml:space="preserve">Wer keine ausführliche Werksführung zu Fuß mitgehen wollte, konnte den Bummelzug für eine Rundfahrt auf dem Werksgelände nutzen. </w:t>
            </w:r>
          </w:p>
        </w:tc>
      </w:tr>
      <w:tr w:rsidR="00ED3B42" w:rsidRPr="0058682F" w14:paraId="0FB47526" w14:textId="77777777" w:rsidTr="000460EC">
        <w:tc>
          <w:tcPr>
            <w:tcW w:w="4785" w:type="dxa"/>
          </w:tcPr>
          <w:p w14:paraId="7CBFC644" w14:textId="6790BC55" w:rsidR="00BE587E" w:rsidRPr="0084424A" w:rsidRDefault="00A25E7D" w:rsidP="000460EC">
            <w:pPr>
              <w:spacing w:before="216"/>
              <w:rPr>
                <w:lang w:val="de-AT" w:eastAsia="en-US"/>
              </w:rPr>
            </w:pPr>
            <w:r>
              <w:rPr>
                <w:noProof/>
                <w:lang w:val="de-AT" w:eastAsia="en-US"/>
              </w:rPr>
              <w:drawing>
                <wp:inline distT="0" distB="0" distL="0" distR="0" wp14:anchorId="3696009D" wp14:editId="518E130C">
                  <wp:extent cx="1910155" cy="1272540"/>
                  <wp:effectExtent l="0" t="0" r="0" b="3810"/>
                  <wp:docPr id="41329609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6092" name="Grafik 4132960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8779" cy="1278286"/>
                          </a:xfrm>
                          <a:prstGeom prst="rect">
                            <a:avLst/>
                          </a:prstGeom>
                        </pic:spPr>
                      </pic:pic>
                    </a:graphicData>
                  </a:graphic>
                </wp:inline>
              </w:drawing>
            </w:r>
          </w:p>
          <w:p w14:paraId="7AE8A8A0" w14:textId="68152D25" w:rsidR="0031033F" w:rsidRPr="00A77CD8" w:rsidRDefault="00A25E7D" w:rsidP="000460EC">
            <w:pPr>
              <w:spacing w:before="216"/>
              <w:rPr>
                <w:noProof/>
                <w:lang w:val="en-US" w:eastAsia="en-US"/>
              </w:rPr>
            </w:pPr>
            <w:r>
              <w:rPr>
                <w:noProof/>
                <w:lang w:val="en-US" w:eastAsia="en-US"/>
              </w:rPr>
              <w:drawing>
                <wp:inline distT="0" distB="0" distL="0" distR="0" wp14:anchorId="0F71D669" wp14:editId="7623AC18">
                  <wp:extent cx="1990770" cy="1325880"/>
                  <wp:effectExtent l="0" t="0" r="9525" b="7620"/>
                  <wp:docPr id="17296639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6392" name="Grafik 17296639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4329" cy="1328250"/>
                          </a:xfrm>
                          <a:prstGeom prst="rect">
                            <a:avLst/>
                          </a:prstGeom>
                        </pic:spPr>
                      </pic:pic>
                    </a:graphicData>
                  </a:graphic>
                </wp:inline>
              </w:drawing>
            </w:r>
          </w:p>
        </w:tc>
        <w:tc>
          <w:tcPr>
            <w:tcW w:w="4785" w:type="dxa"/>
          </w:tcPr>
          <w:p w14:paraId="7159FD47" w14:textId="6D128DCC" w:rsidR="00BE587E" w:rsidRPr="00ED3B42" w:rsidRDefault="00A25E7D" w:rsidP="000460EC">
            <w:pPr>
              <w:spacing w:before="216" w:line="280" w:lineRule="atLeast"/>
              <w:rPr>
                <w:color w:val="666666"/>
                <w:lang w:val="de-DE"/>
              </w:rPr>
            </w:pPr>
            <w:r>
              <w:rPr>
                <w:color w:val="666666"/>
                <w:lang w:val="de-DE"/>
              </w:rPr>
              <w:t>Die Liveband „Mia zwoa &amp; sie“ sorgte für gute musikalische Unterhaltung.</w:t>
            </w:r>
          </w:p>
          <w:p w14:paraId="26BF6C25" w14:textId="77777777" w:rsidR="00ED3B42" w:rsidRPr="00ED3B42" w:rsidRDefault="00ED3B42" w:rsidP="00ED3B42">
            <w:pPr>
              <w:rPr>
                <w:color w:val="666666"/>
                <w:lang w:val="de-DE"/>
              </w:rPr>
            </w:pPr>
          </w:p>
          <w:p w14:paraId="7C95D24D" w14:textId="77777777" w:rsidR="00ED3B42" w:rsidRPr="00ED3B42" w:rsidRDefault="00ED3B42" w:rsidP="00ED3B42">
            <w:pPr>
              <w:rPr>
                <w:color w:val="666666"/>
                <w:lang w:val="de-DE"/>
              </w:rPr>
            </w:pPr>
          </w:p>
          <w:p w14:paraId="3402EA10" w14:textId="77777777" w:rsidR="00ED3B42" w:rsidRPr="00ED3B42" w:rsidRDefault="00ED3B42" w:rsidP="00ED3B42">
            <w:pPr>
              <w:rPr>
                <w:color w:val="666666"/>
                <w:lang w:val="de-DE"/>
              </w:rPr>
            </w:pPr>
          </w:p>
          <w:p w14:paraId="4474A818" w14:textId="77777777" w:rsidR="00ED3B42" w:rsidRPr="00ED3B42" w:rsidRDefault="00ED3B42" w:rsidP="00ED3B42">
            <w:pPr>
              <w:rPr>
                <w:color w:val="666666"/>
                <w:lang w:val="de-DE"/>
              </w:rPr>
            </w:pPr>
          </w:p>
          <w:p w14:paraId="16296E56" w14:textId="77777777" w:rsidR="00ED3B42" w:rsidRPr="00ED3B42" w:rsidRDefault="00ED3B42" w:rsidP="00ED3B42">
            <w:pPr>
              <w:rPr>
                <w:color w:val="666666"/>
                <w:lang w:val="de-DE"/>
              </w:rPr>
            </w:pPr>
          </w:p>
          <w:p w14:paraId="4E45C2F5" w14:textId="77777777" w:rsidR="00ED3B42" w:rsidRDefault="00ED3B42" w:rsidP="00ED3B42">
            <w:pPr>
              <w:rPr>
                <w:color w:val="666666"/>
                <w:lang w:val="de-DE"/>
              </w:rPr>
            </w:pPr>
          </w:p>
          <w:p w14:paraId="0910458F" w14:textId="77777777" w:rsidR="00ED3B42" w:rsidRDefault="00ED3B42" w:rsidP="00ED3B42">
            <w:pPr>
              <w:rPr>
                <w:color w:val="666666"/>
                <w:lang w:val="de-DE"/>
              </w:rPr>
            </w:pPr>
          </w:p>
          <w:p w14:paraId="7F7082DE" w14:textId="6F5DFCBD" w:rsidR="00ED3B42" w:rsidRDefault="00A25E7D" w:rsidP="00ED3B42">
            <w:pPr>
              <w:rPr>
                <w:color w:val="666666"/>
                <w:lang w:val="de-DE"/>
              </w:rPr>
            </w:pPr>
            <w:r>
              <w:rPr>
                <w:color w:val="666666"/>
                <w:lang w:val="de-DE"/>
              </w:rPr>
              <w:t>Der 1000</w:t>
            </w:r>
            <w:r w:rsidR="00BF6D74">
              <w:rPr>
                <w:color w:val="666666"/>
                <w:lang w:val="de-DE"/>
              </w:rPr>
              <w:t xml:space="preserve"> </w:t>
            </w:r>
            <w:r>
              <w:rPr>
                <w:color w:val="666666"/>
                <w:lang w:val="de-DE"/>
              </w:rPr>
              <w:t>m² große Kinderspielbereich begeisterte</w:t>
            </w:r>
            <w:r w:rsidR="00BF6D74">
              <w:rPr>
                <w:color w:val="666666"/>
                <w:lang w:val="de-DE"/>
              </w:rPr>
              <w:t xml:space="preserve"> die vielen kleinen Gäste.</w:t>
            </w:r>
          </w:p>
          <w:p w14:paraId="49F0958A" w14:textId="77777777" w:rsidR="00ED3B42" w:rsidRDefault="00ED3B42" w:rsidP="00ED3B42">
            <w:pPr>
              <w:rPr>
                <w:color w:val="666666"/>
                <w:lang w:val="de-DE"/>
              </w:rPr>
            </w:pPr>
          </w:p>
          <w:p w14:paraId="250A990B" w14:textId="77777777" w:rsidR="00ED3B42" w:rsidRDefault="00ED3B42" w:rsidP="00ED3B42">
            <w:pPr>
              <w:rPr>
                <w:color w:val="666666"/>
                <w:lang w:val="de-DE"/>
              </w:rPr>
            </w:pPr>
          </w:p>
          <w:p w14:paraId="65BCB22C" w14:textId="77777777" w:rsidR="00ED3B42" w:rsidRDefault="00ED3B42" w:rsidP="00ED3B42">
            <w:pPr>
              <w:rPr>
                <w:color w:val="666666"/>
                <w:lang w:val="de-DE"/>
              </w:rPr>
            </w:pPr>
          </w:p>
          <w:p w14:paraId="57C3B72F" w14:textId="77777777" w:rsidR="00ED3B42" w:rsidRDefault="00ED3B42" w:rsidP="00ED3B42">
            <w:pPr>
              <w:rPr>
                <w:color w:val="666666"/>
                <w:lang w:val="de-DE"/>
              </w:rPr>
            </w:pPr>
          </w:p>
          <w:p w14:paraId="050DC244" w14:textId="77777777" w:rsidR="00ED3B42" w:rsidRPr="00ED3B42" w:rsidRDefault="00ED3B42" w:rsidP="00ED3B42">
            <w:pPr>
              <w:rPr>
                <w:color w:val="666666"/>
                <w:lang w:val="de-DE"/>
              </w:rPr>
            </w:pPr>
          </w:p>
          <w:p w14:paraId="314E32DC" w14:textId="15768D47" w:rsidR="001E3F50" w:rsidRDefault="001E3F50" w:rsidP="00ED3B42">
            <w:pPr>
              <w:rPr>
                <w:color w:val="666666"/>
                <w:lang w:val="de-DE"/>
              </w:rPr>
            </w:pPr>
          </w:p>
          <w:p w14:paraId="4A99F763" w14:textId="418DCC1E" w:rsidR="00ED3B42" w:rsidRPr="00586EEF" w:rsidRDefault="00ED3B42" w:rsidP="00ED3B42">
            <w:pPr>
              <w:rPr>
                <w:color w:val="FF0000"/>
                <w:lang w:val="de-DE"/>
              </w:rPr>
            </w:pPr>
          </w:p>
        </w:tc>
      </w:tr>
      <w:tr w:rsidR="00ED3B42" w:rsidRPr="0058682F" w14:paraId="55D02B6C" w14:textId="77777777" w:rsidTr="000460EC">
        <w:tc>
          <w:tcPr>
            <w:tcW w:w="4785" w:type="dxa"/>
          </w:tcPr>
          <w:p w14:paraId="16428BBF" w14:textId="29BBA733" w:rsidR="00A23790" w:rsidRDefault="00BF6D74" w:rsidP="000460EC">
            <w:pPr>
              <w:spacing w:before="216"/>
              <w:rPr>
                <w:color w:val="666666"/>
                <w:lang w:val="de-DE"/>
              </w:rPr>
            </w:pPr>
            <w:r>
              <w:rPr>
                <w:noProof/>
                <w:color w:val="666666"/>
                <w:lang w:val="de-DE"/>
              </w:rPr>
              <w:lastRenderedPageBreak/>
              <w:drawing>
                <wp:inline distT="0" distB="0" distL="0" distR="0" wp14:anchorId="25D1D0E4" wp14:editId="16ABC680">
                  <wp:extent cx="1914525" cy="1277945"/>
                  <wp:effectExtent l="0" t="0" r="0" b="0"/>
                  <wp:docPr id="4248560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5602" name="Grafik 424856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3577" cy="1283988"/>
                          </a:xfrm>
                          <a:prstGeom prst="rect">
                            <a:avLst/>
                          </a:prstGeom>
                        </pic:spPr>
                      </pic:pic>
                    </a:graphicData>
                  </a:graphic>
                </wp:inline>
              </w:drawing>
            </w:r>
          </w:p>
          <w:p w14:paraId="4A40A81B" w14:textId="01A9E0C7" w:rsidR="003826ED" w:rsidRPr="00BE587E" w:rsidRDefault="00BF6D74" w:rsidP="000460EC">
            <w:pPr>
              <w:spacing w:before="216"/>
              <w:rPr>
                <w:color w:val="666666"/>
                <w:lang w:val="de-DE"/>
              </w:rPr>
            </w:pPr>
            <w:r>
              <w:rPr>
                <w:noProof/>
                <w:color w:val="666666"/>
                <w:lang w:val="de-DE"/>
              </w:rPr>
              <w:drawing>
                <wp:inline distT="0" distB="0" distL="0" distR="0" wp14:anchorId="26B5F92F" wp14:editId="249F8486">
                  <wp:extent cx="1914525" cy="1275737"/>
                  <wp:effectExtent l="0" t="0" r="0" b="635"/>
                  <wp:docPr id="178725444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54445" name="Grafik 178725444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17352" cy="1277621"/>
                          </a:xfrm>
                          <a:prstGeom prst="rect">
                            <a:avLst/>
                          </a:prstGeom>
                        </pic:spPr>
                      </pic:pic>
                    </a:graphicData>
                  </a:graphic>
                </wp:inline>
              </w:drawing>
            </w:r>
          </w:p>
        </w:tc>
        <w:tc>
          <w:tcPr>
            <w:tcW w:w="4785" w:type="dxa"/>
          </w:tcPr>
          <w:p w14:paraId="5B925C64" w14:textId="2BD26676" w:rsidR="00955AC9" w:rsidRDefault="00BF6D74" w:rsidP="000460EC">
            <w:pPr>
              <w:spacing w:before="216" w:line="280" w:lineRule="atLeast"/>
              <w:rPr>
                <w:color w:val="666666"/>
                <w:lang w:val="de-DE"/>
              </w:rPr>
            </w:pPr>
            <w:r>
              <w:rPr>
                <w:color w:val="666666"/>
                <w:lang w:val="de-DE"/>
              </w:rPr>
              <w:t xml:space="preserve">Über den Tag verteilt gab es mehrmals die Möglichkeit an einer Werksführung teilzunehmen und so den Produktionsprozess von EGGER kennenzulernen. </w:t>
            </w:r>
          </w:p>
          <w:p w14:paraId="30F4D8D3" w14:textId="77777777" w:rsidR="00ED3B42" w:rsidRPr="003826ED" w:rsidRDefault="00ED3B42" w:rsidP="00ED3B42">
            <w:pPr>
              <w:rPr>
                <w:color w:val="666666"/>
                <w:lang w:val="de-DE"/>
              </w:rPr>
            </w:pPr>
          </w:p>
          <w:p w14:paraId="6E0C779E" w14:textId="77777777" w:rsidR="00ED3B42" w:rsidRPr="003826ED" w:rsidRDefault="00ED3B42" w:rsidP="00ED3B42">
            <w:pPr>
              <w:rPr>
                <w:color w:val="666666"/>
                <w:lang w:val="de-DE"/>
              </w:rPr>
            </w:pPr>
          </w:p>
          <w:p w14:paraId="2CF99EF8" w14:textId="77777777" w:rsidR="00ED3B42" w:rsidRDefault="00ED3B42" w:rsidP="00ED3B42">
            <w:pPr>
              <w:rPr>
                <w:color w:val="666666"/>
                <w:lang w:val="de-DE"/>
              </w:rPr>
            </w:pPr>
          </w:p>
          <w:p w14:paraId="3EDB2F54" w14:textId="1976B01A" w:rsidR="00ED3B42" w:rsidRPr="003826ED" w:rsidRDefault="00BF6D74" w:rsidP="00ED3B42">
            <w:pPr>
              <w:rPr>
                <w:color w:val="666666"/>
                <w:lang w:val="de-DE"/>
              </w:rPr>
            </w:pPr>
            <w:r>
              <w:rPr>
                <w:color w:val="666666"/>
                <w:lang w:val="de-DE"/>
              </w:rPr>
              <w:t>Vom Kinderschminken bis hin zum Keramik bemalen und einem Clown – es gab zahlreiche Attraktionen.</w:t>
            </w:r>
          </w:p>
          <w:p w14:paraId="757B5A78" w14:textId="77777777" w:rsidR="003826ED" w:rsidRPr="003826ED" w:rsidRDefault="003826ED" w:rsidP="003826ED">
            <w:pPr>
              <w:rPr>
                <w:color w:val="666666"/>
                <w:lang w:val="de-DE"/>
              </w:rPr>
            </w:pPr>
          </w:p>
          <w:p w14:paraId="05532D57" w14:textId="77777777" w:rsidR="003826ED" w:rsidRPr="003826ED" w:rsidRDefault="003826ED" w:rsidP="003826ED">
            <w:pPr>
              <w:rPr>
                <w:color w:val="666666"/>
                <w:lang w:val="de-DE"/>
              </w:rPr>
            </w:pPr>
          </w:p>
          <w:p w14:paraId="709A02CE" w14:textId="77777777" w:rsidR="003826ED" w:rsidRPr="003826ED" w:rsidRDefault="003826ED" w:rsidP="003826ED">
            <w:pPr>
              <w:rPr>
                <w:color w:val="666666"/>
                <w:lang w:val="de-DE"/>
              </w:rPr>
            </w:pPr>
          </w:p>
          <w:p w14:paraId="1558DF02" w14:textId="77777777" w:rsidR="003826ED" w:rsidRDefault="003826ED" w:rsidP="003826ED">
            <w:pPr>
              <w:rPr>
                <w:color w:val="666666"/>
                <w:lang w:val="de-DE"/>
              </w:rPr>
            </w:pPr>
          </w:p>
          <w:p w14:paraId="5CA8B1A2" w14:textId="77777777" w:rsidR="00A23790" w:rsidRDefault="00A23790" w:rsidP="003826ED">
            <w:pPr>
              <w:rPr>
                <w:color w:val="666666"/>
                <w:lang w:val="de-DE"/>
              </w:rPr>
            </w:pPr>
          </w:p>
          <w:p w14:paraId="4801340B" w14:textId="77777777" w:rsidR="00A23790" w:rsidRDefault="00A23790" w:rsidP="003826ED">
            <w:pPr>
              <w:rPr>
                <w:color w:val="666666"/>
                <w:lang w:val="de-DE"/>
              </w:rPr>
            </w:pPr>
          </w:p>
          <w:p w14:paraId="4BC73C9E" w14:textId="77777777" w:rsidR="00A23790" w:rsidRPr="003826ED" w:rsidRDefault="00A23790" w:rsidP="003826ED">
            <w:pPr>
              <w:rPr>
                <w:color w:val="666666"/>
                <w:lang w:val="de-DE"/>
              </w:rPr>
            </w:pPr>
          </w:p>
          <w:p w14:paraId="2D7DFFEE" w14:textId="0A72B297" w:rsidR="003826ED" w:rsidRPr="003826ED" w:rsidRDefault="003826ED" w:rsidP="003826ED">
            <w:pPr>
              <w:rPr>
                <w:color w:val="666666"/>
                <w:lang w:val="de-DE"/>
              </w:rPr>
            </w:pPr>
          </w:p>
        </w:tc>
      </w:tr>
    </w:tbl>
    <w:p w14:paraId="18FEE0AA" w14:textId="77777777" w:rsidR="00BE587E" w:rsidRDefault="00BE587E" w:rsidP="00BE587E">
      <w:pPr>
        <w:rPr>
          <w:rStyle w:val="Copyright"/>
          <w:color w:val="595959"/>
          <w:lang w:val="de-DE"/>
        </w:rPr>
      </w:pPr>
      <w:r w:rsidRPr="00A77CD8">
        <w:rPr>
          <w:rStyle w:val="FOTOS"/>
          <w:color w:val="595959"/>
          <w:lang w:val="de-DE"/>
        </w:rPr>
        <w:t>FOTOS:</w:t>
      </w:r>
      <w:r w:rsidRPr="00A77CD8">
        <w:rPr>
          <w:rStyle w:val="Copyright"/>
          <w:color w:val="595959"/>
          <w:lang w:val="de-DE"/>
        </w:rPr>
        <w:t xml:space="preserve"> EGGER Holzwerkstoffe, Abdruck bei Nennung des Rechteinhabers honorarfrei</w:t>
      </w:r>
    </w:p>
    <w:p w14:paraId="319E82F7" w14:textId="02E5558B" w:rsidR="00CD4FA4" w:rsidRPr="00CA017A" w:rsidRDefault="00BE587E" w:rsidP="00CD4FA4">
      <w:pPr>
        <w:rPr>
          <w:rStyle w:val="Copyright"/>
          <w:b/>
          <w:bCs/>
          <w:caps/>
          <w:color w:val="595959"/>
          <w:lang w:val="de-DE"/>
        </w:rPr>
      </w:pPr>
      <w:r w:rsidRPr="005E32E1">
        <w:rPr>
          <w:rStyle w:val="FOTOS"/>
          <w:caps/>
          <w:color w:val="595959"/>
          <w:lang w:val="de-DE"/>
        </w:rPr>
        <w:t xml:space="preserve">Bilddownload: </w:t>
      </w:r>
      <w:r>
        <w:rPr>
          <w:rStyle w:val="FOTOS"/>
          <w:caps/>
          <w:color w:val="595959"/>
          <w:lang w:val="de-DE"/>
        </w:rPr>
        <w:t xml:space="preserve"> </w:t>
      </w:r>
      <w:hyperlink r:id="rId17" w:history="1">
        <w:r w:rsidR="00A23790" w:rsidRPr="00A23790">
          <w:rPr>
            <w:rStyle w:val="Hyperlink"/>
            <w:caps/>
            <w:sz w:val="16"/>
            <w:lang w:val="de-DE"/>
          </w:rPr>
          <w:t>Link</w:t>
        </w:r>
      </w:hyperlink>
    </w:p>
    <w:p w14:paraId="2116BBFE" w14:textId="77777777" w:rsidR="00CD4FA4" w:rsidRDefault="00CD4FA4">
      <w:pPr>
        <w:spacing w:line="240" w:lineRule="auto"/>
        <w:rPr>
          <w:rStyle w:val="Copyright"/>
          <w:b/>
          <w:bCs/>
          <w:caps/>
          <w:color w:val="595959"/>
          <w:lang w:val="de-DE"/>
        </w:rPr>
      </w:pPr>
      <w:r>
        <w:rPr>
          <w:rStyle w:val="Copyright"/>
          <w:b/>
          <w:bCs/>
          <w:caps/>
          <w:color w:val="595959"/>
          <w:lang w:val="de-DE"/>
        </w:rPr>
        <w:br w:type="page"/>
      </w:r>
    </w:p>
    <w:p w14:paraId="19CE7513" w14:textId="77777777" w:rsidR="003C1734" w:rsidRPr="00CD4FA4" w:rsidRDefault="003C1734" w:rsidP="00CD4FA4">
      <w:pPr>
        <w:rPr>
          <w:b/>
          <w:bCs/>
          <w:caps/>
          <w:color w:val="595959"/>
          <w:sz w:val="16"/>
          <w:lang w:val="de-DE"/>
        </w:rPr>
      </w:pPr>
      <w:r w:rsidRPr="00B410F3">
        <w:rPr>
          <w:b/>
          <w:color w:val="E31B37"/>
          <w:sz w:val="16"/>
          <w:szCs w:val="16"/>
          <w:lang w:val="de-DE"/>
        </w:rPr>
        <w:lastRenderedPageBreak/>
        <w:t>Für Rückfragen:</w:t>
      </w:r>
    </w:p>
    <w:p w14:paraId="206E2548" w14:textId="77777777" w:rsidR="003C1734" w:rsidRPr="004E06FC" w:rsidRDefault="003C1734" w:rsidP="003C1734">
      <w:pPr>
        <w:spacing w:line="260" w:lineRule="exact"/>
        <w:jc w:val="both"/>
        <w:rPr>
          <w:color w:val="666666"/>
          <w:lang w:val="de-DE"/>
        </w:rPr>
      </w:pPr>
    </w:p>
    <w:p w14:paraId="3C990AA8"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FRITZ EGGER GmbH &amp; Co.</w:t>
      </w:r>
      <w:r w:rsidR="00273B55">
        <w:rPr>
          <w:b w:val="0"/>
          <w:color w:val="666666"/>
          <w:szCs w:val="16"/>
        </w:rPr>
        <w:t xml:space="preserve"> OG</w:t>
      </w:r>
    </w:p>
    <w:p w14:paraId="563A9E28"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Holzwerkstoffe</w:t>
      </w:r>
    </w:p>
    <w:p w14:paraId="21D2372E" w14:textId="616A3A52" w:rsidR="003C1734" w:rsidRPr="004E06FC" w:rsidRDefault="00BF6D74" w:rsidP="00B34F10">
      <w:pPr>
        <w:pStyle w:val="Adresse"/>
        <w:framePr w:hSpace="0" w:wrap="auto" w:vAnchor="margin" w:hAnchor="text" w:yAlign="inline"/>
        <w:spacing w:before="0" w:line="280" w:lineRule="exact"/>
        <w:ind w:right="-1701"/>
        <w:suppressOverlap w:val="0"/>
        <w:rPr>
          <w:color w:val="666666"/>
          <w:lang w:val="de-DE"/>
        </w:rPr>
      </w:pPr>
      <w:r>
        <w:rPr>
          <w:color w:val="666666"/>
          <w:lang w:val="de-DE"/>
        </w:rPr>
        <w:t>Tanja Hechenberger</w:t>
      </w:r>
    </w:p>
    <w:p w14:paraId="189BA09A" w14:textId="77777777"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Weiberndorf 20</w:t>
      </w:r>
    </w:p>
    <w:p w14:paraId="256CF2F6" w14:textId="77777777"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6380 St. Johann in Tirol</w:t>
      </w:r>
    </w:p>
    <w:p w14:paraId="5FB197FD" w14:textId="77777777"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Österreich</w:t>
      </w:r>
    </w:p>
    <w:p w14:paraId="3B20AFD5" w14:textId="4D64262E" w:rsidR="003C1734"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T</w:t>
      </w:r>
      <w:r w:rsidRPr="004E06FC">
        <w:rPr>
          <w:color w:val="666666"/>
          <w:lang w:val="de-DE"/>
        </w:rPr>
        <w:tab/>
        <w:t>+43 5 0600</w:t>
      </w:r>
      <w:r w:rsidR="00AE5390">
        <w:rPr>
          <w:color w:val="666666"/>
          <w:lang w:val="de-DE"/>
        </w:rPr>
        <w:t xml:space="preserve"> </w:t>
      </w:r>
      <w:r w:rsidR="00BF6D74">
        <w:rPr>
          <w:color w:val="666666"/>
          <w:lang w:val="de-DE"/>
        </w:rPr>
        <w:t>10652</w:t>
      </w:r>
    </w:p>
    <w:p w14:paraId="309EC61C" w14:textId="1910BBD4" w:rsidR="00BF6D74" w:rsidRDefault="00BF6D74" w:rsidP="00B34F10">
      <w:pPr>
        <w:pStyle w:val="Adresse"/>
        <w:framePr w:hSpace="0" w:wrap="auto" w:vAnchor="margin" w:hAnchor="text" w:yAlign="inline"/>
        <w:spacing w:before="0" w:line="280" w:lineRule="exact"/>
        <w:ind w:right="-1701"/>
        <w:suppressOverlap w:val="0"/>
        <w:rPr>
          <w:color w:val="666666"/>
          <w:lang w:val="de-DE"/>
        </w:rPr>
      </w:pPr>
      <w:hyperlink r:id="rId18" w:history="1">
        <w:r w:rsidRPr="00DD5D54">
          <w:rPr>
            <w:rStyle w:val="Hyperlink"/>
            <w:lang w:val="de-DE"/>
          </w:rPr>
          <w:t>tanja.hechenberger@egger.com</w:t>
        </w:r>
      </w:hyperlink>
    </w:p>
    <w:p w14:paraId="35A170CB" w14:textId="77777777" w:rsidR="00BF6D74" w:rsidRPr="004E06FC" w:rsidRDefault="00BF6D74" w:rsidP="00B34F10">
      <w:pPr>
        <w:pStyle w:val="Adresse"/>
        <w:framePr w:hSpace="0" w:wrap="auto" w:vAnchor="margin" w:hAnchor="text" w:yAlign="inline"/>
        <w:spacing w:before="0" w:line="280" w:lineRule="exact"/>
        <w:ind w:right="-1701"/>
        <w:suppressOverlap w:val="0"/>
        <w:rPr>
          <w:color w:val="666666"/>
          <w:lang w:val="de-DE"/>
        </w:rPr>
      </w:pPr>
    </w:p>
    <w:p w14:paraId="3F9B40B2" w14:textId="35E8650A" w:rsidR="003C1734" w:rsidRPr="00ED3B42" w:rsidRDefault="003C1734" w:rsidP="00200820">
      <w:pPr>
        <w:pStyle w:val="Adresse"/>
        <w:framePr w:hSpace="0" w:wrap="auto" w:vAnchor="margin" w:hAnchor="text" w:yAlign="inline"/>
        <w:spacing w:before="0" w:after="672" w:line="280" w:lineRule="exact"/>
        <w:ind w:right="-1701"/>
        <w:suppressOverlap w:val="0"/>
        <w:rPr>
          <w:color w:val="666666"/>
        </w:rPr>
      </w:pPr>
      <w:hyperlink r:id="rId19" w:history="1"/>
      <w:r w:rsidR="00CB695C" w:rsidRPr="00ED3B42">
        <w:rPr>
          <w:rStyle w:val="Hyperlink"/>
        </w:rPr>
        <w:t xml:space="preserve"> </w:t>
      </w:r>
    </w:p>
    <w:sectPr w:rsidR="003C1734" w:rsidRPr="00ED3B42" w:rsidSect="00E66DFD">
      <w:headerReference w:type="default" r:id="rId20"/>
      <w:footerReference w:type="default" r:id="rId21"/>
      <w:headerReference w:type="first" r:id="rId22"/>
      <w:footerReference w:type="first" r:id="rId23"/>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C898" w14:textId="77777777" w:rsidR="00E1178C" w:rsidRPr="002724CD" w:rsidRDefault="00E1178C">
      <w:pPr>
        <w:spacing w:line="240" w:lineRule="auto"/>
        <w:rPr>
          <w:lang w:val="de-DE"/>
        </w:rPr>
      </w:pPr>
      <w:r w:rsidRPr="002724CD">
        <w:rPr>
          <w:lang w:val="de-DE"/>
        </w:rPr>
        <w:separator/>
      </w:r>
    </w:p>
  </w:endnote>
  <w:endnote w:type="continuationSeparator" w:id="0">
    <w:p w14:paraId="1B862D59" w14:textId="77777777" w:rsidR="00E1178C" w:rsidRPr="002724CD" w:rsidRDefault="00E1178C">
      <w:pPr>
        <w:spacing w:line="240" w:lineRule="auto"/>
        <w:rPr>
          <w:lang w:val="de-DE"/>
        </w:rPr>
      </w:pPr>
      <w:r w:rsidRPr="002724CD">
        <w:rPr>
          <w:lang w:val="de-DE"/>
        </w:rPr>
        <w:continuationSeparator/>
      </w:r>
    </w:p>
  </w:endnote>
  <w:endnote w:type="continuationNotice" w:id="1">
    <w:p w14:paraId="0EB79A51" w14:textId="77777777" w:rsidR="00E1178C" w:rsidRDefault="00E11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MetaSerif Pro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B208"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14C631C2" wp14:editId="126F962E">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E232" w14:textId="2FA33236"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8682F">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8682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8682F">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8682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17FA5622" w14:textId="77777777" w:rsidR="00FB3C59" w:rsidRDefault="00FB3C59" w:rsidP="00A672DE"/>
                        <w:p w14:paraId="79C71224" w14:textId="77777777" w:rsidR="00FB3C59" w:rsidRDefault="00FB3C59" w:rsidP="00A672DE"/>
                        <w:p w14:paraId="650FED55" w14:textId="77777777" w:rsidR="00FB3C59" w:rsidRDefault="00FB3C59" w:rsidP="00A672DE"/>
                        <w:p w14:paraId="2F10B244" w14:textId="77777777" w:rsidR="00FB3C59" w:rsidRDefault="00FB3C59" w:rsidP="00A672DE"/>
                        <w:p w14:paraId="2E93B31F"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631C2"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06A8E232" w14:textId="2FA33236"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8682F">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8682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8682F">
                      <w:rPr>
                        <w:rStyle w:val="Seitenzahl"/>
                        <w:rFonts w:cs="Arial"/>
                        <w:noProof/>
                        <w:color w:val="E31937"/>
                        <w:sz w:val="14"/>
                        <w:szCs w:val="14"/>
                      </w:rPr>
                      <w:instrText>2</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8682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17FA5622" w14:textId="77777777" w:rsidR="00FB3C59" w:rsidRDefault="00FB3C59" w:rsidP="00A672DE"/>
                  <w:p w14:paraId="79C71224" w14:textId="77777777" w:rsidR="00FB3C59" w:rsidRDefault="00FB3C59" w:rsidP="00A672DE"/>
                  <w:p w14:paraId="650FED55" w14:textId="77777777" w:rsidR="00FB3C59" w:rsidRDefault="00FB3C59" w:rsidP="00A672DE"/>
                  <w:p w14:paraId="2F10B244" w14:textId="77777777" w:rsidR="00FB3C59" w:rsidRDefault="00FB3C59" w:rsidP="00A672DE"/>
                  <w:p w14:paraId="2E93B31F"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CC85"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9FDC" w14:textId="77777777" w:rsidR="00E1178C" w:rsidRPr="002724CD" w:rsidRDefault="00E1178C" w:rsidP="00EF3465">
      <w:pPr>
        <w:spacing w:after="672" w:line="240" w:lineRule="auto"/>
        <w:rPr>
          <w:lang w:val="de-DE"/>
        </w:rPr>
      </w:pPr>
      <w:r w:rsidRPr="002724CD">
        <w:rPr>
          <w:lang w:val="de-DE"/>
        </w:rPr>
        <w:separator/>
      </w:r>
    </w:p>
  </w:footnote>
  <w:footnote w:type="continuationSeparator" w:id="0">
    <w:p w14:paraId="7CDF3874" w14:textId="77777777" w:rsidR="00E1178C" w:rsidRPr="002724CD" w:rsidRDefault="00E1178C">
      <w:pPr>
        <w:spacing w:line="240" w:lineRule="auto"/>
        <w:rPr>
          <w:lang w:val="de-DE"/>
        </w:rPr>
      </w:pPr>
      <w:r w:rsidRPr="002724CD">
        <w:rPr>
          <w:lang w:val="de-DE"/>
        </w:rPr>
        <w:continuationSeparator/>
      </w:r>
    </w:p>
  </w:footnote>
  <w:footnote w:type="continuationNotice" w:id="1">
    <w:p w14:paraId="15258C58" w14:textId="77777777" w:rsidR="00E1178C" w:rsidRDefault="00E11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372F"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3B2A2107" wp14:editId="5A41E029">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124FE"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0EF50289" w14:textId="7B5026CD" w:rsidR="00FB3C59" w:rsidRPr="00CB2362" w:rsidRDefault="00CB695C" w:rsidP="00F83548">
                          <w:pPr>
                            <w:pStyle w:val="TITEL1"/>
                            <w:spacing w:after="0" w:line="380" w:lineRule="exact"/>
                            <w:jc w:val="left"/>
                          </w:pPr>
                          <w:r>
                            <w:rPr>
                              <w:rStyle w:val="TITEL1Char"/>
                              <w:b/>
                              <w:sz w:val="32"/>
                              <w:szCs w:val="32"/>
                            </w:rPr>
                            <w:t>EGGER Mitarbeiterfest, Mai 202</w:t>
                          </w:r>
                          <w:r w:rsidR="00A25E7D">
                            <w:rPr>
                              <w:rStyle w:val="TITEL1Char"/>
                              <w:b/>
                              <w:sz w:val="32"/>
                              <w:szCs w:val="32"/>
                            </w:rPr>
                            <w:t>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2A2107" id="Rectangle 20" o:spid="_x0000_s1026" style="position:absolute;left:0;text-align:left;margin-left:51.05pt;margin-top:113.4pt;width:285.6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680124FE"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0EF50289" w14:textId="7B5026CD" w:rsidR="00FB3C59" w:rsidRPr="00CB2362" w:rsidRDefault="00CB695C" w:rsidP="00F83548">
                    <w:pPr>
                      <w:pStyle w:val="TITEL1"/>
                      <w:spacing w:after="0" w:line="380" w:lineRule="exact"/>
                      <w:jc w:val="left"/>
                    </w:pPr>
                    <w:r>
                      <w:rPr>
                        <w:rStyle w:val="TITEL1Char"/>
                        <w:b/>
                        <w:sz w:val="32"/>
                        <w:szCs w:val="32"/>
                      </w:rPr>
                      <w:t>EGGER Mitarbeiterfest, Mai 202</w:t>
                    </w:r>
                    <w:r w:rsidR="00A25E7D">
                      <w:rPr>
                        <w:rStyle w:val="TITEL1Char"/>
                        <w:b/>
                        <w:sz w:val="32"/>
                        <w:szCs w:val="32"/>
                      </w:rPr>
                      <w:t>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2C415DD6" wp14:editId="62B9A585">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070FC3CD" wp14:editId="02D732D8">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840B7"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87B4"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5DE11DC1" wp14:editId="203F540D">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614992435">
    <w:abstractNumId w:val="1"/>
  </w:num>
  <w:num w:numId="2" w16cid:durableId="2024866630">
    <w:abstractNumId w:val="4"/>
  </w:num>
  <w:num w:numId="3" w16cid:durableId="1416323731">
    <w:abstractNumId w:val="2"/>
  </w:num>
  <w:num w:numId="4" w16cid:durableId="877548698">
    <w:abstractNumId w:val="0"/>
  </w:num>
  <w:num w:numId="5" w16cid:durableId="83507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5C"/>
    <w:rsid w:val="00006633"/>
    <w:rsid w:val="00010A13"/>
    <w:rsid w:val="0001744D"/>
    <w:rsid w:val="00024EBD"/>
    <w:rsid w:val="00034D46"/>
    <w:rsid w:val="000376F4"/>
    <w:rsid w:val="000507FB"/>
    <w:rsid w:val="00053858"/>
    <w:rsid w:val="000643E9"/>
    <w:rsid w:val="00067147"/>
    <w:rsid w:val="00067246"/>
    <w:rsid w:val="00067B59"/>
    <w:rsid w:val="00070374"/>
    <w:rsid w:val="0007565A"/>
    <w:rsid w:val="000911EF"/>
    <w:rsid w:val="000949CB"/>
    <w:rsid w:val="000A09EB"/>
    <w:rsid w:val="000A2C0F"/>
    <w:rsid w:val="000B3C3C"/>
    <w:rsid w:val="000B45A4"/>
    <w:rsid w:val="000D3F69"/>
    <w:rsid w:val="000F6261"/>
    <w:rsid w:val="000F7DE5"/>
    <w:rsid w:val="00120D0F"/>
    <w:rsid w:val="001637C4"/>
    <w:rsid w:val="0017657B"/>
    <w:rsid w:val="00177661"/>
    <w:rsid w:val="00190232"/>
    <w:rsid w:val="00193647"/>
    <w:rsid w:val="001950C4"/>
    <w:rsid w:val="0019697E"/>
    <w:rsid w:val="001A2D8D"/>
    <w:rsid w:val="001B0116"/>
    <w:rsid w:val="001E1CB1"/>
    <w:rsid w:val="001E2992"/>
    <w:rsid w:val="001E3F50"/>
    <w:rsid w:val="001F6F7C"/>
    <w:rsid w:val="00200820"/>
    <w:rsid w:val="00200D2E"/>
    <w:rsid w:val="00230C20"/>
    <w:rsid w:val="00236A52"/>
    <w:rsid w:val="00243AEC"/>
    <w:rsid w:val="002520F8"/>
    <w:rsid w:val="00260495"/>
    <w:rsid w:val="00271A5E"/>
    <w:rsid w:val="002724CD"/>
    <w:rsid w:val="00273B55"/>
    <w:rsid w:val="00290EBF"/>
    <w:rsid w:val="00296E19"/>
    <w:rsid w:val="002979C4"/>
    <w:rsid w:val="002A5BEF"/>
    <w:rsid w:val="002B10B9"/>
    <w:rsid w:val="002B10D3"/>
    <w:rsid w:val="002B2E62"/>
    <w:rsid w:val="002C06A0"/>
    <w:rsid w:val="002C395E"/>
    <w:rsid w:val="002C50E2"/>
    <w:rsid w:val="002D0FA3"/>
    <w:rsid w:val="002D5EC2"/>
    <w:rsid w:val="002D7E9F"/>
    <w:rsid w:val="002E73F5"/>
    <w:rsid w:val="003063CB"/>
    <w:rsid w:val="00307A85"/>
    <w:rsid w:val="0031033F"/>
    <w:rsid w:val="00315EF6"/>
    <w:rsid w:val="00323714"/>
    <w:rsid w:val="00325DD3"/>
    <w:rsid w:val="00331717"/>
    <w:rsid w:val="00333B45"/>
    <w:rsid w:val="00340CF1"/>
    <w:rsid w:val="0034393C"/>
    <w:rsid w:val="00362398"/>
    <w:rsid w:val="0037627A"/>
    <w:rsid w:val="003826ED"/>
    <w:rsid w:val="00383116"/>
    <w:rsid w:val="003877F8"/>
    <w:rsid w:val="003907E4"/>
    <w:rsid w:val="00397F00"/>
    <w:rsid w:val="003B4130"/>
    <w:rsid w:val="003C1734"/>
    <w:rsid w:val="003C45CA"/>
    <w:rsid w:val="003C476E"/>
    <w:rsid w:val="003C4D13"/>
    <w:rsid w:val="003D1523"/>
    <w:rsid w:val="003D3017"/>
    <w:rsid w:val="003F4F51"/>
    <w:rsid w:val="004048F0"/>
    <w:rsid w:val="00407425"/>
    <w:rsid w:val="004261D5"/>
    <w:rsid w:val="00434205"/>
    <w:rsid w:val="00440E23"/>
    <w:rsid w:val="004537BB"/>
    <w:rsid w:val="00453C81"/>
    <w:rsid w:val="00454BEC"/>
    <w:rsid w:val="00457735"/>
    <w:rsid w:val="004752F8"/>
    <w:rsid w:val="00476384"/>
    <w:rsid w:val="004807CD"/>
    <w:rsid w:val="00490A42"/>
    <w:rsid w:val="004919FF"/>
    <w:rsid w:val="004A0A46"/>
    <w:rsid w:val="004A3C7F"/>
    <w:rsid w:val="004D1AD6"/>
    <w:rsid w:val="004D5E31"/>
    <w:rsid w:val="004E06FC"/>
    <w:rsid w:val="004E4F29"/>
    <w:rsid w:val="004E4F51"/>
    <w:rsid w:val="004F08C2"/>
    <w:rsid w:val="004F4795"/>
    <w:rsid w:val="00525EB0"/>
    <w:rsid w:val="00525FDA"/>
    <w:rsid w:val="00552F9D"/>
    <w:rsid w:val="0055650A"/>
    <w:rsid w:val="00572F99"/>
    <w:rsid w:val="0058682F"/>
    <w:rsid w:val="00586EEF"/>
    <w:rsid w:val="00597048"/>
    <w:rsid w:val="005A6F06"/>
    <w:rsid w:val="005B7AF0"/>
    <w:rsid w:val="005C29C7"/>
    <w:rsid w:val="005C5C94"/>
    <w:rsid w:val="005D4054"/>
    <w:rsid w:val="005E2606"/>
    <w:rsid w:val="005E32E1"/>
    <w:rsid w:val="005E3844"/>
    <w:rsid w:val="00602EF1"/>
    <w:rsid w:val="006039B4"/>
    <w:rsid w:val="00613C56"/>
    <w:rsid w:val="00614526"/>
    <w:rsid w:val="006277CD"/>
    <w:rsid w:val="00627A4F"/>
    <w:rsid w:val="00633B84"/>
    <w:rsid w:val="0065278A"/>
    <w:rsid w:val="00654BCC"/>
    <w:rsid w:val="00667262"/>
    <w:rsid w:val="006833E5"/>
    <w:rsid w:val="00685104"/>
    <w:rsid w:val="00695457"/>
    <w:rsid w:val="006A47FD"/>
    <w:rsid w:val="006B1CF3"/>
    <w:rsid w:val="006B2DAB"/>
    <w:rsid w:val="006B6DC4"/>
    <w:rsid w:val="006C269D"/>
    <w:rsid w:val="006C4B91"/>
    <w:rsid w:val="006D7D80"/>
    <w:rsid w:val="006E2535"/>
    <w:rsid w:val="006E3314"/>
    <w:rsid w:val="006E6194"/>
    <w:rsid w:val="006F13E7"/>
    <w:rsid w:val="006F548C"/>
    <w:rsid w:val="00700488"/>
    <w:rsid w:val="00700DC4"/>
    <w:rsid w:val="00701399"/>
    <w:rsid w:val="007068DE"/>
    <w:rsid w:val="007101BF"/>
    <w:rsid w:val="00722542"/>
    <w:rsid w:val="007239C5"/>
    <w:rsid w:val="007242BD"/>
    <w:rsid w:val="00730841"/>
    <w:rsid w:val="00731E00"/>
    <w:rsid w:val="00741995"/>
    <w:rsid w:val="00742DDB"/>
    <w:rsid w:val="0074392F"/>
    <w:rsid w:val="007675F9"/>
    <w:rsid w:val="00774C7F"/>
    <w:rsid w:val="007806D6"/>
    <w:rsid w:val="00781C4A"/>
    <w:rsid w:val="00782EB9"/>
    <w:rsid w:val="007949CD"/>
    <w:rsid w:val="00795BF7"/>
    <w:rsid w:val="00797D84"/>
    <w:rsid w:val="007A231A"/>
    <w:rsid w:val="007A6AA3"/>
    <w:rsid w:val="007A7F82"/>
    <w:rsid w:val="007B023C"/>
    <w:rsid w:val="007B21B8"/>
    <w:rsid w:val="007B21E0"/>
    <w:rsid w:val="007B6C41"/>
    <w:rsid w:val="007C6D8A"/>
    <w:rsid w:val="007D33B4"/>
    <w:rsid w:val="007D3547"/>
    <w:rsid w:val="007D51F7"/>
    <w:rsid w:val="007E2B91"/>
    <w:rsid w:val="007F2853"/>
    <w:rsid w:val="008040E4"/>
    <w:rsid w:val="00816BC6"/>
    <w:rsid w:val="00817731"/>
    <w:rsid w:val="008272B0"/>
    <w:rsid w:val="0082770C"/>
    <w:rsid w:val="00831C0A"/>
    <w:rsid w:val="00833E72"/>
    <w:rsid w:val="00836658"/>
    <w:rsid w:val="00841C09"/>
    <w:rsid w:val="0084424A"/>
    <w:rsid w:val="00850C6B"/>
    <w:rsid w:val="00852A50"/>
    <w:rsid w:val="00861980"/>
    <w:rsid w:val="00872B87"/>
    <w:rsid w:val="00876E31"/>
    <w:rsid w:val="00886BFB"/>
    <w:rsid w:val="008932F9"/>
    <w:rsid w:val="00897CCB"/>
    <w:rsid w:val="008A366B"/>
    <w:rsid w:val="008A46B1"/>
    <w:rsid w:val="008A4D3B"/>
    <w:rsid w:val="008A6865"/>
    <w:rsid w:val="008B123A"/>
    <w:rsid w:val="008C0582"/>
    <w:rsid w:val="008C667B"/>
    <w:rsid w:val="008C7C20"/>
    <w:rsid w:val="008D558B"/>
    <w:rsid w:val="008D704F"/>
    <w:rsid w:val="008E06CD"/>
    <w:rsid w:val="008F1F9A"/>
    <w:rsid w:val="008F2A4E"/>
    <w:rsid w:val="00900B53"/>
    <w:rsid w:val="00933300"/>
    <w:rsid w:val="00946B19"/>
    <w:rsid w:val="009507CA"/>
    <w:rsid w:val="00954349"/>
    <w:rsid w:val="00955AC9"/>
    <w:rsid w:val="009613BF"/>
    <w:rsid w:val="009651B5"/>
    <w:rsid w:val="0096635A"/>
    <w:rsid w:val="00967AC6"/>
    <w:rsid w:val="0097646B"/>
    <w:rsid w:val="009801EB"/>
    <w:rsid w:val="00980B26"/>
    <w:rsid w:val="0098465F"/>
    <w:rsid w:val="00987318"/>
    <w:rsid w:val="00987D86"/>
    <w:rsid w:val="00996F55"/>
    <w:rsid w:val="00997638"/>
    <w:rsid w:val="009A4597"/>
    <w:rsid w:val="009B2BB0"/>
    <w:rsid w:val="009B3A3F"/>
    <w:rsid w:val="009C6533"/>
    <w:rsid w:val="009C789C"/>
    <w:rsid w:val="009E377F"/>
    <w:rsid w:val="009E51DE"/>
    <w:rsid w:val="00A01947"/>
    <w:rsid w:val="00A10669"/>
    <w:rsid w:val="00A21B6C"/>
    <w:rsid w:val="00A23336"/>
    <w:rsid w:val="00A234C3"/>
    <w:rsid w:val="00A23790"/>
    <w:rsid w:val="00A25E7D"/>
    <w:rsid w:val="00A26AEA"/>
    <w:rsid w:val="00A4033E"/>
    <w:rsid w:val="00A41B9F"/>
    <w:rsid w:val="00A43AA2"/>
    <w:rsid w:val="00A44B7D"/>
    <w:rsid w:val="00A51DBD"/>
    <w:rsid w:val="00A554C8"/>
    <w:rsid w:val="00A6268A"/>
    <w:rsid w:val="00A63F7F"/>
    <w:rsid w:val="00A656D6"/>
    <w:rsid w:val="00A672DE"/>
    <w:rsid w:val="00A677A8"/>
    <w:rsid w:val="00A67B68"/>
    <w:rsid w:val="00A72429"/>
    <w:rsid w:val="00A77B76"/>
    <w:rsid w:val="00A77CD8"/>
    <w:rsid w:val="00A77EB0"/>
    <w:rsid w:val="00A8548E"/>
    <w:rsid w:val="00A92D2C"/>
    <w:rsid w:val="00AA2ADA"/>
    <w:rsid w:val="00AA64A0"/>
    <w:rsid w:val="00AB014A"/>
    <w:rsid w:val="00AB4165"/>
    <w:rsid w:val="00AB4FE5"/>
    <w:rsid w:val="00AB6964"/>
    <w:rsid w:val="00AB6CB2"/>
    <w:rsid w:val="00AC1D1C"/>
    <w:rsid w:val="00AC2843"/>
    <w:rsid w:val="00AC6EF7"/>
    <w:rsid w:val="00AD68F7"/>
    <w:rsid w:val="00AD6C8E"/>
    <w:rsid w:val="00AE10F7"/>
    <w:rsid w:val="00AE5390"/>
    <w:rsid w:val="00B03AD3"/>
    <w:rsid w:val="00B122A5"/>
    <w:rsid w:val="00B178C7"/>
    <w:rsid w:val="00B34F10"/>
    <w:rsid w:val="00B3614A"/>
    <w:rsid w:val="00B410F3"/>
    <w:rsid w:val="00B424F1"/>
    <w:rsid w:val="00B45552"/>
    <w:rsid w:val="00B53A43"/>
    <w:rsid w:val="00B55318"/>
    <w:rsid w:val="00B55A33"/>
    <w:rsid w:val="00B57B08"/>
    <w:rsid w:val="00B72048"/>
    <w:rsid w:val="00B82E41"/>
    <w:rsid w:val="00BA14E2"/>
    <w:rsid w:val="00BA3CA6"/>
    <w:rsid w:val="00BA3DCB"/>
    <w:rsid w:val="00BB0FEF"/>
    <w:rsid w:val="00BB60AD"/>
    <w:rsid w:val="00BC0A9E"/>
    <w:rsid w:val="00BC1B1A"/>
    <w:rsid w:val="00BC495E"/>
    <w:rsid w:val="00BC6FC0"/>
    <w:rsid w:val="00BC73DE"/>
    <w:rsid w:val="00BC76EB"/>
    <w:rsid w:val="00BD569F"/>
    <w:rsid w:val="00BD5E26"/>
    <w:rsid w:val="00BE0847"/>
    <w:rsid w:val="00BE1291"/>
    <w:rsid w:val="00BE4D47"/>
    <w:rsid w:val="00BE587E"/>
    <w:rsid w:val="00BE6490"/>
    <w:rsid w:val="00BF27D3"/>
    <w:rsid w:val="00BF6D74"/>
    <w:rsid w:val="00C02AD5"/>
    <w:rsid w:val="00C1753A"/>
    <w:rsid w:val="00C24D11"/>
    <w:rsid w:val="00C375BA"/>
    <w:rsid w:val="00C3774B"/>
    <w:rsid w:val="00C466F5"/>
    <w:rsid w:val="00C52A6C"/>
    <w:rsid w:val="00C55FD7"/>
    <w:rsid w:val="00C6022C"/>
    <w:rsid w:val="00C60E6D"/>
    <w:rsid w:val="00C74450"/>
    <w:rsid w:val="00C81ED3"/>
    <w:rsid w:val="00C86F5C"/>
    <w:rsid w:val="00CA017A"/>
    <w:rsid w:val="00CB2362"/>
    <w:rsid w:val="00CB695C"/>
    <w:rsid w:val="00CC056A"/>
    <w:rsid w:val="00CC4D71"/>
    <w:rsid w:val="00CD0778"/>
    <w:rsid w:val="00CD4FA4"/>
    <w:rsid w:val="00CD72C4"/>
    <w:rsid w:val="00CE05D8"/>
    <w:rsid w:val="00CE3849"/>
    <w:rsid w:val="00CF5BF1"/>
    <w:rsid w:val="00D027E3"/>
    <w:rsid w:val="00D06CC5"/>
    <w:rsid w:val="00D1028B"/>
    <w:rsid w:val="00D11795"/>
    <w:rsid w:val="00D15D54"/>
    <w:rsid w:val="00D373FD"/>
    <w:rsid w:val="00D407E0"/>
    <w:rsid w:val="00D6166B"/>
    <w:rsid w:val="00D654E4"/>
    <w:rsid w:val="00D65A3A"/>
    <w:rsid w:val="00D700A9"/>
    <w:rsid w:val="00D810DE"/>
    <w:rsid w:val="00D930CC"/>
    <w:rsid w:val="00D9580D"/>
    <w:rsid w:val="00DB72E1"/>
    <w:rsid w:val="00DB7478"/>
    <w:rsid w:val="00DB7DAC"/>
    <w:rsid w:val="00DC1C93"/>
    <w:rsid w:val="00DC6104"/>
    <w:rsid w:val="00DD0722"/>
    <w:rsid w:val="00DD2B45"/>
    <w:rsid w:val="00DD3A34"/>
    <w:rsid w:val="00DE0343"/>
    <w:rsid w:val="00DE35D7"/>
    <w:rsid w:val="00DE4845"/>
    <w:rsid w:val="00DE4F39"/>
    <w:rsid w:val="00DF38E3"/>
    <w:rsid w:val="00E053C5"/>
    <w:rsid w:val="00E06532"/>
    <w:rsid w:val="00E1178C"/>
    <w:rsid w:val="00E15D68"/>
    <w:rsid w:val="00E17E3A"/>
    <w:rsid w:val="00E26201"/>
    <w:rsid w:val="00E34759"/>
    <w:rsid w:val="00E50774"/>
    <w:rsid w:val="00E66DFD"/>
    <w:rsid w:val="00E74012"/>
    <w:rsid w:val="00E818A1"/>
    <w:rsid w:val="00E820B8"/>
    <w:rsid w:val="00EA642E"/>
    <w:rsid w:val="00EA7D12"/>
    <w:rsid w:val="00EB0498"/>
    <w:rsid w:val="00ED0EEC"/>
    <w:rsid w:val="00ED3B42"/>
    <w:rsid w:val="00ED47AC"/>
    <w:rsid w:val="00EE49BB"/>
    <w:rsid w:val="00EF3465"/>
    <w:rsid w:val="00F02BC8"/>
    <w:rsid w:val="00F05BF8"/>
    <w:rsid w:val="00F07020"/>
    <w:rsid w:val="00F12591"/>
    <w:rsid w:val="00F25B4D"/>
    <w:rsid w:val="00F41A37"/>
    <w:rsid w:val="00F508A9"/>
    <w:rsid w:val="00F54E4F"/>
    <w:rsid w:val="00F55851"/>
    <w:rsid w:val="00F83548"/>
    <w:rsid w:val="00F9234B"/>
    <w:rsid w:val="00F92B36"/>
    <w:rsid w:val="00FA2DB7"/>
    <w:rsid w:val="00FB3C59"/>
    <w:rsid w:val="00FB7411"/>
    <w:rsid w:val="00FC2722"/>
    <w:rsid w:val="00FC6AC6"/>
    <w:rsid w:val="00FD26CA"/>
    <w:rsid w:val="00FD5B32"/>
    <w:rsid w:val="00FE3971"/>
    <w:rsid w:val="00FF42A6"/>
    <w:rsid w:val="00FF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75846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paragraph" w:styleId="StandardWeb">
    <w:name w:val="Normal (Web)"/>
    <w:basedOn w:val="Standard"/>
    <w:uiPriority w:val="99"/>
    <w:unhideWhenUsed/>
    <w:rsid w:val="00A51DBD"/>
    <w:pPr>
      <w:spacing w:before="100" w:beforeAutospacing="1" w:after="100" w:afterAutospacing="1" w:line="240" w:lineRule="auto"/>
    </w:pPr>
    <w:rPr>
      <w:rFonts w:ascii="Times New Roman" w:hAnsi="Times New Roman"/>
      <w:color w:val="auto"/>
      <w:sz w:val="24"/>
      <w:szCs w:val="24"/>
      <w:lang w:val="de-AT" w:eastAsia="de-AT"/>
    </w:rPr>
  </w:style>
  <w:style w:type="character" w:styleId="NichtaufgelsteErwhnung">
    <w:name w:val="Unresolved Mention"/>
    <w:basedOn w:val="Absatz-Standardschriftart"/>
    <w:uiPriority w:val="99"/>
    <w:semiHidden/>
    <w:unhideWhenUsed/>
    <w:rsid w:val="00CD4FA4"/>
    <w:rPr>
      <w:color w:val="605E5C"/>
      <w:shd w:val="clear" w:color="auto" w:fill="E1DFDD"/>
    </w:rPr>
  </w:style>
  <w:style w:type="paragraph" w:styleId="berarbeitung">
    <w:name w:val="Revision"/>
    <w:hidden/>
    <w:uiPriority w:val="99"/>
    <w:semiHidden/>
    <w:rsid w:val="001E3F50"/>
    <w:rPr>
      <w:rFonts w:ascii="Arial" w:hAnsi="Arial"/>
      <w:color w:val="000000"/>
      <w:lang w:val="fr-FR" w:eastAsia="de-DE"/>
    </w:rPr>
  </w:style>
  <w:style w:type="character" w:styleId="BesuchterLink">
    <w:name w:val="FollowedHyperlink"/>
    <w:basedOn w:val="Absatz-Standardschriftart"/>
    <w:uiPriority w:val="99"/>
    <w:semiHidden/>
    <w:unhideWhenUsed/>
    <w:rsid w:val="00A23790"/>
    <w:rPr>
      <w:color w:val="BCBC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7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tanja.hechenberger@egg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celum.egger.com/pinaccess/showpin.do?pinCode=iIhG2tkIJ1V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vorname.nachname@egg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FC353CCDD2F489257E0227C5EC89D" ma:contentTypeVersion="4" ma:contentTypeDescription="Create a new document." ma:contentTypeScope="" ma:versionID="941c66ae81cd16f79d4569f96327156f">
  <xsd:schema xmlns:xsd="http://www.w3.org/2001/XMLSchema" xmlns:xs="http://www.w3.org/2001/XMLSchema" xmlns:p="http://schemas.microsoft.com/office/2006/metadata/properties" xmlns:ns2="1f16e645-2a3e-4af1-9184-514a2943214a" xmlns:ns3="5e57b66b-098c-4097-a7f9-fd2e13586fa3" targetNamespace="http://schemas.microsoft.com/office/2006/metadata/properties" ma:root="true" ma:fieldsID="6951956819ce5056b949ed4fa0b252e4" ns2:_="" ns3:_="">
    <xsd:import namespace="1f16e645-2a3e-4af1-9184-514a2943214a"/>
    <xsd:import namespace="5e57b66b-098c-4097-a7f9-fd2e13586fa3"/>
    <xsd:element name="properties">
      <xsd:complexType>
        <xsd:sequence>
          <xsd:element name="documentManagement">
            <xsd:complexType>
              <xsd:all>
                <xsd:element ref="ns2:Standort" minOccurs="0"/>
                <xsd:element ref="ns2:Ver_x00f6_ffentlich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6e645-2a3e-4af1-9184-514a2943214a" elementFormDefault="qualified">
    <xsd:import namespace="http://schemas.microsoft.com/office/2006/documentManagement/types"/>
    <xsd:import namespace="http://schemas.microsoft.com/office/infopath/2007/PartnerControls"/>
    <xsd:element name="Standort" ma:index="8" nillable="true" ma:displayName="Standort" ma:internalName="Standort">
      <xsd:simpleType>
        <xsd:restriction base="dms:Text">
          <xsd:maxLength value="255"/>
        </xsd:restriction>
      </xsd:simpleType>
    </xsd:element>
    <xsd:element name="Ver_x00f6_ffentlicht" ma:index="9" nillable="true" ma:displayName="Veröffentlicht" ma:internalName="Ver_x00f6_ffentlic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7b66b-098c-4097-a7f9-fd2e13586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ndort xmlns="1f16e645-2a3e-4af1-9184-514a2943214a" xsi:nil="true"/>
    <Ver_x00f6_ffentlicht xmlns="1f16e645-2a3e-4af1-9184-514a2943214a" xsi:nil="true"/>
  </documentManagement>
</p:properties>
</file>

<file path=customXml/itemProps1.xml><?xml version="1.0" encoding="utf-8"?>
<ds:datastoreItem xmlns:ds="http://schemas.openxmlformats.org/officeDocument/2006/customXml" ds:itemID="{34736C01-1F89-4EAA-A058-3F849238FFCF}">
  <ds:schemaRefs>
    <ds:schemaRef ds:uri="http://schemas.microsoft.com/sharepoint/v3/contenttype/forms"/>
  </ds:schemaRefs>
</ds:datastoreItem>
</file>

<file path=customXml/itemProps2.xml><?xml version="1.0" encoding="utf-8"?>
<ds:datastoreItem xmlns:ds="http://schemas.openxmlformats.org/officeDocument/2006/customXml" ds:itemID="{DF362C83-7B5D-48A9-8C57-8AF44F636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6e645-2a3e-4af1-9184-514a2943214a"/>
    <ds:schemaRef ds:uri="5e57b66b-098c-4097-a7f9-fd2e13586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8C732-1B74-42A1-AC69-DE1F269A94EC}">
  <ds:schemaRefs>
    <ds:schemaRef ds:uri="http://schemas.microsoft.com/office/2006/metadata/properties"/>
    <ds:schemaRef ds:uri="http://schemas.microsoft.com/office/infopath/2007/PartnerControls"/>
    <ds:schemaRef ds:uri="1f16e645-2a3e-4af1-9184-514a2943214a"/>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5</Pages>
  <Words>628</Words>
  <Characters>3958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4577</CharactersWithSpaces>
  <SharedDoc>false</SharedDoc>
  <HLinks>
    <vt:vector size="6" baseType="variant">
      <vt:variant>
        <vt:i4>7274518</vt:i4>
      </vt:variant>
      <vt:variant>
        <vt:i4>0</vt:i4>
      </vt:variant>
      <vt:variant>
        <vt:i4>0</vt:i4>
      </vt:variant>
      <vt:variant>
        <vt:i4>5</vt:i4>
      </vt:variant>
      <vt:variant>
        <vt:lpwstr>mailto:vorname.nachname@egger.com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2026-05-20T12:12:00Z</dcterms:created>
  <dcterms:modified xsi:type="dcterms:W3CDTF">2026-05-21T07:06:00Z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0x010100F78FC353CCDD2F489257E0227C5EC89D</vt:lpwstr>
  </property>
</Properties>
</file>