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1E59" w14:textId="10E0489B" w:rsidR="00D40D76" w:rsidRPr="00A62382" w:rsidRDefault="000553A9" w:rsidP="00D40D76">
      <w:pPr>
        <w:spacing w:after="240" w:line="300" w:lineRule="exact"/>
        <w:jc w:val="both"/>
        <w:rPr>
          <w:b/>
          <w:color w:val="E31B37"/>
          <w:sz w:val="32"/>
          <w:szCs w:val="32"/>
          <w:u w:color="000000"/>
          <w:lang w:val="en-GB"/>
        </w:rPr>
      </w:pPr>
      <w:bookmarkStart w:id="0" w:name="_Toc208392761"/>
      <w:r>
        <w:rPr>
          <w:b/>
          <w:color w:val="E31B37"/>
          <w:sz w:val="32"/>
          <w:szCs w:val="32"/>
          <w:u w:color="000000"/>
          <w:lang w:val="en-GB"/>
        </w:rPr>
        <w:t xml:space="preserve">EGGER plant </w:t>
      </w:r>
      <w:proofErr w:type="spellStart"/>
      <w:r>
        <w:rPr>
          <w:b/>
          <w:color w:val="E31B37"/>
          <w:sz w:val="32"/>
          <w:szCs w:val="32"/>
          <w:u w:color="000000"/>
          <w:lang w:val="en-GB"/>
        </w:rPr>
        <w:t>Unterradlberg</w:t>
      </w:r>
      <w:proofErr w:type="spellEnd"/>
      <w:r>
        <w:rPr>
          <w:b/>
          <w:color w:val="E31B37"/>
          <w:sz w:val="32"/>
          <w:szCs w:val="32"/>
          <w:u w:color="000000"/>
          <w:lang w:val="en-GB"/>
        </w:rPr>
        <w:t xml:space="preserve"> will in future supply district heating for the city of St. </w:t>
      </w:r>
      <w:proofErr w:type="spellStart"/>
      <w:r>
        <w:rPr>
          <w:b/>
          <w:color w:val="E31B37"/>
          <w:sz w:val="32"/>
          <w:szCs w:val="32"/>
          <w:u w:color="000000"/>
          <w:lang w:val="en-GB"/>
        </w:rPr>
        <w:t>Pölten</w:t>
      </w:r>
      <w:proofErr w:type="spellEnd"/>
    </w:p>
    <w:p w14:paraId="17093B3F" w14:textId="526E7F03" w:rsidR="00D40D76" w:rsidRPr="00A62382" w:rsidRDefault="000553A9" w:rsidP="00D40D76">
      <w:pPr>
        <w:spacing w:after="360" w:line="280" w:lineRule="exact"/>
        <w:jc w:val="both"/>
        <w:rPr>
          <w:b/>
          <w:color w:val="666666"/>
          <w:sz w:val="24"/>
          <w:szCs w:val="24"/>
          <w:u w:color="000000"/>
          <w:lang w:val="en-GB"/>
        </w:rPr>
      </w:pPr>
      <w:r w:rsidRPr="00D40D76">
        <w:rPr>
          <w:b/>
          <w:color w:val="666666"/>
          <w:sz w:val="24"/>
          <w:szCs w:val="24"/>
          <w:u w:color="000000"/>
          <w:lang w:val="en-GB"/>
        </w:rPr>
        <w:t xml:space="preserve">With the signing of the heat supply contract with EVN, a pioneering energy project is getting under way: from the end of 2027, renewable heat from the EGGER particleboard plant will be fed into the district heating network of St. </w:t>
      </w:r>
      <w:proofErr w:type="spellStart"/>
      <w:r w:rsidRPr="00D40D76">
        <w:rPr>
          <w:b/>
          <w:color w:val="666666"/>
          <w:sz w:val="24"/>
          <w:szCs w:val="24"/>
          <w:u w:color="000000"/>
          <w:lang w:val="en-GB"/>
        </w:rPr>
        <w:t>Pölten</w:t>
      </w:r>
      <w:proofErr w:type="spellEnd"/>
      <w:r w:rsidRPr="00D40D76">
        <w:rPr>
          <w:b/>
          <w:color w:val="666666"/>
          <w:sz w:val="24"/>
          <w:szCs w:val="24"/>
          <w:u w:color="000000"/>
          <w:lang w:val="en-GB"/>
        </w:rPr>
        <w:t>.</w:t>
      </w:r>
    </w:p>
    <w:p w14:paraId="24A4E523" w14:textId="40F177E2" w:rsidR="00AD23C1" w:rsidRPr="00A62382" w:rsidRDefault="000553A9" w:rsidP="2FD275A2">
      <w:pPr>
        <w:spacing w:after="360" w:line="280" w:lineRule="exact"/>
        <w:jc w:val="both"/>
        <w:rPr>
          <w:b/>
          <w:bCs/>
          <w:color w:val="666666"/>
          <w:lang w:val="en-GB"/>
        </w:rPr>
      </w:pPr>
      <w:r w:rsidRPr="2FD275A2">
        <w:rPr>
          <w:b/>
          <w:bCs/>
          <w:color w:val="666666"/>
          <w:lang w:val="en-GB"/>
        </w:rPr>
        <w:t xml:space="preserve">Together with the energy supplier EVN and the city of St. </w:t>
      </w:r>
      <w:proofErr w:type="spellStart"/>
      <w:r w:rsidRPr="2FD275A2">
        <w:rPr>
          <w:b/>
          <w:bCs/>
          <w:color w:val="666666"/>
          <w:lang w:val="en-GB"/>
        </w:rPr>
        <w:t>Pölten</w:t>
      </w:r>
      <w:proofErr w:type="spellEnd"/>
      <w:r w:rsidRPr="2FD275A2">
        <w:rPr>
          <w:b/>
          <w:bCs/>
          <w:color w:val="666666"/>
          <w:lang w:val="en-GB"/>
        </w:rPr>
        <w:t xml:space="preserve">, the wood-based material manufacturer EGGER is implementing a project to modernise the energy supply at its plant in </w:t>
      </w:r>
      <w:proofErr w:type="spellStart"/>
      <w:r w:rsidRPr="2FD275A2">
        <w:rPr>
          <w:b/>
          <w:bCs/>
          <w:color w:val="666666"/>
          <w:lang w:val="en-GB"/>
        </w:rPr>
        <w:t>Unterradlberg</w:t>
      </w:r>
      <w:proofErr w:type="spellEnd"/>
      <w:r w:rsidRPr="2FD275A2">
        <w:rPr>
          <w:b/>
          <w:bCs/>
          <w:color w:val="666666"/>
          <w:lang w:val="en-GB"/>
        </w:rPr>
        <w:t xml:space="preserve"> (AT). EGGER is investing specifically in its local energy infrastructure for this purpose. The positive effects extend beyond the plant boundaries: in future, the plant will be integrated into the city's district heating supply. On 18 June 2026, the project partners signed the heat supply contract, thereby officially setting the starting point for this pioneering project. The first heat delivery is planned for the end of 2027. </w:t>
      </w:r>
    </w:p>
    <w:p w14:paraId="00D145FB" w14:textId="5C1C09CB" w:rsidR="00B70291" w:rsidRPr="00A62382" w:rsidRDefault="000553A9" w:rsidP="2FD275A2">
      <w:pPr>
        <w:spacing w:after="360" w:line="280" w:lineRule="exact"/>
        <w:jc w:val="both"/>
        <w:rPr>
          <w:color w:val="666666"/>
          <w:lang w:val="en-GB"/>
        </w:rPr>
      </w:pPr>
      <w:r w:rsidRPr="2FD275A2">
        <w:rPr>
          <w:color w:val="666666"/>
          <w:lang w:val="en-GB"/>
        </w:rPr>
        <w:t xml:space="preserve">"Over the past few years, we have invested massively in renewable energy supply at our plant in several stages. In two biomass power plants, we generate renewable electricity and heat from biogenic fuels for our own processes. We produce at our plant in normal operation without natural gas and are already supplying heat to the neighbouring companies Egger </w:t>
      </w:r>
      <w:proofErr w:type="spellStart"/>
      <w:r w:rsidRPr="2FD275A2">
        <w:rPr>
          <w:color w:val="666666"/>
          <w:lang w:val="en-GB"/>
        </w:rPr>
        <w:t>Getränke</w:t>
      </w:r>
      <w:proofErr w:type="spellEnd"/>
      <w:r w:rsidRPr="2FD275A2">
        <w:rPr>
          <w:color w:val="666666"/>
          <w:lang w:val="en-GB"/>
        </w:rPr>
        <w:t xml:space="preserve"> and </w:t>
      </w:r>
      <w:proofErr w:type="spellStart"/>
      <w:r w:rsidRPr="2FD275A2">
        <w:rPr>
          <w:color w:val="666666"/>
          <w:lang w:val="en-GB"/>
        </w:rPr>
        <w:t>Sunpor</w:t>
      </w:r>
      <w:proofErr w:type="spellEnd"/>
      <w:r w:rsidRPr="2FD275A2">
        <w:rPr>
          <w:color w:val="666666"/>
          <w:lang w:val="en-GB"/>
        </w:rPr>
        <w:t xml:space="preserve"> </w:t>
      </w:r>
      <w:proofErr w:type="spellStart"/>
      <w:r w:rsidRPr="2FD275A2">
        <w:rPr>
          <w:color w:val="666666"/>
          <w:lang w:val="en-GB"/>
        </w:rPr>
        <w:t>Kunststoff</w:t>
      </w:r>
      <w:proofErr w:type="spellEnd"/>
      <w:r w:rsidRPr="2FD275A2">
        <w:rPr>
          <w:color w:val="666666"/>
          <w:lang w:val="en-GB"/>
        </w:rPr>
        <w:t xml:space="preserve"> GmbH. We are pleased that we can now take the next step as part of a comprehensively conceived regional energy concept and will soon be able to supply district heating to the city of St. </w:t>
      </w:r>
      <w:proofErr w:type="spellStart"/>
      <w:r w:rsidRPr="2FD275A2">
        <w:rPr>
          <w:color w:val="666666"/>
          <w:lang w:val="en-GB"/>
        </w:rPr>
        <w:t>Pölten</w:t>
      </w:r>
      <w:proofErr w:type="spellEnd"/>
      <w:r w:rsidRPr="2FD275A2">
        <w:rPr>
          <w:color w:val="666666"/>
          <w:lang w:val="en-GB"/>
        </w:rPr>
        <w:t xml:space="preserve">,” </w:t>
      </w:r>
      <w:r w:rsidRPr="008E1619">
        <w:rPr>
          <w:color w:val="666666"/>
          <w:lang w:val="en-GB"/>
        </w:rPr>
        <w:t>says</w:t>
      </w:r>
      <w:r w:rsidRPr="00433AD0">
        <w:rPr>
          <w:b/>
          <w:bCs/>
          <w:color w:val="666666"/>
          <w:lang w:val="en-GB"/>
        </w:rPr>
        <w:t xml:space="preserve"> Martin Wurzl, EGGER Plant Director Technical/Production</w:t>
      </w:r>
      <w:r w:rsidRPr="2FD275A2">
        <w:rPr>
          <w:color w:val="666666"/>
          <w:lang w:val="en-GB"/>
        </w:rPr>
        <w:t xml:space="preserve">. </w:t>
      </w:r>
    </w:p>
    <w:p w14:paraId="0D8A162F" w14:textId="651E24E8" w:rsidR="00B70291" w:rsidRPr="00A62382" w:rsidRDefault="000553A9" w:rsidP="4540E6CE">
      <w:pPr>
        <w:spacing w:after="360" w:line="280" w:lineRule="exact"/>
        <w:jc w:val="both"/>
        <w:rPr>
          <w:color w:val="666666"/>
          <w:lang w:val="en-GB"/>
        </w:rPr>
      </w:pPr>
      <w:r w:rsidRPr="4540E6CE">
        <w:rPr>
          <w:color w:val="666666"/>
          <w:lang w:val="en-GB"/>
        </w:rPr>
        <w:t>“Since 2009, we have been supplying the state capital</w:t>
      </w:r>
      <w:r w:rsidR="00A62382" w:rsidRPr="4540E6CE">
        <w:rPr>
          <w:color w:val="666666"/>
          <w:lang w:val="en-GB"/>
        </w:rPr>
        <w:t xml:space="preserve"> St. </w:t>
      </w:r>
      <w:proofErr w:type="spellStart"/>
      <w:r w:rsidR="00A62382" w:rsidRPr="4540E6CE">
        <w:rPr>
          <w:color w:val="666666"/>
          <w:lang w:val="en-GB"/>
        </w:rPr>
        <w:t>Pölten</w:t>
      </w:r>
      <w:proofErr w:type="spellEnd"/>
      <w:r w:rsidRPr="4540E6CE">
        <w:rPr>
          <w:color w:val="666666"/>
          <w:lang w:val="en-GB"/>
        </w:rPr>
        <w:t xml:space="preserve"> via our 30 km transport pipeline from </w:t>
      </w:r>
      <w:proofErr w:type="spellStart"/>
      <w:r w:rsidRPr="4540E6CE">
        <w:rPr>
          <w:color w:val="666666"/>
          <w:lang w:val="en-GB"/>
        </w:rPr>
        <w:t>Dürnrohr</w:t>
      </w:r>
      <w:proofErr w:type="spellEnd"/>
      <w:r w:rsidRPr="4540E6CE">
        <w:rPr>
          <w:color w:val="666666"/>
          <w:lang w:val="en-GB"/>
        </w:rPr>
        <w:t xml:space="preserve"> with sustainable waste heat from the waste treatment plant. This year, our biomass heating power plant in St. </w:t>
      </w:r>
      <w:proofErr w:type="spellStart"/>
      <w:r w:rsidRPr="4540E6CE">
        <w:rPr>
          <w:color w:val="666666"/>
          <w:lang w:val="en-GB"/>
        </w:rPr>
        <w:t>Pölten</w:t>
      </w:r>
      <w:proofErr w:type="spellEnd"/>
      <w:r w:rsidRPr="4540E6CE">
        <w:rPr>
          <w:color w:val="666666"/>
          <w:lang w:val="en-GB"/>
        </w:rPr>
        <w:t xml:space="preserve"> also went into operation. With the heat partnership now finalised for feeding in industrial heat, we are setting another important building block for an efficient, secure and environmentally friendly district heating supply for the state capital,” explains </w:t>
      </w:r>
      <w:r w:rsidRPr="4540E6CE">
        <w:rPr>
          <w:b/>
          <w:bCs/>
          <w:color w:val="666666"/>
          <w:lang w:val="en-GB"/>
        </w:rPr>
        <w:t xml:space="preserve">EVN </w:t>
      </w:r>
      <w:r w:rsidR="097776BB" w:rsidRPr="4540E6CE">
        <w:rPr>
          <w:b/>
          <w:bCs/>
          <w:color w:val="666666"/>
          <w:lang w:val="en-GB"/>
        </w:rPr>
        <w:t>Executive Board</w:t>
      </w:r>
      <w:r w:rsidRPr="4540E6CE">
        <w:rPr>
          <w:b/>
          <w:bCs/>
          <w:color w:val="666666"/>
          <w:lang w:val="en-GB"/>
        </w:rPr>
        <w:t xml:space="preserve"> spokes</w:t>
      </w:r>
      <w:r w:rsidR="57F6B629" w:rsidRPr="4540E6CE">
        <w:rPr>
          <w:b/>
          <w:bCs/>
          <w:color w:val="666666"/>
          <w:lang w:val="en-GB"/>
        </w:rPr>
        <w:t>ma</w:t>
      </w:r>
      <w:r w:rsidRPr="4540E6CE">
        <w:rPr>
          <w:b/>
          <w:bCs/>
          <w:color w:val="666666"/>
          <w:lang w:val="en-GB"/>
        </w:rPr>
        <w:t>n Stefan Szyszkowitz</w:t>
      </w:r>
      <w:r w:rsidRPr="4540E6CE">
        <w:rPr>
          <w:color w:val="666666"/>
          <w:lang w:val="en-GB"/>
        </w:rPr>
        <w:t>.</w:t>
      </w:r>
      <w:r w:rsidR="009D57D7" w:rsidRPr="4540E6CE">
        <w:rPr>
          <w:color w:val="666666"/>
          <w:lang w:val="en-GB"/>
        </w:rPr>
        <w:t xml:space="preserve"> </w:t>
      </w:r>
    </w:p>
    <w:p w14:paraId="39E73072" w14:textId="77777777" w:rsidR="00D2785A" w:rsidRPr="00A62382" w:rsidRDefault="000553A9" w:rsidP="007C2E37">
      <w:pPr>
        <w:spacing w:after="360" w:line="280" w:lineRule="exact"/>
        <w:jc w:val="both"/>
        <w:rPr>
          <w:b/>
          <w:bCs/>
          <w:color w:val="666666"/>
          <w:sz w:val="24"/>
          <w:szCs w:val="24"/>
          <w:lang w:val="en-GB"/>
        </w:rPr>
      </w:pPr>
      <w:r w:rsidRPr="00D2785A">
        <w:rPr>
          <w:b/>
          <w:bCs/>
          <w:color w:val="666666"/>
          <w:sz w:val="24"/>
          <w:szCs w:val="24"/>
          <w:lang w:val="en-GB"/>
        </w:rPr>
        <w:t xml:space="preserve">Technical innovations </w:t>
      </w:r>
    </w:p>
    <w:p w14:paraId="6257FDBE" w14:textId="139114DA" w:rsidR="00D2785A" w:rsidRPr="00A62382" w:rsidRDefault="000553A9" w:rsidP="0B7B557F">
      <w:pPr>
        <w:spacing w:after="360" w:line="280" w:lineRule="exact"/>
        <w:jc w:val="both"/>
        <w:rPr>
          <w:color w:val="666666"/>
          <w:lang w:val="en-GB"/>
        </w:rPr>
      </w:pPr>
      <w:r w:rsidRPr="0B7B557F">
        <w:rPr>
          <w:color w:val="666666"/>
          <w:lang w:val="en-GB"/>
        </w:rPr>
        <w:t xml:space="preserve">At the heart of the investment plan is a new </w:t>
      </w:r>
      <w:r w:rsidRPr="0B7B557F">
        <w:rPr>
          <w:b/>
          <w:bCs/>
          <w:color w:val="666666"/>
          <w:lang w:val="en-GB"/>
        </w:rPr>
        <w:t>steam turbine</w:t>
      </w:r>
      <w:r w:rsidRPr="0B7B557F">
        <w:rPr>
          <w:color w:val="666666"/>
          <w:lang w:val="en-GB"/>
        </w:rPr>
        <w:t xml:space="preserve"> that will be installed at the EGGER plant in </w:t>
      </w:r>
      <w:proofErr w:type="spellStart"/>
      <w:r w:rsidRPr="0B7B557F">
        <w:rPr>
          <w:color w:val="666666"/>
          <w:lang w:val="en-GB"/>
        </w:rPr>
        <w:t>Unterradlberg</w:t>
      </w:r>
      <w:proofErr w:type="spellEnd"/>
      <w:r w:rsidRPr="0B7B557F">
        <w:rPr>
          <w:color w:val="666666"/>
          <w:lang w:val="en-GB"/>
        </w:rPr>
        <w:t xml:space="preserve">. It will generate around 4.77 megawatts (MW) of electricity for the EGGER plant from the steam from biomass boiler 1. This will raise the proportion of electricity generated on site to around 87%. The resulting exhaust steam will then be used for district heating. In addition, a new </w:t>
      </w:r>
      <w:r w:rsidRPr="0B7B557F">
        <w:rPr>
          <w:b/>
          <w:bCs/>
          <w:color w:val="666666"/>
          <w:lang w:val="en-GB"/>
        </w:rPr>
        <w:t>heat pump</w:t>
      </w:r>
      <w:r w:rsidRPr="0B7B557F">
        <w:rPr>
          <w:color w:val="666666"/>
          <w:lang w:val="en-GB"/>
        </w:rPr>
        <w:t xml:space="preserve"> will feed heat into the district heating network using the turbine exhaust steam from the existing turbine 2 from biomass boiler 2. </w:t>
      </w:r>
    </w:p>
    <w:p w14:paraId="26E023D8" w14:textId="609E0EB4" w:rsidR="00B70291" w:rsidRPr="00A62382" w:rsidRDefault="000553A9" w:rsidP="007C2E37">
      <w:pPr>
        <w:spacing w:after="360" w:line="280" w:lineRule="exact"/>
        <w:jc w:val="both"/>
        <w:rPr>
          <w:bCs/>
          <w:color w:val="666666"/>
          <w:u w:color="000000"/>
          <w:lang w:val="en-GB"/>
        </w:rPr>
      </w:pPr>
      <w:r>
        <w:rPr>
          <w:bCs/>
          <w:color w:val="666666"/>
          <w:u w:color="000000"/>
          <w:lang w:val="en-GB"/>
        </w:rPr>
        <w:lastRenderedPageBreak/>
        <w:t xml:space="preserve">The fuels used will be </w:t>
      </w:r>
      <w:r w:rsidR="00093840">
        <w:rPr>
          <w:bCs/>
          <w:color w:val="666666"/>
          <w:u w:color="000000"/>
          <w:lang w:val="en-GB"/>
        </w:rPr>
        <w:t xml:space="preserve">for example </w:t>
      </w:r>
      <w:r>
        <w:rPr>
          <w:bCs/>
          <w:color w:val="666666"/>
          <w:u w:color="000000"/>
          <w:lang w:val="en-GB"/>
        </w:rPr>
        <w:t xml:space="preserve">wood </w:t>
      </w:r>
      <w:r w:rsidR="005C65E4">
        <w:rPr>
          <w:bCs/>
          <w:color w:val="666666"/>
          <w:u w:color="000000"/>
          <w:lang w:val="en-GB"/>
        </w:rPr>
        <w:t>dust</w:t>
      </w:r>
      <w:r>
        <w:rPr>
          <w:bCs/>
          <w:color w:val="666666"/>
          <w:u w:color="000000"/>
          <w:lang w:val="en-GB"/>
        </w:rPr>
        <w:t xml:space="preserve"> from our own production, wood waste and biogenic production residues that can no longer be used as materials. In total, around 10 MW of hot water are to be delivered into the district heating pipeline during the winter months, which corresponds to around 10% of the heat demand of district heating customers in St. </w:t>
      </w:r>
      <w:proofErr w:type="spellStart"/>
      <w:r>
        <w:rPr>
          <w:bCs/>
          <w:color w:val="666666"/>
          <w:u w:color="000000"/>
          <w:lang w:val="en-GB"/>
        </w:rPr>
        <w:t>Pölten</w:t>
      </w:r>
      <w:proofErr w:type="spellEnd"/>
      <w:r>
        <w:rPr>
          <w:bCs/>
          <w:color w:val="666666"/>
          <w:u w:color="000000"/>
          <w:lang w:val="en-GB"/>
        </w:rPr>
        <w:t xml:space="preserve">. It is particularly noteworthy that this additional benefit is achieved without a higher fuel input, meaning the overall efficiency of the energy </w:t>
      </w:r>
      <w:r w:rsidR="008E1619">
        <w:rPr>
          <w:bCs/>
          <w:color w:val="666666"/>
          <w:u w:color="000000"/>
          <w:lang w:val="en-GB"/>
        </w:rPr>
        <w:t>facilities</w:t>
      </w:r>
      <w:r>
        <w:rPr>
          <w:bCs/>
          <w:color w:val="666666"/>
          <w:u w:color="000000"/>
          <w:lang w:val="en-GB"/>
        </w:rPr>
        <w:t xml:space="preserve"> can be significantly increased. A key advantage: in this way, the use of natural gas in district heating network operations can be further reduced and replaced by heat from renewable energy. </w:t>
      </w:r>
    </w:p>
    <w:p w14:paraId="4C8E0B3E" w14:textId="77777777" w:rsidR="002B2003" w:rsidRPr="00A62382" w:rsidRDefault="000553A9" w:rsidP="002B2003">
      <w:pPr>
        <w:spacing w:after="360" w:line="280" w:lineRule="exact"/>
        <w:jc w:val="both"/>
        <w:rPr>
          <w:b/>
          <w:bCs/>
          <w:color w:val="666666"/>
          <w:sz w:val="24"/>
          <w:szCs w:val="24"/>
          <w:lang w:val="en-GB"/>
        </w:rPr>
      </w:pPr>
      <w:r w:rsidRPr="002B2003">
        <w:rPr>
          <w:b/>
          <w:bCs/>
          <w:color w:val="666666"/>
          <w:sz w:val="24"/>
          <w:szCs w:val="24"/>
          <w:lang w:val="en-GB"/>
        </w:rPr>
        <w:t>Strong partnership for the region</w:t>
      </w:r>
    </w:p>
    <w:p w14:paraId="6A632B66" w14:textId="60354B69" w:rsidR="00D2785A" w:rsidRPr="00A62382" w:rsidRDefault="000553A9" w:rsidP="2FD275A2">
      <w:pPr>
        <w:spacing w:after="360" w:line="280" w:lineRule="exact"/>
        <w:jc w:val="both"/>
        <w:rPr>
          <w:color w:val="666666"/>
          <w:lang w:val="en-GB"/>
        </w:rPr>
      </w:pPr>
      <w:r w:rsidRPr="2FD275A2">
        <w:rPr>
          <w:color w:val="666666"/>
          <w:lang w:val="en-GB"/>
        </w:rPr>
        <w:t xml:space="preserve">A project of this size can only succeed with good and strategic partners. A viable energy concept was developed in close cooperation with EVN and the city of St. </w:t>
      </w:r>
      <w:proofErr w:type="spellStart"/>
      <w:r w:rsidRPr="2FD275A2">
        <w:rPr>
          <w:color w:val="666666"/>
          <w:lang w:val="en-GB"/>
        </w:rPr>
        <w:t>Pölten</w:t>
      </w:r>
      <w:proofErr w:type="spellEnd"/>
      <w:r w:rsidRPr="2FD275A2">
        <w:rPr>
          <w:color w:val="666666"/>
          <w:lang w:val="en-GB"/>
        </w:rPr>
        <w:t xml:space="preserve">. The district heating pipeline runs close to the EGGER plant, and a transfer point has already been planned. EVN is taking over the connection to the existing network and is building the necessary infrastructure from the transfer point at the power plant to the existing district heating pipeline. This integrates the heat generated efficiently into the city’s supply system. The project schedule provides for EGGER’s first heat delivery in the 4th quarter of 2027. </w:t>
      </w:r>
    </w:p>
    <w:p w14:paraId="5054EB23" w14:textId="77777777" w:rsidR="007C2E37" w:rsidRPr="00A62382" w:rsidRDefault="000553A9" w:rsidP="007C2E37">
      <w:pPr>
        <w:spacing w:after="360" w:line="280" w:lineRule="exact"/>
        <w:jc w:val="both"/>
        <w:rPr>
          <w:b/>
          <w:bCs/>
          <w:color w:val="666666"/>
          <w:sz w:val="24"/>
          <w:szCs w:val="24"/>
          <w:lang w:val="en-GB"/>
        </w:rPr>
      </w:pPr>
      <w:r w:rsidRPr="00AD23C1">
        <w:rPr>
          <w:b/>
          <w:bCs/>
          <w:color w:val="666666"/>
          <w:sz w:val="24"/>
          <w:szCs w:val="24"/>
          <w:lang w:val="en-GB"/>
        </w:rPr>
        <w:t>Positioning within EGGER’s climate strategy</w:t>
      </w:r>
    </w:p>
    <w:p w14:paraId="10C16C4F" w14:textId="02667BB4" w:rsidR="002B2003" w:rsidRPr="00A62382" w:rsidRDefault="000553A9" w:rsidP="00D2785A">
      <w:pPr>
        <w:spacing w:after="360" w:line="280" w:lineRule="exact"/>
        <w:jc w:val="both"/>
        <w:rPr>
          <w:color w:val="666666"/>
          <w:lang w:val="en-GB"/>
        </w:rPr>
      </w:pPr>
      <w:r>
        <w:rPr>
          <w:color w:val="666666"/>
          <w:lang w:val="en-GB"/>
        </w:rPr>
        <w:t xml:space="preserve">EGGER pursues a clearly defined climate strategy with the goal of reducing its climate-impacting greenhouse gas emissions in line with the Paris Climate Agreement. The company is committed to the Net Zero target by 2050. To achieve this, comprehensive measures are being implemented, with a focus on decarbonising the energy supply of its own plants. The development of site-specific energy projects fits into this long-term approach. </w:t>
      </w:r>
    </w:p>
    <w:p w14:paraId="25399E6D" w14:textId="1E23E419" w:rsidR="00826CE5" w:rsidRPr="00A62382" w:rsidRDefault="000553A9" w:rsidP="00D2785A">
      <w:pPr>
        <w:spacing w:after="360" w:line="280" w:lineRule="exact"/>
        <w:jc w:val="both"/>
        <w:rPr>
          <w:color w:val="666666"/>
          <w:lang w:val="en-GB"/>
        </w:rPr>
      </w:pPr>
      <w:r>
        <w:rPr>
          <w:color w:val="666666"/>
          <w:lang w:val="en-GB"/>
        </w:rPr>
        <w:t xml:space="preserve">The project in </w:t>
      </w:r>
      <w:proofErr w:type="spellStart"/>
      <w:r>
        <w:rPr>
          <w:color w:val="666666"/>
          <w:lang w:val="en-GB"/>
        </w:rPr>
        <w:t>Unterradlberg</w:t>
      </w:r>
      <w:proofErr w:type="spellEnd"/>
      <w:r>
        <w:rPr>
          <w:color w:val="666666"/>
          <w:lang w:val="en-GB"/>
        </w:rPr>
        <w:t xml:space="preserve"> combines numerous positive aspects: more self-generated electricity from renewable sources at the EGGER plant, no additional fuel requirements, more efficient use of existing energy, and connection to the district heating network of the city of St. </w:t>
      </w:r>
      <w:proofErr w:type="spellStart"/>
      <w:r>
        <w:rPr>
          <w:color w:val="666666"/>
          <w:lang w:val="en-GB"/>
        </w:rPr>
        <w:t>Pölten</w:t>
      </w:r>
      <w:proofErr w:type="spellEnd"/>
      <w:r>
        <w:rPr>
          <w:color w:val="666666"/>
          <w:lang w:val="en-GB"/>
        </w:rPr>
        <w:t xml:space="preserve">. In this way, it makes an important contribution to the future-proof energy supply of the region. </w:t>
      </w:r>
      <w:r w:rsidR="009D57D7">
        <w:rPr>
          <w:color w:val="666666"/>
          <w:lang w:val="en-GB"/>
        </w:rPr>
        <w:br/>
      </w:r>
      <w:r w:rsidR="009D57D7">
        <w:rPr>
          <w:color w:val="666666"/>
          <w:lang w:val="en-GB"/>
        </w:rPr>
        <w:br/>
      </w:r>
      <w:r w:rsidR="009D57D7">
        <w:rPr>
          <w:color w:val="666666"/>
          <w:lang w:val="en-GB"/>
        </w:rPr>
        <w:br/>
      </w:r>
      <w:r w:rsidR="009D57D7">
        <w:rPr>
          <w:color w:val="666666"/>
          <w:lang w:val="en-GB"/>
        </w:rPr>
        <w:br/>
      </w:r>
      <w:r w:rsidR="009D57D7">
        <w:rPr>
          <w:color w:val="666666"/>
          <w:lang w:val="en-GB"/>
        </w:rPr>
        <w:br/>
      </w:r>
      <w:r w:rsidR="009D57D7">
        <w:rPr>
          <w:color w:val="666666"/>
          <w:lang w:val="en-GB"/>
        </w:rPr>
        <w:br/>
      </w:r>
      <w:r w:rsidR="009D57D7">
        <w:rPr>
          <w:color w:val="666666"/>
          <w:lang w:val="en-GB"/>
        </w:rPr>
        <w:br/>
      </w:r>
      <w:r w:rsidR="009D57D7">
        <w:rPr>
          <w:color w:val="666666"/>
          <w:lang w:val="en-GB"/>
        </w:rPr>
        <w:br/>
      </w:r>
    </w:p>
    <w:p w14:paraId="158D4611" w14:textId="77777777" w:rsidR="009D57D7" w:rsidRPr="00A62382" w:rsidRDefault="009D57D7" w:rsidP="007D3547">
      <w:pPr>
        <w:spacing w:line="280" w:lineRule="exact"/>
        <w:jc w:val="both"/>
        <w:rPr>
          <w:color w:val="666666"/>
          <w:lang w:val="en-GB"/>
        </w:rPr>
      </w:pPr>
    </w:p>
    <w:p w14:paraId="7823F34D" w14:textId="77777777" w:rsidR="0027367E" w:rsidRPr="00093840" w:rsidRDefault="0027367E" w:rsidP="0027367E">
      <w:pPr>
        <w:pBdr>
          <w:top w:val="single" w:sz="4" w:space="1" w:color="666666"/>
        </w:pBdr>
        <w:spacing w:line="280" w:lineRule="exact"/>
        <w:jc w:val="both"/>
        <w:rPr>
          <w:color w:val="666666"/>
          <w:lang w:val="en-GB"/>
        </w:rPr>
      </w:pPr>
    </w:p>
    <w:p w14:paraId="354DEB3E" w14:textId="77777777" w:rsidR="009D57D7" w:rsidRPr="00A62382" w:rsidRDefault="009D57D7" w:rsidP="007D3547">
      <w:pPr>
        <w:spacing w:line="280" w:lineRule="exact"/>
        <w:jc w:val="both"/>
        <w:rPr>
          <w:color w:val="666666"/>
          <w:lang w:val="en-GB"/>
        </w:rPr>
      </w:pPr>
    </w:p>
    <w:p w14:paraId="73AACC3C" w14:textId="540DED1A" w:rsidR="007D3547" w:rsidRDefault="000553A9" w:rsidP="007D3547">
      <w:pPr>
        <w:spacing w:line="280" w:lineRule="exact"/>
        <w:jc w:val="both"/>
        <w:rPr>
          <w:b/>
          <w:color w:val="E31B37"/>
          <w:sz w:val="24"/>
          <w:szCs w:val="24"/>
          <w:lang w:val="en-GB"/>
        </w:rPr>
      </w:pPr>
      <w:r w:rsidRPr="002B2003">
        <w:rPr>
          <w:b/>
          <w:color w:val="E31B37"/>
          <w:sz w:val="24"/>
          <w:szCs w:val="24"/>
          <w:lang w:val="en-GB"/>
        </w:rPr>
        <w:t xml:space="preserve">EGGER plant </w:t>
      </w:r>
      <w:proofErr w:type="spellStart"/>
      <w:r w:rsidRPr="002B2003">
        <w:rPr>
          <w:b/>
          <w:color w:val="E31B37"/>
          <w:sz w:val="24"/>
          <w:szCs w:val="24"/>
          <w:lang w:val="en-GB"/>
        </w:rPr>
        <w:t>Unterradlberg</w:t>
      </w:r>
      <w:proofErr w:type="spellEnd"/>
      <w:r w:rsidRPr="002B2003">
        <w:rPr>
          <w:b/>
          <w:color w:val="E31B37"/>
          <w:sz w:val="24"/>
          <w:szCs w:val="24"/>
          <w:lang w:val="en-GB"/>
        </w:rPr>
        <w:t xml:space="preserve"> will in future supply district heating for the city of St. </w:t>
      </w:r>
      <w:proofErr w:type="spellStart"/>
      <w:r w:rsidRPr="002B2003">
        <w:rPr>
          <w:b/>
          <w:color w:val="E31B37"/>
          <w:sz w:val="24"/>
          <w:szCs w:val="24"/>
          <w:lang w:val="en-GB"/>
        </w:rPr>
        <w:t>Pölten</w:t>
      </w:r>
      <w:proofErr w:type="spellEnd"/>
    </w:p>
    <w:p w14:paraId="3E99FA6F" w14:textId="77777777" w:rsidR="009D57D7" w:rsidRPr="00A62382" w:rsidRDefault="009D57D7" w:rsidP="007D3547">
      <w:pPr>
        <w:spacing w:line="280" w:lineRule="exact"/>
        <w:jc w:val="both"/>
        <w:rPr>
          <w:color w:val="666666"/>
          <w:lang w:val="en-GB"/>
        </w:rPr>
      </w:pPr>
    </w:p>
    <w:tbl>
      <w:tblPr>
        <w:tblStyle w:val="TableNormal"/>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2162D3" w:rsidRPr="00281FBD" w14:paraId="688839D3" w14:textId="77777777" w:rsidTr="003571DC">
        <w:trPr>
          <w:trHeight w:val="565"/>
        </w:trPr>
        <w:tc>
          <w:tcPr>
            <w:tcW w:w="4182" w:type="dxa"/>
            <w:tcMar>
              <w:top w:w="0" w:type="dxa"/>
              <w:left w:w="425" w:type="dxa"/>
              <w:bottom w:w="170" w:type="dxa"/>
              <w:right w:w="0" w:type="dxa"/>
            </w:tcMar>
          </w:tcPr>
          <w:p w14:paraId="29C2309B" w14:textId="018AFDA9" w:rsidR="00021A20" w:rsidRPr="00A62382" w:rsidRDefault="000553A9" w:rsidP="008A396D">
            <w:pPr>
              <w:pStyle w:val="Factbox"/>
              <w:numPr>
                <w:ilvl w:val="0"/>
                <w:numId w:val="2"/>
              </w:numPr>
              <w:tabs>
                <w:tab w:val="clear" w:pos="355"/>
                <w:tab w:val="num" w:pos="143"/>
              </w:tabs>
              <w:spacing w:after="140"/>
              <w:ind w:left="427" w:hanging="427"/>
              <w:jc w:val="left"/>
              <w:rPr>
                <w:color w:val="666666"/>
                <w:lang w:val="en-GB"/>
              </w:rPr>
            </w:pPr>
            <w:r w:rsidRPr="2FD275A2">
              <w:rPr>
                <w:color w:val="666666"/>
                <w:lang w:val="en-GB"/>
              </w:rPr>
              <w:t xml:space="preserve">EGGER invests in a forward-looking energy project </w:t>
            </w:r>
          </w:p>
          <w:p w14:paraId="7A6A09F6" w14:textId="07643141" w:rsidR="007D3547" w:rsidRPr="00A62382" w:rsidRDefault="000553A9" w:rsidP="008A396D">
            <w:pPr>
              <w:pStyle w:val="Factbox"/>
              <w:numPr>
                <w:ilvl w:val="0"/>
                <w:numId w:val="2"/>
              </w:numPr>
              <w:tabs>
                <w:tab w:val="clear" w:pos="355"/>
                <w:tab w:val="num" w:pos="143"/>
              </w:tabs>
              <w:spacing w:after="140"/>
              <w:ind w:left="427" w:hanging="427"/>
              <w:jc w:val="left"/>
              <w:rPr>
                <w:color w:val="666666"/>
                <w:lang w:val="en-GB"/>
              </w:rPr>
            </w:pPr>
            <w:r>
              <w:rPr>
                <w:color w:val="666666"/>
                <w:lang w:val="en-GB"/>
              </w:rPr>
              <w:t>Technical innovations at the EGGER plant: new turbine and heat pump</w:t>
            </w:r>
          </w:p>
          <w:p w14:paraId="1B08B8DE" w14:textId="77777777" w:rsidR="007D3547" w:rsidRDefault="007D3547" w:rsidP="00021A20">
            <w:pPr>
              <w:pStyle w:val="Factbox"/>
              <w:tabs>
                <w:tab w:val="num" w:pos="143"/>
              </w:tabs>
              <w:spacing w:after="140"/>
              <w:jc w:val="left"/>
              <w:rPr>
                <w:color w:val="666666"/>
                <w:lang w:val="en-GB"/>
              </w:rPr>
            </w:pPr>
          </w:p>
          <w:p w14:paraId="4327C08D" w14:textId="77777777" w:rsidR="0027367E" w:rsidRPr="0027367E" w:rsidRDefault="0027367E" w:rsidP="0027367E">
            <w:pPr>
              <w:rPr>
                <w:lang w:val="en-GB"/>
              </w:rPr>
            </w:pPr>
          </w:p>
          <w:p w14:paraId="5396B262" w14:textId="77777777" w:rsidR="0027367E" w:rsidRPr="0027367E" w:rsidRDefault="0027367E" w:rsidP="0027367E">
            <w:pPr>
              <w:rPr>
                <w:lang w:val="en-GB"/>
              </w:rPr>
            </w:pPr>
          </w:p>
          <w:p w14:paraId="2407AFC1" w14:textId="77777777" w:rsidR="0027367E" w:rsidRDefault="0027367E" w:rsidP="0027367E">
            <w:pPr>
              <w:rPr>
                <w:color w:val="666666"/>
                <w:lang w:val="en-GB"/>
              </w:rPr>
            </w:pPr>
          </w:p>
          <w:p w14:paraId="510D1F6C" w14:textId="453C01C1" w:rsidR="0027367E" w:rsidRPr="0027367E" w:rsidRDefault="0027367E" w:rsidP="0027367E">
            <w:pPr>
              <w:ind w:firstLine="215"/>
              <w:rPr>
                <w:lang w:val="en-GB"/>
              </w:rPr>
            </w:pPr>
          </w:p>
        </w:tc>
        <w:tc>
          <w:tcPr>
            <w:tcW w:w="4182" w:type="dxa"/>
            <w:tcMar>
              <w:top w:w="0" w:type="dxa"/>
              <w:left w:w="0" w:type="dxa"/>
              <w:bottom w:w="170" w:type="dxa"/>
              <w:right w:w="0" w:type="dxa"/>
            </w:tcMar>
          </w:tcPr>
          <w:p w14:paraId="44F3DB7A" w14:textId="498A6B87" w:rsidR="00021A20" w:rsidRPr="00A62382" w:rsidRDefault="000553A9" w:rsidP="008A396D">
            <w:pPr>
              <w:pStyle w:val="Factbox"/>
              <w:numPr>
                <w:ilvl w:val="0"/>
                <w:numId w:val="2"/>
              </w:numPr>
              <w:tabs>
                <w:tab w:val="clear" w:pos="355"/>
                <w:tab w:val="num" w:pos="143"/>
              </w:tabs>
              <w:spacing w:after="140"/>
              <w:ind w:left="427" w:hanging="427"/>
              <w:jc w:val="left"/>
              <w:rPr>
                <w:color w:val="666666"/>
                <w:lang w:val="en-GB"/>
              </w:rPr>
            </w:pPr>
            <w:r>
              <w:rPr>
                <w:color w:val="666666"/>
                <w:lang w:val="en-GB"/>
              </w:rPr>
              <w:t>This means more self-generated electricity and capacities for district heating supply</w:t>
            </w:r>
          </w:p>
          <w:p w14:paraId="1CD28B23" w14:textId="6FC07275" w:rsidR="004F50EF" w:rsidRPr="00A62382" w:rsidRDefault="000553A9" w:rsidP="008A396D">
            <w:pPr>
              <w:pStyle w:val="Factbox"/>
              <w:numPr>
                <w:ilvl w:val="0"/>
                <w:numId w:val="2"/>
              </w:numPr>
              <w:tabs>
                <w:tab w:val="clear" w:pos="355"/>
                <w:tab w:val="num" w:pos="143"/>
              </w:tabs>
              <w:spacing w:after="140"/>
              <w:ind w:left="427" w:hanging="427"/>
              <w:jc w:val="left"/>
              <w:rPr>
                <w:color w:val="666666"/>
                <w:lang w:val="en-GB"/>
              </w:rPr>
            </w:pPr>
            <w:r>
              <w:rPr>
                <w:color w:val="666666"/>
                <w:lang w:val="en-GB"/>
              </w:rPr>
              <w:t xml:space="preserve">Integration into the St. </w:t>
            </w:r>
            <w:proofErr w:type="spellStart"/>
            <w:r>
              <w:rPr>
                <w:color w:val="666666"/>
                <w:lang w:val="en-GB"/>
              </w:rPr>
              <w:t>Pölten</w:t>
            </w:r>
            <w:proofErr w:type="spellEnd"/>
            <w:r>
              <w:rPr>
                <w:color w:val="666666"/>
                <w:lang w:val="en-GB"/>
              </w:rPr>
              <w:t xml:space="preserve"> district heating network</w:t>
            </w:r>
          </w:p>
          <w:p w14:paraId="7F7B5237" w14:textId="7E277277" w:rsidR="00667262" w:rsidRPr="00A62382" w:rsidRDefault="000553A9" w:rsidP="008A396D">
            <w:pPr>
              <w:pStyle w:val="Factbox"/>
              <w:numPr>
                <w:ilvl w:val="0"/>
                <w:numId w:val="2"/>
              </w:numPr>
              <w:tabs>
                <w:tab w:val="clear" w:pos="355"/>
                <w:tab w:val="num" w:pos="143"/>
              </w:tabs>
              <w:spacing w:after="140"/>
              <w:ind w:left="427" w:hanging="427"/>
              <w:jc w:val="left"/>
              <w:rPr>
                <w:color w:val="666666"/>
                <w:lang w:val="en-GB"/>
              </w:rPr>
            </w:pPr>
            <w:r>
              <w:rPr>
                <w:color w:val="666666"/>
                <w:lang w:val="en-GB"/>
              </w:rPr>
              <w:t>First heat delivery planned for the end of 2027</w:t>
            </w:r>
          </w:p>
          <w:p w14:paraId="390DFBF8" w14:textId="56E3A500" w:rsidR="007D3547" w:rsidRPr="00A62382" w:rsidRDefault="007D3547" w:rsidP="00E56153">
            <w:pPr>
              <w:pStyle w:val="Factbox"/>
              <w:spacing w:after="140"/>
              <w:ind w:left="427"/>
              <w:jc w:val="left"/>
              <w:rPr>
                <w:color w:val="666666"/>
                <w:lang w:val="en-GB"/>
              </w:rPr>
            </w:pPr>
          </w:p>
        </w:tc>
      </w:tr>
    </w:tbl>
    <w:p w14:paraId="6EB4C059" w14:textId="77777777" w:rsidR="0027367E" w:rsidRPr="00093840" w:rsidRDefault="0027367E" w:rsidP="0027367E">
      <w:pPr>
        <w:pBdr>
          <w:top w:val="single" w:sz="4" w:space="1" w:color="666666"/>
        </w:pBdr>
        <w:spacing w:line="280" w:lineRule="exact"/>
        <w:jc w:val="both"/>
        <w:rPr>
          <w:color w:val="666666"/>
          <w:lang w:val="en-GB"/>
        </w:rPr>
      </w:pPr>
    </w:p>
    <w:p w14:paraId="460B7DB0" w14:textId="77777777" w:rsidR="0027367E" w:rsidRDefault="0027367E" w:rsidP="006E1FD8">
      <w:pPr>
        <w:spacing w:line="280" w:lineRule="exact"/>
        <w:jc w:val="both"/>
        <w:rPr>
          <w:b/>
          <w:bCs/>
          <w:color w:val="666666"/>
          <w:sz w:val="18"/>
          <w:szCs w:val="18"/>
          <w:lang w:val="en-GB"/>
        </w:rPr>
      </w:pPr>
    </w:p>
    <w:p w14:paraId="1A0A0A12" w14:textId="27215D78" w:rsidR="006E1FD8" w:rsidRPr="00A62382" w:rsidRDefault="000553A9" w:rsidP="006E1FD8">
      <w:pPr>
        <w:spacing w:line="280" w:lineRule="exact"/>
        <w:jc w:val="both"/>
        <w:rPr>
          <w:color w:val="666666"/>
          <w:sz w:val="18"/>
          <w:szCs w:val="18"/>
          <w:lang w:val="en-GB"/>
        </w:rPr>
      </w:pPr>
      <w:r w:rsidRPr="00515801">
        <w:rPr>
          <w:b/>
          <w:bCs/>
          <w:color w:val="666666"/>
          <w:sz w:val="18"/>
          <w:szCs w:val="18"/>
          <w:lang w:val="en-GB"/>
        </w:rPr>
        <w:t>About the EGGER Group</w:t>
      </w:r>
    </w:p>
    <w:p w14:paraId="54328C96" w14:textId="77777777" w:rsidR="00433AD0" w:rsidRPr="00433AD0" w:rsidRDefault="00433AD0" w:rsidP="00433AD0">
      <w:pPr>
        <w:spacing w:line="240" w:lineRule="auto"/>
        <w:jc w:val="both"/>
        <w:rPr>
          <w:color w:val="666666"/>
          <w:sz w:val="16"/>
          <w:szCs w:val="16"/>
          <w:lang w:val="en-GB" w:bidi="en-GB"/>
        </w:rPr>
      </w:pPr>
      <w:r w:rsidRPr="00433AD0">
        <w:rPr>
          <w:color w:val="666666"/>
          <w:sz w:val="16"/>
          <w:szCs w:val="16"/>
          <w:lang w:val="en-GB" w:bidi="en-GB"/>
        </w:rPr>
        <w:t xml:space="preserve">The family company, founded in 1961, is a leading international manufacturer of wood-based materials with approximately 12,000 employees and 22 production plants worldwide. EGGER is a full-range supplier for furniture and interior design, for wood construction and for wood-based flooring, making it a reliable partner for the furniture industry, wood and flooring distributors and DIY stores. In the 2024/2025 financial year, the EGGER Group generated a turnover of EUR 4.13 billion. </w:t>
      </w:r>
    </w:p>
    <w:p w14:paraId="32482E4F" w14:textId="77777777" w:rsidR="00433AD0" w:rsidRDefault="00433AD0" w:rsidP="00433AD0">
      <w:pPr>
        <w:spacing w:line="240" w:lineRule="auto"/>
        <w:jc w:val="both"/>
        <w:rPr>
          <w:color w:val="666666"/>
          <w:sz w:val="16"/>
          <w:szCs w:val="16"/>
          <w:lang w:val="en-GB" w:bidi="en-GB"/>
        </w:rPr>
      </w:pPr>
      <w:r w:rsidRPr="00433AD0">
        <w:rPr>
          <w:color w:val="666666"/>
          <w:sz w:val="16"/>
          <w:szCs w:val="16"/>
          <w:lang w:val="en-GB" w:bidi="en-GB"/>
        </w:rPr>
        <w:t>As a family company, EGGER is committed to long-term corporate development and growth based on its own performance. Sustainability aspects are firmly embedded in the company’s strategy. EGGER aims to gradually reduce its climate-impacting greenhouse gas emissions and achieve Net Zero by 2050. Already today, 71% of the energy used within the Group comes from renewable sources. 66% of the wood used in wood-based material production across the Group comes from recycled wood and sawmill by-products. In this way, EGGER is constantly working towards its objective of creating “More from the valuable resource wood”.</w:t>
      </w:r>
    </w:p>
    <w:p w14:paraId="14F1EEFC" w14:textId="77777777" w:rsidR="00433AD0" w:rsidRPr="00433AD0" w:rsidRDefault="00433AD0" w:rsidP="00433AD0">
      <w:pPr>
        <w:rPr>
          <w:color w:val="666666"/>
          <w:sz w:val="16"/>
          <w:szCs w:val="16"/>
          <w:lang w:val="en-GB" w:bidi="en-GB"/>
        </w:rPr>
      </w:pPr>
    </w:p>
    <w:p w14:paraId="26F986C6" w14:textId="77777777" w:rsidR="00C862A0" w:rsidRPr="00A62382" w:rsidRDefault="000553A9" w:rsidP="00C862A0">
      <w:pPr>
        <w:rPr>
          <w:b/>
          <w:bCs/>
          <w:color w:val="666666"/>
          <w:sz w:val="18"/>
          <w:szCs w:val="18"/>
          <w:lang w:val="en-GB"/>
        </w:rPr>
      </w:pPr>
      <w:r w:rsidRPr="00FC74D0">
        <w:rPr>
          <w:b/>
          <w:bCs/>
          <w:color w:val="666666"/>
          <w:sz w:val="18"/>
          <w:szCs w:val="18"/>
          <w:lang w:val="en-GB"/>
        </w:rPr>
        <w:t>EVN’s natural heat supply</w:t>
      </w:r>
    </w:p>
    <w:p w14:paraId="4DB41EB7" w14:textId="77777777" w:rsidR="00C862A0" w:rsidRPr="00A62382" w:rsidRDefault="000553A9" w:rsidP="00C862A0">
      <w:pPr>
        <w:spacing w:line="240" w:lineRule="auto"/>
        <w:jc w:val="both"/>
        <w:rPr>
          <w:color w:val="666666"/>
          <w:sz w:val="16"/>
          <w:szCs w:val="16"/>
          <w:lang w:val="en-GB"/>
        </w:rPr>
      </w:pPr>
      <w:r w:rsidRPr="00E94C17">
        <w:rPr>
          <w:color w:val="666666"/>
          <w:sz w:val="16"/>
          <w:szCs w:val="16"/>
          <w:lang w:val="en-GB"/>
        </w:rPr>
        <w:t>The use of renewable energies has been of great importance to EVN for many years, particularly in the heat sector. Together with partners from agriculture and the sawmill industry, EVN already operates around 80 biomass plants across Lower Austria and parts of Upper Austria. Around two thirds of the municipal district heating supplied is generated from biomass.</w:t>
      </w:r>
    </w:p>
    <w:p w14:paraId="6B44E049" w14:textId="120B2295" w:rsidR="003571DC" w:rsidRPr="00A62382" w:rsidRDefault="000553A9" w:rsidP="00C862A0">
      <w:pPr>
        <w:spacing w:line="240" w:lineRule="auto"/>
        <w:jc w:val="both"/>
        <w:rPr>
          <w:color w:val="666666"/>
          <w:sz w:val="16"/>
          <w:szCs w:val="16"/>
          <w:lang w:val="en-GB"/>
        </w:rPr>
      </w:pPr>
      <w:r w:rsidRPr="00E94C17">
        <w:rPr>
          <w:color w:val="666666"/>
          <w:sz w:val="16"/>
          <w:szCs w:val="16"/>
          <w:lang w:val="en-GB"/>
        </w:rPr>
        <w:t xml:space="preserve">Through EVN’s close cooperation with regional agriculture and forestry, value creation remains in the region. EVN relies on regional biomass and works only with Austrian partners. With the use of around 3.0 million loose cubic metres of </w:t>
      </w:r>
      <w:proofErr w:type="spellStart"/>
      <w:r w:rsidRPr="00E94C17">
        <w:rPr>
          <w:color w:val="666666"/>
          <w:sz w:val="16"/>
          <w:szCs w:val="16"/>
          <w:lang w:val="en-GB"/>
        </w:rPr>
        <w:t>hackchips</w:t>
      </w:r>
      <w:proofErr w:type="spellEnd"/>
      <w:r w:rsidRPr="00E94C17">
        <w:rPr>
          <w:color w:val="666666"/>
          <w:sz w:val="16"/>
          <w:szCs w:val="16"/>
          <w:lang w:val="en-GB"/>
        </w:rPr>
        <w:t xml:space="preserve">, EVN is the largest natural heat supplier from biomass in Austria. In addition, EVN is working on further technologies such as power-to-heat plants, solar thermal energy and deep geothermal energy </w:t>
      </w:r>
      <w:proofErr w:type="gramStart"/>
      <w:r w:rsidRPr="00E94C17">
        <w:rPr>
          <w:color w:val="666666"/>
          <w:sz w:val="16"/>
          <w:szCs w:val="16"/>
          <w:lang w:val="en-GB"/>
        </w:rPr>
        <w:t>in order to</w:t>
      </w:r>
      <w:proofErr w:type="gramEnd"/>
      <w:r w:rsidRPr="00E94C17">
        <w:rPr>
          <w:color w:val="666666"/>
          <w:sz w:val="16"/>
          <w:szCs w:val="16"/>
          <w:lang w:val="en-GB"/>
        </w:rPr>
        <w:t xml:space="preserve"> put heat supply in Lower Austria on an even broader footing.</w:t>
      </w:r>
    </w:p>
    <w:p w14:paraId="69750D03" w14:textId="77777777" w:rsidR="00C862A0" w:rsidRPr="00A62382" w:rsidRDefault="00C862A0" w:rsidP="00C862A0">
      <w:pPr>
        <w:rPr>
          <w:b/>
          <w:color w:val="E31B37"/>
          <w:sz w:val="32"/>
          <w:szCs w:val="32"/>
          <w:u w:color="000000"/>
          <w:lang w:val="en-GB"/>
        </w:rPr>
      </w:pPr>
    </w:p>
    <w:p w14:paraId="72D33D83" w14:textId="77777777" w:rsidR="009D57D7" w:rsidRPr="00A62382" w:rsidRDefault="009D57D7" w:rsidP="00C862A0">
      <w:pPr>
        <w:rPr>
          <w:b/>
          <w:color w:val="E31B37"/>
          <w:sz w:val="32"/>
          <w:szCs w:val="32"/>
          <w:u w:color="000000"/>
          <w:lang w:val="en-GB"/>
        </w:rPr>
      </w:pPr>
    </w:p>
    <w:p w14:paraId="4D783835" w14:textId="77777777" w:rsidR="009D57D7" w:rsidRPr="00A62382" w:rsidRDefault="009D57D7" w:rsidP="00C862A0">
      <w:pPr>
        <w:rPr>
          <w:b/>
          <w:color w:val="E31B37"/>
          <w:sz w:val="32"/>
          <w:szCs w:val="32"/>
          <w:u w:color="000000"/>
          <w:lang w:val="en-GB"/>
        </w:rPr>
      </w:pPr>
    </w:p>
    <w:p w14:paraId="19C45038" w14:textId="77777777" w:rsidR="009D57D7" w:rsidRPr="00A62382" w:rsidRDefault="009D57D7" w:rsidP="00C862A0">
      <w:pPr>
        <w:rPr>
          <w:b/>
          <w:color w:val="E31B37"/>
          <w:sz w:val="32"/>
          <w:szCs w:val="32"/>
          <w:u w:color="000000"/>
          <w:lang w:val="en-GB"/>
        </w:rPr>
      </w:pPr>
    </w:p>
    <w:p w14:paraId="6F074A60" w14:textId="77777777" w:rsidR="009D57D7" w:rsidRPr="00A62382" w:rsidRDefault="009D57D7" w:rsidP="00C862A0">
      <w:pPr>
        <w:rPr>
          <w:b/>
          <w:color w:val="E31B37"/>
          <w:sz w:val="32"/>
          <w:szCs w:val="32"/>
          <w:u w:color="000000"/>
          <w:lang w:val="en-GB"/>
        </w:rPr>
      </w:pPr>
    </w:p>
    <w:p w14:paraId="0D45A0F9" w14:textId="77777777" w:rsidR="009D57D7" w:rsidRPr="00A62382" w:rsidRDefault="009D57D7" w:rsidP="00C862A0">
      <w:pPr>
        <w:rPr>
          <w:b/>
          <w:color w:val="E31B37"/>
          <w:sz w:val="32"/>
          <w:szCs w:val="32"/>
          <w:u w:color="000000"/>
          <w:lang w:val="en-GB"/>
        </w:rPr>
      </w:pPr>
    </w:p>
    <w:p w14:paraId="42FE0B78" w14:textId="6ED7AA80" w:rsidR="0074392F" w:rsidRPr="004F50EF" w:rsidRDefault="000553A9" w:rsidP="00434205">
      <w:pPr>
        <w:spacing w:after="240" w:line="380" w:lineRule="exact"/>
        <w:rPr>
          <w:i/>
          <w:color w:val="666666"/>
          <w:lang w:val="de-AT"/>
        </w:rPr>
      </w:pPr>
      <w:r w:rsidRPr="004F50EF">
        <w:rPr>
          <w:rFonts w:cs="Arial"/>
          <w:b/>
          <w:color w:val="E31B37"/>
          <w:sz w:val="32"/>
          <w:szCs w:val="32"/>
          <w:lang w:val="en-GB"/>
        </w:rPr>
        <w:t>Captions</w:t>
      </w:r>
    </w:p>
    <w:tbl>
      <w:tblPr>
        <w:tblStyle w:val="TableNormal"/>
        <w:tblpPr w:vertAnchor="text" w:horzAnchor="margin" w:tblpY="1"/>
        <w:tblOverlap w:val="never"/>
        <w:tblW w:w="8505" w:type="dxa"/>
        <w:tblLook w:val="04A0" w:firstRow="1" w:lastRow="0" w:firstColumn="1" w:lastColumn="0" w:noHBand="0" w:noVBand="1"/>
      </w:tblPr>
      <w:tblGrid>
        <w:gridCol w:w="4409"/>
        <w:gridCol w:w="4096"/>
      </w:tblGrid>
      <w:tr w:rsidR="002162D3" w:rsidRPr="005D6DF4" w14:paraId="7B0CABA8" w14:textId="77777777" w:rsidTr="00D9580D">
        <w:tc>
          <w:tcPr>
            <w:tcW w:w="4785" w:type="dxa"/>
          </w:tcPr>
          <w:p w14:paraId="270AC4ED" w14:textId="5124A0CC" w:rsidR="00A77CD8" w:rsidRPr="00AE2C10" w:rsidRDefault="00C63009" w:rsidP="00D1028B">
            <w:pPr>
              <w:spacing w:before="216"/>
              <w:rPr>
                <w:color w:val="666666"/>
                <w:lang w:val="de-AT"/>
              </w:rPr>
            </w:pPr>
            <w:r w:rsidRPr="00281FBD">
              <w:rPr>
                <w:noProof/>
                <w:color w:val="666666"/>
                <w:lang w:val="de-AT"/>
              </w:rPr>
              <w:drawing>
                <wp:inline distT="0" distB="0" distL="0" distR="0" wp14:anchorId="05399432" wp14:editId="0CF6ECBA">
                  <wp:extent cx="1772622" cy="1181819"/>
                  <wp:effectExtent l="0" t="0" r="0" b="0"/>
                  <wp:docPr id="73561328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319" cy="1198284"/>
                          </a:xfrm>
                          <a:prstGeom prst="rect">
                            <a:avLst/>
                          </a:prstGeom>
                          <a:noFill/>
                          <a:ln>
                            <a:noFill/>
                          </a:ln>
                        </pic:spPr>
                      </pic:pic>
                    </a:graphicData>
                  </a:graphic>
                </wp:inline>
              </w:drawing>
            </w:r>
          </w:p>
        </w:tc>
        <w:tc>
          <w:tcPr>
            <w:tcW w:w="4785" w:type="dxa"/>
          </w:tcPr>
          <w:p w14:paraId="0A973484" w14:textId="7F394583" w:rsidR="00DE4845" w:rsidRPr="00E24CB1" w:rsidRDefault="005A010B" w:rsidP="0096635A">
            <w:pPr>
              <w:spacing w:before="216" w:line="280" w:lineRule="atLeast"/>
              <w:rPr>
                <w:color w:val="666666"/>
                <w:lang w:val="en-GB"/>
              </w:rPr>
            </w:pPr>
            <w:r w:rsidRPr="005A010B">
              <w:rPr>
                <w:color w:val="666666"/>
                <w:lang w:val="en-GB"/>
              </w:rPr>
              <w:t>The project partners are presenting a forward-looking energy project</w:t>
            </w:r>
            <w:r w:rsidR="00433AD0" w:rsidRPr="00B9239B">
              <w:rPr>
                <w:color w:val="666666"/>
                <w:lang w:val="en-GB"/>
              </w:rPr>
              <w:t>. F</w:t>
            </w:r>
            <w:r w:rsidR="0038133E" w:rsidRPr="00B9239B">
              <w:rPr>
                <w:color w:val="666666"/>
                <w:lang w:val="en-GB"/>
              </w:rPr>
              <w:t>rom left in the picture:</w:t>
            </w:r>
            <w:r w:rsidR="005D6DF4" w:rsidRPr="00B9239B">
              <w:rPr>
                <w:color w:val="666666"/>
                <w:sz w:val="14"/>
                <w:szCs w:val="14"/>
                <w:lang w:val="en-GB"/>
              </w:rPr>
              <w:t xml:space="preserve"> Anton</w:t>
            </w:r>
            <w:r w:rsidR="005D6DF4" w:rsidRPr="00E24CB1">
              <w:rPr>
                <w:color w:val="666666"/>
                <w:sz w:val="14"/>
                <w:szCs w:val="14"/>
                <w:lang w:val="en-GB"/>
              </w:rPr>
              <w:t xml:space="preserve"> </w:t>
            </w:r>
            <w:proofErr w:type="spellStart"/>
            <w:r w:rsidR="005D6DF4" w:rsidRPr="00E24CB1">
              <w:rPr>
                <w:color w:val="666666"/>
                <w:sz w:val="14"/>
                <w:szCs w:val="14"/>
                <w:lang w:val="en-GB"/>
              </w:rPr>
              <w:t>Waxenegger</w:t>
            </w:r>
            <w:proofErr w:type="spellEnd"/>
            <w:r w:rsidR="005D6DF4" w:rsidRPr="00E24CB1">
              <w:rPr>
                <w:color w:val="666666"/>
                <w:sz w:val="14"/>
                <w:szCs w:val="14"/>
                <w:lang w:val="en-GB"/>
              </w:rPr>
              <w:t xml:space="preserve"> (</w:t>
            </w:r>
            <w:r w:rsidR="009E2D03" w:rsidRPr="00E24CB1">
              <w:rPr>
                <w:color w:val="666666"/>
                <w:sz w:val="14"/>
                <w:szCs w:val="14"/>
                <w:lang w:val="en-GB"/>
              </w:rPr>
              <w:t xml:space="preserve">Managing Director </w:t>
            </w:r>
            <w:r w:rsidR="008B1066" w:rsidRPr="008B1066">
              <w:rPr>
                <w:lang w:val="en-GB"/>
              </w:rPr>
              <w:t xml:space="preserve"> </w:t>
            </w:r>
            <w:proofErr w:type="spellStart"/>
            <w:r w:rsidR="008B1066" w:rsidRPr="008B1066">
              <w:rPr>
                <w:color w:val="666666"/>
                <w:sz w:val="14"/>
                <w:szCs w:val="14"/>
                <w:lang w:val="en-GB"/>
              </w:rPr>
              <w:t>Fernwärme</w:t>
            </w:r>
            <w:proofErr w:type="spellEnd"/>
            <w:r w:rsidR="008B1066" w:rsidRPr="008B1066">
              <w:rPr>
                <w:color w:val="666666"/>
                <w:sz w:val="14"/>
                <w:szCs w:val="14"/>
                <w:lang w:val="en-GB"/>
              </w:rPr>
              <w:t xml:space="preserve"> St. </w:t>
            </w:r>
            <w:proofErr w:type="spellStart"/>
            <w:r w:rsidR="008B1066" w:rsidRPr="008B1066">
              <w:rPr>
                <w:color w:val="666666"/>
                <w:sz w:val="14"/>
                <w:szCs w:val="14"/>
                <w:lang w:val="en-GB"/>
              </w:rPr>
              <w:t>Pölten</w:t>
            </w:r>
            <w:proofErr w:type="spellEnd"/>
            <w:r w:rsidR="008B1066" w:rsidRPr="008B1066">
              <w:rPr>
                <w:color w:val="666666"/>
                <w:sz w:val="14"/>
                <w:szCs w:val="14"/>
                <w:lang w:val="en-GB"/>
              </w:rPr>
              <w:t>)</w:t>
            </w:r>
            <w:r w:rsidR="005D6DF4" w:rsidRPr="00E24CB1">
              <w:rPr>
                <w:color w:val="666666"/>
                <w:sz w:val="14"/>
                <w:szCs w:val="14"/>
                <w:lang w:val="en-GB"/>
              </w:rPr>
              <w:t>, Stefan Steigenberger (</w:t>
            </w:r>
            <w:r w:rsidR="009E2D03" w:rsidRPr="00E24CB1">
              <w:rPr>
                <w:color w:val="666666"/>
                <w:sz w:val="14"/>
                <w:szCs w:val="14"/>
                <w:lang w:val="en-GB"/>
              </w:rPr>
              <w:t xml:space="preserve">Project </w:t>
            </w:r>
            <w:r w:rsidR="00B12934" w:rsidRPr="00E24CB1">
              <w:rPr>
                <w:color w:val="666666"/>
                <w:sz w:val="14"/>
                <w:szCs w:val="14"/>
                <w:lang w:val="en-GB"/>
              </w:rPr>
              <w:t>M</w:t>
            </w:r>
            <w:r w:rsidR="009E2D03" w:rsidRPr="00E24CB1">
              <w:rPr>
                <w:color w:val="666666"/>
                <w:sz w:val="14"/>
                <w:szCs w:val="14"/>
                <w:lang w:val="en-GB"/>
              </w:rPr>
              <w:t>anager</w:t>
            </w:r>
            <w:r w:rsidR="005D6DF4" w:rsidRPr="00E24CB1">
              <w:rPr>
                <w:color w:val="666666"/>
                <w:sz w:val="14"/>
                <w:szCs w:val="14"/>
                <w:lang w:val="en-GB"/>
              </w:rPr>
              <w:t xml:space="preserve"> EGGER), Karl Flor (</w:t>
            </w:r>
            <w:r w:rsidR="00766B53">
              <w:rPr>
                <w:color w:val="666666"/>
                <w:sz w:val="14"/>
                <w:szCs w:val="14"/>
                <w:lang w:val="en-GB"/>
              </w:rPr>
              <w:t>Head</w:t>
            </w:r>
            <w:r w:rsidR="00B9239B">
              <w:rPr>
                <w:color w:val="666666"/>
                <w:sz w:val="14"/>
                <w:szCs w:val="14"/>
                <w:lang w:val="en-GB"/>
              </w:rPr>
              <w:t xml:space="preserve"> of</w:t>
            </w:r>
            <w:r w:rsidR="005D6DF4" w:rsidRPr="00E24CB1">
              <w:rPr>
                <w:color w:val="666666"/>
                <w:sz w:val="14"/>
                <w:szCs w:val="14"/>
                <w:lang w:val="en-GB"/>
              </w:rPr>
              <w:t xml:space="preserve"> </w:t>
            </w:r>
            <w:r w:rsidR="00B12934" w:rsidRPr="00E24CB1">
              <w:rPr>
                <w:color w:val="666666"/>
                <w:sz w:val="14"/>
                <w:szCs w:val="14"/>
                <w:lang w:val="en-GB"/>
              </w:rPr>
              <w:t>Project Development</w:t>
            </w:r>
            <w:r w:rsidR="004B270E" w:rsidRPr="00E24CB1">
              <w:rPr>
                <w:color w:val="666666"/>
                <w:sz w:val="14"/>
                <w:szCs w:val="14"/>
                <w:lang w:val="en-GB"/>
              </w:rPr>
              <w:t xml:space="preserve"> EVN </w:t>
            </w:r>
            <w:proofErr w:type="spellStart"/>
            <w:r w:rsidR="004B270E" w:rsidRPr="00E24CB1">
              <w:rPr>
                <w:color w:val="666666"/>
                <w:sz w:val="14"/>
                <w:szCs w:val="14"/>
                <w:lang w:val="en-GB"/>
              </w:rPr>
              <w:t>Wärme</w:t>
            </w:r>
            <w:proofErr w:type="spellEnd"/>
            <w:r w:rsidR="005D6DF4" w:rsidRPr="00E24CB1">
              <w:rPr>
                <w:color w:val="666666"/>
                <w:sz w:val="14"/>
                <w:szCs w:val="14"/>
                <w:lang w:val="en-GB"/>
              </w:rPr>
              <w:t>), Hannes Mitterweissacher (</w:t>
            </w:r>
            <w:r w:rsidR="00E24CB1" w:rsidRPr="00E24CB1">
              <w:rPr>
                <w:color w:val="666666"/>
                <w:sz w:val="14"/>
                <w:szCs w:val="14"/>
                <w:lang w:val="en-GB"/>
              </w:rPr>
              <w:t xml:space="preserve">Chief Technology Officer </w:t>
            </w:r>
            <w:r w:rsidR="005D6DF4" w:rsidRPr="00E24CB1">
              <w:rPr>
                <w:color w:val="666666"/>
                <w:sz w:val="14"/>
                <w:szCs w:val="14"/>
                <w:lang w:val="en-GB"/>
              </w:rPr>
              <w:t>EGGER), Martin Wurzl (</w:t>
            </w:r>
            <w:r w:rsidR="00204F0F" w:rsidRPr="00204F0F">
              <w:rPr>
                <w:color w:val="666666"/>
                <w:sz w:val="14"/>
                <w:szCs w:val="14"/>
                <w:lang w:val="en-GB"/>
              </w:rPr>
              <w:t xml:space="preserve">Plant Director Technical/Production </w:t>
            </w:r>
            <w:r w:rsidR="005D6DF4" w:rsidRPr="00E24CB1">
              <w:rPr>
                <w:color w:val="666666"/>
                <w:sz w:val="14"/>
                <w:szCs w:val="14"/>
                <w:lang w:val="en-GB"/>
              </w:rPr>
              <w:t>EGGER), Stefan Szyszkowitz (</w:t>
            </w:r>
            <w:r w:rsidR="006002BB" w:rsidRPr="006002BB">
              <w:rPr>
                <w:color w:val="666666"/>
                <w:sz w:val="14"/>
                <w:szCs w:val="14"/>
                <w:lang w:val="en-GB"/>
              </w:rPr>
              <w:t>Spokesman of the EVN Executive Board</w:t>
            </w:r>
            <w:r w:rsidR="005D6DF4" w:rsidRPr="00E24CB1">
              <w:rPr>
                <w:color w:val="666666"/>
                <w:sz w:val="14"/>
                <w:szCs w:val="14"/>
                <w:lang w:val="en-GB"/>
              </w:rPr>
              <w:t>), Matthias Stadler</w:t>
            </w:r>
            <w:r w:rsidR="00DC7E30">
              <w:rPr>
                <w:color w:val="666666"/>
                <w:sz w:val="14"/>
                <w:szCs w:val="14"/>
                <w:lang w:val="en-GB"/>
              </w:rPr>
              <w:t xml:space="preserve"> (</w:t>
            </w:r>
            <w:r w:rsidR="00DC7E30" w:rsidRPr="005F1586">
              <w:rPr>
                <w:color w:val="666666"/>
                <w:sz w:val="14"/>
                <w:szCs w:val="14"/>
                <w:lang w:val="en-GB"/>
              </w:rPr>
              <w:t xml:space="preserve">Mayor of St. </w:t>
            </w:r>
            <w:proofErr w:type="spellStart"/>
            <w:r w:rsidR="00DC7E30" w:rsidRPr="005F1586">
              <w:rPr>
                <w:color w:val="666666"/>
                <w:sz w:val="14"/>
                <w:szCs w:val="14"/>
                <w:lang w:val="en-GB"/>
              </w:rPr>
              <w:t>Pölten</w:t>
            </w:r>
            <w:proofErr w:type="spellEnd"/>
            <w:r w:rsidR="00DC7E30" w:rsidRPr="005F1586">
              <w:rPr>
                <w:color w:val="666666"/>
                <w:sz w:val="14"/>
                <w:szCs w:val="14"/>
                <w:lang w:val="en-GB"/>
              </w:rPr>
              <w:t>)</w:t>
            </w:r>
            <w:r w:rsidR="005D6DF4" w:rsidRPr="00E24CB1">
              <w:rPr>
                <w:color w:val="666666"/>
                <w:sz w:val="14"/>
                <w:szCs w:val="14"/>
                <w:lang w:val="en-GB"/>
              </w:rPr>
              <w:t>, Franz Gruber (</w:t>
            </w:r>
            <w:r w:rsidR="005F1586" w:rsidRPr="005F1586">
              <w:rPr>
                <w:color w:val="666666"/>
                <w:sz w:val="14"/>
                <w:szCs w:val="14"/>
                <w:lang w:val="en-GB"/>
              </w:rPr>
              <w:t>Managing</w:t>
            </w:r>
            <w:r w:rsidR="00766B53" w:rsidRPr="00E24CB1">
              <w:rPr>
                <w:color w:val="666666"/>
                <w:sz w:val="14"/>
                <w:szCs w:val="14"/>
                <w:lang w:val="en-GB"/>
              </w:rPr>
              <w:t xml:space="preserve"> Director</w:t>
            </w:r>
            <w:r w:rsidR="005F1586" w:rsidRPr="005F1586">
              <w:rPr>
                <w:color w:val="666666"/>
                <w:sz w:val="14"/>
                <w:szCs w:val="14"/>
                <w:lang w:val="en-GB"/>
              </w:rPr>
              <w:t xml:space="preserve"> </w:t>
            </w:r>
            <w:proofErr w:type="spellStart"/>
            <w:r w:rsidR="008B1066" w:rsidRPr="008B1066">
              <w:rPr>
                <w:color w:val="666666"/>
                <w:sz w:val="14"/>
                <w:szCs w:val="14"/>
                <w:lang w:val="en-GB"/>
              </w:rPr>
              <w:t>Fernwärme</w:t>
            </w:r>
            <w:proofErr w:type="spellEnd"/>
            <w:r w:rsidR="008B1066" w:rsidRPr="008B1066">
              <w:rPr>
                <w:color w:val="666666"/>
                <w:sz w:val="14"/>
                <w:szCs w:val="14"/>
                <w:lang w:val="en-GB"/>
              </w:rPr>
              <w:t xml:space="preserve"> St. </w:t>
            </w:r>
            <w:proofErr w:type="spellStart"/>
            <w:r w:rsidR="008B1066" w:rsidRPr="008B1066">
              <w:rPr>
                <w:color w:val="666666"/>
                <w:sz w:val="14"/>
                <w:szCs w:val="14"/>
                <w:lang w:val="en-GB"/>
              </w:rPr>
              <w:t>Pölten</w:t>
            </w:r>
            <w:proofErr w:type="spellEnd"/>
            <w:r w:rsidR="008B1066" w:rsidRPr="008B1066">
              <w:rPr>
                <w:color w:val="666666"/>
                <w:sz w:val="14"/>
                <w:szCs w:val="14"/>
                <w:lang w:val="en-GB"/>
              </w:rPr>
              <w:t xml:space="preserve">) </w:t>
            </w:r>
          </w:p>
          <w:p w14:paraId="633172C4" w14:textId="42E249F9" w:rsidR="001F7B45" w:rsidRPr="005D6DF4" w:rsidRDefault="001F7B45" w:rsidP="0096635A">
            <w:pPr>
              <w:spacing w:before="216" w:line="280" w:lineRule="atLeast"/>
              <w:rPr>
                <w:color w:val="666666"/>
                <w:lang w:val="de-AT"/>
              </w:rPr>
            </w:pPr>
            <w:r w:rsidRPr="00B9239B">
              <w:rPr>
                <w:color w:val="666666"/>
                <w:sz w:val="14"/>
                <w:szCs w:val="14"/>
                <w:lang w:val="de-AT"/>
              </w:rPr>
              <w:t>©</w:t>
            </w:r>
            <w:r w:rsidR="00B73900" w:rsidRPr="00B9239B">
              <w:rPr>
                <w:color w:val="666666"/>
                <w:sz w:val="14"/>
                <w:szCs w:val="14"/>
                <w:lang w:val="de-AT"/>
              </w:rPr>
              <w:t xml:space="preserve"> EVN - </w:t>
            </w:r>
            <w:proofErr w:type="spellStart"/>
            <w:r w:rsidR="00B73900" w:rsidRPr="00B9239B">
              <w:rPr>
                <w:color w:val="666666"/>
                <w:sz w:val="14"/>
                <w:szCs w:val="14"/>
                <w:lang w:val="de-AT"/>
              </w:rPr>
              <w:t>Matejschek</w:t>
            </w:r>
            <w:proofErr w:type="spellEnd"/>
            <w:r w:rsidR="00B73900" w:rsidRPr="00B9239B">
              <w:rPr>
                <w:color w:val="666666"/>
                <w:sz w:val="14"/>
                <w:szCs w:val="14"/>
                <w:lang w:val="de-AT"/>
              </w:rPr>
              <w:t xml:space="preserve"> </w:t>
            </w:r>
            <w:r w:rsidRPr="00B9239B">
              <w:rPr>
                <w:color w:val="666666"/>
                <w:sz w:val="14"/>
                <w:szCs w:val="14"/>
                <w:lang w:val="de-AT"/>
              </w:rPr>
              <w:t xml:space="preserve"> </w:t>
            </w:r>
          </w:p>
        </w:tc>
      </w:tr>
      <w:tr w:rsidR="002162D3" w:rsidRPr="00281FBD" w14:paraId="7E28EA00" w14:textId="77777777" w:rsidTr="00D9580D">
        <w:tc>
          <w:tcPr>
            <w:tcW w:w="4785" w:type="dxa"/>
          </w:tcPr>
          <w:p w14:paraId="30223FCC" w14:textId="77777777" w:rsidR="00A77CD8" w:rsidRPr="00AE2C10" w:rsidRDefault="000553A9" w:rsidP="00F07020">
            <w:pPr>
              <w:spacing w:before="216"/>
              <w:rPr>
                <w:noProof/>
                <w:lang w:val="de-AT" w:eastAsia="en-US"/>
              </w:rPr>
            </w:pPr>
            <w:r w:rsidRPr="00AE2C10">
              <w:rPr>
                <w:noProof/>
                <w:lang w:val="de-AT"/>
              </w:rPr>
              <w:drawing>
                <wp:inline distT="0" distB="0" distL="0" distR="0" wp14:anchorId="435595F4" wp14:editId="4A7A6B86">
                  <wp:extent cx="1639019" cy="1210487"/>
                  <wp:effectExtent l="0" t="0" r="0" b="8890"/>
                  <wp:docPr id="4" name="Grafik 6">
                    <a:extLst xmlns:a="http://schemas.openxmlformats.org/drawingml/2006/main">
                      <a:ext uri="{FF2B5EF4-FFF2-40B4-BE49-F238E27FC236}">
                        <a16:creationId xmlns:a16="http://schemas.microsoft.com/office/drawing/2014/main" id="{F93D3C23-3645-4B9C-BBF9-4E1EDE2405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55467" cy="1222635"/>
                          </a:xfrm>
                          <a:prstGeom prst="rect">
                            <a:avLst/>
                          </a:prstGeom>
                          <a:noFill/>
                          <a:ln>
                            <a:noFill/>
                          </a:ln>
                        </pic:spPr>
                      </pic:pic>
                    </a:graphicData>
                  </a:graphic>
                </wp:inline>
              </w:drawing>
            </w:r>
          </w:p>
        </w:tc>
        <w:tc>
          <w:tcPr>
            <w:tcW w:w="4785" w:type="dxa"/>
          </w:tcPr>
          <w:p w14:paraId="2CF64103" w14:textId="3C201743" w:rsidR="00A77CD8" w:rsidRPr="00A62382" w:rsidRDefault="000553A9" w:rsidP="0096635A">
            <w:pPr>
              <w:spacing w:before="216" w:line="280" w:lineRule="atLeast"/>
              <w:rPr>
                <w:color w:val="404040"/>
                <w:lang w:val="en-GB"/>
              </w:rPr>
            </w:pPr>
            <w:r>
              <w:rPr>
                <w:color w:val="666666"/>
                <w:lang w:val="en-GB"/>
              </w:rPr>
              <w:t xml:space="preserve">The EGGER </w:t>
            </w:r>
            <w:proofErr w:type="spellStart"/>
            <w:r>
              <w:rPr>
                <w:color w:val="666666"/>
                <w:lang w:val="en-GB"/>
              </w:rPr>
              <w:t>Unterradlberg</w:t>
            </w:r>
            <w:proofErr w:type="spellEnd"/>
            <w:r>
              <w:rPr>
                <w:color w:val="666666"/>
                <w:lang w:val="en-GB"/>
              </w:rPr>
              <w:t xml:space="preserve"> plant already has two biomass power plants and, in normal operation, produces without natural gas. </w:t>
            </w:r>
          </w:p>
        </w:tc>
      </w:tr>
      <w:tr w:rsidR="002162D3" w:rsidRPr="00281FBD" w14:paraId="3E34ED53" w14:textId="77777777" w:rsidTr="00D9580D">
        <w:tc>
          <w:tcPr>
            <w:tcW w:w="4785" w:type="dxa"/>
          </w:tcPr>
          <w:p w14:paraId="02A60102" w14:textId="77777777" w:rsidR="007806D6" w:rsidRPr="00AE2C10" w:rsidRDefault="000553A9" w:rsidP="00F07020">
            <w:pPr>
              <w:spacing w:before="216"/>
              <w:rPr>
                <w:noProof/>
                <w:lang w:val="de-AT" w:eastAsia="en-US"/>
              </w:rPr>
            </w:pPr>
            <w:r w:rsidRPr="00AE2C10">
              <w:rPr>
                <w:noProof/>
                <w:color w:val="666666"/>
                <w:lang w:val="de-AT"/>
              </w:rPr>
              <w:drawing>
                <wp:inline distT="0" distB="0" distL="0" distR="0" wp14:anchorId="0904CABD" wp14:editId="55B47D5D">
                  <wp:extent cx="1649248" cy="948905"/>
                  <wp:effectExtent l="0" t="0" r="8255" b="3810"/>
                  <wp:docPr id="6" name="Bild 1">
                    <a:extLst xmlns:a="http://schemas.openxmlformats.org/drawingml/2006/main">
                      <a:ext uri="{FF2B5EF4-FFF2-40B4-BE49-F238E27FC236}">
                        <a16:creationId xmlns:a16="http://schemas.microsoft.com/office/drawing/2014/main" id="{C959C76C-28F4-410A-ADD4-F665ACC1B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7307" cy="965049"/>
                          </a:xfrm>
                          <a:prstGeom prst="rect">
                            <a:avLst/>
                          </a:prstGeom>
                          <a:noFill/>
                          <a:ln>
                            <a:noFill/>
                          </a:ln>
                        </pic:spPr>
                      </pic:pic>
                    </a:graphicData>
                  </a:graphic>
                </wp:inline>
              </w:drawing>
            </w:r>
          </w:p>
        </w:tc>
        <w:tc>
          <w:tcPr>
            <w:tcW w:w="4785" w:type="dxa"/>
          </w:tcPr>
          <w:p w14:paraId="358158B5" w14:textId="4B5A87F2" w:rsidR="007806D6" w:rsidRPr="00A62382" w:rsidRDefault="000553A9" w:rsidP="0096635A">
            <w:pPr>
              <w:spacing w:before="216" w:line="280" w:lineRule="atLeast"/>
              <w:rPr>
                <w:color w:val="666666"/>
                <w:lang w:val="en-GB"/>
              </w:rPr>
            </w:pPr>
            <w:r>
              <w:rPr>
                <w:color w:val="666666"/>
                <w:lang w:val="en-GB"/>
              </w:rPr>
              <w:t xml:space="preserve">The next energy project will bring benefits not only for the </w:t>
            </w:r>
            <w:proofErr w:type="spellStart"/>
            <w:r>
              <w:rPr>
                <w:color w:val="666666"/>
                <w:lang w:val="en-GB"/>
              </w:rPr>
              <w:t>Unterradlberg</w:t>
            </w:r>
            <w:proofErr w:type="spellEnd"/>
            <w:r>
              <w:rPr>
                <w:color w:val="666666"/>
                <w:lang w:val="en-GB"/>
              </w:rPr>
              <w:t xml:space="preserve"> plant, but for the region through its integration into district heating. </w:t>
            </w:r>
          </w:p>
        </w:tc>
      </w:tr>
    </w:tbl>
    <w:p w14:paraId="0F816445" w14:textId="77777777" w:rsidR="008272B0" w:rsidRPr="00A62382" w:rsidRDefault="000553A9" w:rsidP="007068DE">
      <w:pPr>
        <w:rPr>
          <w:rStyle w:val="Copyright"/>
          <w:color w:val="595959"/>
          <w:lang w:val="en-GB"/>
        </w:rPr>
      </w:pPr>
      <w:r w:rsidRPr="00AE2C10">
        <w:rPr>
          <w:rStyle w:val="FOTOS"/>
          <w:color w:val="595959"/>
          <w:lang w:val="en-GB"/>
        </w:rPr>
        <w:t>PHOTOS:</w:t>
      </w:r>
      <w:r w:rsidRPr="00AE2C10">
        <w:rPr>
          <w:rStyle w:val="Copyright"/>
          <w:color w:val="595959"/>
          <w:lang w:val="en-GB"/>
        </w:rPr>
        <w:t xml:space="preserve"> EGGER </w:t>
      </w:r>
      <w:proofErr w:type="spellStart"/>
      <w:r w:rsidRPr="00AE2C10">
        <w:rPr>
          <w:rStyle w:val="Copyright"/>
          <w:color w:val="595959"/>
          <w:lang w:val="en-GB"/>
        </w:rPr>
        <w:t>Holzwerkstoffe</w:t>
      </w:r>
      <w:proofErr w:type="spellEnd"/>
      <w:r w:rsidRPr="00AE2C10">
        <w:rPr>
          <w:rStyle w:val="Copyright"/>
          <w:color w:val="595959"/>
          <w:lang w:val="en-GB"/>
        </w:rPr>
        <w:t>, reprints that quote the name of the copyright owner are free</w:t>
      </w:r>
      <w:bookmarkEnd w:id="0"/>
    </w:p>
    <w:p w14:paraId="71F059BE" w14:textId="77777777" w:rsidR="008272B0" w:rsidRPr="00A62382" w:rsidRDefault="000553A9" w:rsidP="007068DE">
      <w:pPr>
        <w:rPr>
          <w:rStyle w:val="FOTOS"/>
          <w:b w:val="0"/>
          <w:bCs w:val="0"/>
          <w:color w:val="595959"/>
          <w:lang w:val="en-GB"/>
        </w:rPr>
      </w:pPr>
      <w:r w:rsidRPr="00AE2C10">
        <w:rPr>
          <w:rStyle w:val="FOTOS"/>
          <w:caps/>
          <w:color w:val="595959"/>
          <w:lang w:val="en-GB"/>
        </w:rPr>
        <w:t>REPRODUCTION:</w:t>
      </w:r>
      <w:r w:rsidRPr="00AE2C10">
        <w:rPr>
          <w:rStyle w:val="Copyright"/>
          <w:color w:val="595959"/>
          <w:lang w:val="en-GB"/>
        </w:rPr>
        <w:t xml:space="preserve"> All our mentioned decors are reproductions.</w:t>
      </w:r>
    </w:p>
    <w:p w14:paraId="2CAFD472" w14:textId="4BB22241" w:rsidR="00D9580D" w:rsidRPr="00EC0DB3" w:rsidRDefault="000553A9" w:rsidP="007068DE">
      <w:pPr>
        <w:rPr>
          <w:rStyle w:val="Copyright"/>
          <w:color w:val="595959"/>
          <w:lang w:val="en-GB"/>
        </w:rPr>
      </w:pPr>
      <w:r w:rsidRPr="00AE2C10">
        <w:rPr>
          <w:rStyle w:val="FOTOS"/>
          <w:caps/>
          <w:color w:val="595959"/>
          <w:lang w:val="en-GB"/>
        </w:rPr>
        <w:t xml:space="preserve">Image download: </w:t>
      </w:r>
      <w:hyperlink r:id="rId13" w:history="1">
        <w:r w:rsidR="00EC0DB3" w:rsidRPr="00687AF0">
          <w:rPr>
            <w:rStyle w:val="Hyperlink"/>
            <w:sz w:val="16"/>
            <w:lang w:val="en-GB"/>
          </w:rPr>
          <w:t>https://celum.egger.com/pinaccess/showpin.do?pincode=a3j5mi3ipero</w:t>
        </w:r>
      </w:hyperlink>
      <w:r w:rsidR="00EC0DB3" w:rsidRPr="00EC0DB3">
        <w:rPr>
          <w:lang w:val="en-GB"/>
        </w:rPr>
        <w:t xml:space="preserve"> </w:t>
      </w:r>
    </w:p>
    <w:p w14:paraId="7075EE28" w14:textId="77777777" w:rsidR="00200820" w:rsidRPr="00A62382" w:rsidRDefault="00200820" w:rsidP="007068DE">
      <w:pPr>
        <w:rPr>
          <w:rStyle w:val="Copyright"/>
          <w:color w:val="595959"/>
          <w:lang w:val="en-GB"/>
        </w:rPr>
      </w:pPr>
    </w:p>
    <w:p w14:paraId="2ED2677F" w14:textId="16C62F52" w:rsidR="003C1734" w:rsidRPr="00927070" w:rsidRDefault="000553A9" w:rsidP="00927070">
      <w:pPr>
        <w:tabs>
          <w:tab w:val="left" w:pos="992"/>
        </w:tabs>
        <w:spacing w:line="280" w:lineRule="exact"/>
        <w:ind w:right="-1701"/>
        <w:jc w:val="both"/>
        <w:rPr>
          <w:b/>
          <w:color w:val="E31B37"/>
          <w:sz w:val="16"/>
          <w:szCs w:val="16"/>
          <w:lang w:val="de-AT"/>
        </w:rPr>
      </w:pPr>
      <w:proofErr w:type="spellStart"/>
      <w:r w:rsidRPr="00093840">
        <w:rPr>
          <w:b/>
          <w:color w:val="E31B37"/>
          <w:sz w:val="16"/>
          <w:szCs w:val="16"/>
          <w:lang w:val="de-AT"/>
        </w:rPr>
        <w:t>For</w:t>
      </w:r>
      <w:proofErr w:type="spellEnd"/>
      <w:r w:rsidRPr="00093840">
        <w:rPr>
          <w:b/>
          <w:color w:val="E31B37"/>
          <w:sz w:val="16"/>
          <w:szCs w:val="16"/>
          <w:lang w:val="de-AT"/>
        </w:rPr>
        <w:t xml:space="preserve"> </w:t>
      </w:r>
      <w:proofErr w:type="spellStart"/>
      <w:r w:rsidRPr="00093840">
        <w:rPr>
          <w:b/>
          <w:color w:val="E31B37"/>
          <w:sz w:val="16"/>
          <w:szCs w:val="16"/>
          <w:lang w:val="de-AT"/>
        </w:rPr>
        <w:t>queries</w:t>
      </w:r>
      <w:proofErr w:type="spellEnd"/>
      <w:r w:rsidRPr="00093840">
        <w:rPr>
          <w:b/>
          <w:color w:val="E31B37"/>
          <w:sz w:val="16"/>
          <w:szCs w:val="16"/>
          <w:lang w:val="de-AT"/>
        </w:rPr>
        <w:t>:</w:t>
      </w:r>
    </w:p>
    <w:p w14:paraId="1FF58C54" w14:textId="567138F9" w:rsidR="003C1734" w:rsidRPr="00AE2C10" w:rsidRDefault="000553A9" w:rsidP="00B34F10">
      <w:pPr>
        <w:pStyle w:val="Adressebold"/>
        <w:framePr w:hSpace="0" w:wrap="auto" w:vAnchor="margin" w:hAnchor="text" w:yAlign="inline"/>
        <w:spacing w:before="0" w:line="280" w:lineRule="exact"/>
        <w:ind w:right="-1701"/>
        <w:suppressOverlap w:val="0"/>
        <w:rPr>
          <w:b w:val="0"/>
          <w:color w:val="666666"/>
          <w:szCs w:val="16"/>
          <w:lang w:val="de-AT"/>
        </w:rPr>
      </w:pPr>
      <w:r w:rsidRPr="00A62382">
        <w:rPr>
          <w:b w:val="0"/>
          <w:color w:val="666666"/>
          <w:szCs w:val="16"/>
          <w:lang w:val="de-AT"/>
        </w:rPr>
        <w:t>EGGER Holzwerkstoffe GmbH</w:t>
      </w:r>
    </w:p>
    <w:p w14:paraId="2A1528D7" w14:textId="014BB562" w:rsidR="003C1734" w:rsidRPr="00AE2C10" w:rsidRDefault="000553A9" w:rsidP="00B34F10">
      <w:pPr>
        <w:pStyle w:val="Adresse"/>
        <w:framePr w:hSpace="0" w:wrap="auto" w:vAnchor="margin" w:hAnchor="text" w:yAlign="inline"/>
        <w:spacing w:before="0" w:line="280" w:lineRule="exact"/>
        <w:ind w:right="-1701"/>
        <w:suppressOverlap w:val="0"/>
        <w:rPr>
          <w:color w:val="666666"/>
        </w:rPr>
      </w:pPr>
      <w:r w:rsidRPr="00A62382">
        <w:rPr>
          <w:color w:val="666666"/>
        </w:rPr>
        <w:t>Katharina Wieser</w:t>
      </w:r>
    </w:p>
    <w:p w14:paraId="08CC8E09" w14:textId="77777777" w:rsidR="003C1734" w:rsidRPr="00093840" w:rsidRDefault="000553A9" w:rsidP="00B34F10">
      <w:pPr>
        <w:pStyle w:val="Adresse"/>
        <w:framePr w:hSpace="0" w:wrap="auto" w:vAnchor="margin" w:hAnchor="text" w:yAlign="inline"/>
        <w:spacing w:before="0" w:line="280" w:lineRule="exact"/>
        <w:ind w:right="-1701"/>
        <w:suppressOverlap w:val="0"/>
        <w:rPr>
          <w:color w:val="666666"/>
          <w:lang w:val="en-GB"/>
        </w:rPr>
      </w:pPr>
      <w:proofErr w:type="spellStart"/>
      <w:r w:rsidRPr="00093840">
        <w:rPr>
          <w:color w:val="666666"/>
          <w:lang w:val="en-GB"/>
        </w:rPr>
        <w:t>Weiberndorf</w:t>
      </w:r>
      <w:proofErr w:type="spellEnd"/>
      <w:r w:rsidRPr="00093840">
        <w:rPr>
          <w:color w:val="666666"/>
          <w:lang w:val="en-GB"/>
        </w:rPr>
        <w:t xml:space="preserve"> 20</w:t>
      </w:r>
    </w:p>
    <w:p w14:paraId="2A719F26" w14:textId="77777777" w:rsidR="003C1734" w:rsidRPr="009B659F" w:rsidRDefault="000553A9"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GB"/>
        </w:rPr>
        <w:t>6380 St. Johann in Tirol</w:t>
      </w:r>
    </w:p>
    <w:p w14:paraId="63F35144" w14:textId="3B8C7156" w:rsidR="003C1734" w:rsidRPr="009B659F" w:rsidRDefault="000553A9"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GB"/>
        </w:rPr>
        <w:t>Austria</w:t>
      </w:r>
    </w:p>
    <w:p w14:paraId="08817D17" w14:textId="23603994" w:rsidR="003C1734" w:rsidRPr="009B659F" w:rsidRDefault="000553A9" w:rsidP="00B34F10">
      <w:pPr>
        <w:pStyle w:val="Adresse"/>
        <w:framePr w:hSpace="0" w:wrap="auto" w:vAnchor="margin" w:hAnchor="text" w:yAlign="inline"/>
        <w:spacing w:before="0" w:line="280" w:lineRule="exact"/>
        <w:ind w:right="-1701"/>
        <w:suppressOverlap w:val="0"/>
        <w:rPr>
          <w:color w:val="666666"/>
          <w:lang w:val="en-US"/>
        </w:rPr>
      </w:pPr>
      <w:r w:rsidRPr="009B659F">
        <w:rPr>
          <w:color w:val="666666"/>
          <w:lang w:val="en-GB"/>
        </w:rPr>
        <w:t>T</w:t>
      </w:r>
      <w:r w:rsidRPr="009B659F">
        <w:rPr>
          <w:color w:val="666666"/>
          <w:lang w:val="en-GB"/>
        </w:rPr>
        <w:tab/>
        <w:t>+43 5 0600- 10128</w:t>
      </w:r>
    </w:p>
    <w:p w14:paraId="15C4C598" w14:textId="5A1BD115" w:rsidR="003D7ABE" w:rsidRPr="00D955E7" w:rsidRDefault="003D7ABE" w:rsidP="003D7ABE">
      <w:pPr>
        <w:pStyle w:val="Adresse"/>
        <w:framePr w:wrap="around"/>
        <w:spacing w:line="280" w:lineRule="exact"/>
        <w:ind w:right="-1701"/>
        <w:rPr>
          <w:lang w:val="en-GB"/>
        </w:rPr>
      </w:pPr>
      <w:hyperlink r:id="rId14" w:history="1">
        <w:r w:rsidRPr="00D955E7">
          <w:rPr>
            <w:rStyle w:val="Hyperlink"/>
            <w:lang w:val="en-GB"/>
          </w:rPr>
          <w:t>katharina.wieser@egger.com</w:t>
        </w:r>
      </w:hyperlink>
    </w:p>
    <w:p w14:paraId="60CCA3EB" w14:textId="3818FF56" w:rsidR="003C1734" w:rsidRPr="00D955E7" w:rsidRDefault="003C1734" w:rsidP="003D7ABE">
      <w:pPr>
        <w:pStyle w:val="Adresse"/>
        <w:framePr w:hSpace="0" w:wrap="auto" w:vAnchor="margin" w:hAnchor="text" w:yAlign="inline"/>
        <w:spacing w:before="0" w:after="672" w:line="280" w:lineRule="exact"/>
        <w:ind w:right="-1701"/>
        <w:suppressOverlap w:val="0"/>
        <w:rPr>
          <w:color w:val="666666"/>
          <w:lang w:val="en-GB"/>
        </w:rPr>
      </w:pPr>
    </w:p>
    <w:sectPr w:rsidR="003C1734" w:rsidRPr="00D955E7" w:rsidSect="008272B0">
      <w:headerReference w:type="default" r:id="rId15"/>
      <w:footerReference w:type="default" r:id="rId16"/>
      <w:headerReference w:type="first" r:id="rId17"/>
      <w:footerReference w:type="first" r:id="rId18"/>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94C0" w14:textId="77777777" w:rsidR="00691B97" w:rsidRPr="002724CD" w:rsidRDefault="00691B97">
      <w:pPr>
        <w:spacing w:line="240" w:lineRule="auto"/>
        <w:rPr>
          <w:lang w:val="de-DE"/>
        </w:rPr>
      </w:pPr>
      <w:r w:rsidRPr="002724CD">
        <w:rPr>
          <w:lang w:val="de-DE"/>
        </w:rPr>
        <w:separator/>
      </w:r>
    </w:p>
  </w:endnote>
  <w:endnote w:type="continuationSeparator" w:id="0">
    <w:p w14:paraId="4858DFA4" w14:textId="77777777" w:rsidR="00691B97" w:rsidRPr="002724CD" w:rsidRDefault="00691B97">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D01C" w14:textId="318E5B9B" w:rsidR="00E70AF4" w:rsidRPr="002B2E62" w:rsidRDefault="00E70AF4"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0" behindDoc="0" locked="0" layoutInCell="1" allowOverlap="1" wp14:anchorId="4DE06A66" wp14:editId="355EA651">
              <wp:simplePos x="0" y="0"/>
              <wp:positionH relativeFrom="page">
                <wp:posOffset>6430645</wp:posOffset>
              </wp:positionH>
              <wp:positionV relativeFrom="page">
                <wp:posOffset>10067925</wp:posOffset>
              </wp:positionV>
              <wp:extent cx="417830" cy="220345"/>
              <wp:effectExtent l="1270" t="0" r="0" b="0"/>
              <wp:wrapNone/>
              <wp:docPr id="1" name="Text Box 21">
                <a:extLst xmlns:a="http://schemas.openxmlformats.org/drawingml/2006/main">
                  <a:ext uri="{FF2B5EF4-FFF2-40B4-BE49-F238E27FC236}">
                    <a16:creationId xmlns:a16="http://schemas.microsoft.com/office/drawing/2014/main" id="{FE97E7EA-88CE-4930-B58C-32EDB528E6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7E12" w14:textId="69E14C0A" w:rsidR="00E70AF4" w:rsidRPr="00BB60AD" w:rsidRDefault="00E70AF4" w:rsidP="00A672DE">
                          <w:pP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281FBD">
                            <w:rPr>
                              <w:rStyle w:val="Seitenzahl"/>
                              <w:rFonts w:cs="Arial"/>
                              <w:noProof/>
                              <w:color w:val="E31937"/>
                              <w:sz w:val="14"/>
                              <w:szCs w:val="14"/>
                            </w:rPr>
                            <w:instrText>4</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281FB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Pr>
                              <w:rFonts w:cs="Arial"/>
                              <w:noProof/>
                              <w:color w:val="E31937"/>
                              <w:sz w:val="14"/>
                              <w:szCs w:val="14"/>
                            </w:rPr>
                            <w:t>4</w:t>
                          </w:r>
                          <w:r w:rsidRPr="00BB60AD">
                            <w:rPr>
                              <w:rFonts w:cs="Arial"/>
                              <w:color w:val="E31937"/>
                              <w:sz w:val="14"/>
                              <w:szCs w:val="14"/>
                            </w:rPr>
                            <w:fldChar w:fldCharType="end"/>
                          </w:r>
                        </w:p>
                        <w:p w14:paraId="0CC943D8" w14:textId="77777777" w:rsidR="00E70AF4" w:rsidRDefault="00E70AF4" w:rsidP="00A672DE"/>
                        <w:p w14:paraId="203C7E00" w14:textId="77777777" w:rsidR="00E70AF4" w:rsidRDefault="00E70AF4" w:rsidP="00A672DE"/>
                        <w:p w14:paraId="4BBA993F" w14:textId="77777777" w:rsidR="00E70AF4" w:rsidRDefault="00E70AF4" w:rsidP="00A672DE"/>
                        <w:p w14:paraId="5095D828" w14:textId="77777777" w:rsidR="00E70AF4" w:rsidRDefault="00E70AF4" w:rsidP="00A672DE"/>
                        <w:p w14:paraId="1F92614E" w14:textId="77777777" w:rsidR="00E70AF4" w:rsidRDefault="00E70AF4" w:rsidP="00A672DE"/>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E06A66"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" filled="f" stroked="f">
              <v:textbox inset="0,0,0,0">
                <w:txbxContent>
                  <w:p w14:paraId="3CB87E12" w14:textId="69E14C0A" w:rsidR="00E70AF4" w:rsidRPr="00BB60AD" w:rsidRDefault="00E70AF4" w:rsidP="00A672DE">
                    <w:pP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281FBD">
                      <w:rPr>
                        <w:rStyle w:val="Seitenzahl"/>
                        <w:rFonts w:cs="Arial"/>
                        <w:noProof/>
                        <w:color w:val="E31937"/>
                        <w:sz w:val="14"/>
                        <w:szCs w:val="14"/>
                      </w:rPr>
                      <w:instrText>4</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281FB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Pr>
                        <w:rFonts w:cs="Arial"/>
                        <w:noProof/>
                        <w:color w:val="E31937"/>
                        <w:sz w:val="14"/>
                        <w:szCs w:val="14"/>
                      </w:rPr>
                      <w:t>4</w:t>
                    </w:r>
                    <w:r w:rsidRPr="00BB60AD">
                      <w:rPr>
                        <w:rFonts w:cs="Arial"/>
                        <w:color w:val="E31937"/>
                        <w:sz w:val="14"/>
                        <w:szCs w:val="14"/>
                      </w:rPr>
                      <w:fldChar w:fldCharType="end"/>
                    </w:r>
                  </w:p>
                  <w:p w14:paraId="0CC943D8" w14:textId="77777777" w:rsidR="00E70AF4" w:rsidRDefault="00E70AF4" w:rsidP="00A672DE"/>
                  <w:p w14:paraId="203C7E00" w14:textId="77777777" w:rsidR="00E70AF4" w:rsidRDefault="00E70AF4" w:rsidP="00A672DE"/>
                  <w:p w14:paraId="4BBA993F" w14:textId="77777777" w:rsidR="00E70AF4" w:rsidRDefault="00E70AF4" w:rsidP="00A672DE"/>
                  <w:p w14:paraId="5095D828" w14:textId="77777777" w:rsidR="00E70AF4" w:rsidRDefault="00E70AF4" w:rsidP="00A672DE"/>
                  <w:p w14:paraId="1F92614E" w14:textId="77777777" w:rsidR="00E70AF4" w:rsidRDefault="00E70AF4" w:rsidP="00A672DE"/>
                </w:txbxContent>
              </v:textbox>
              <w10:wrap anchorx="page" anchory="page"/>
            </v:shape>
          </w:pict>
        </mc:Fallback>
      </mc:AlternateContent>
    </w:r>
    <w:r>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33FE" w14:textId="77777777" w:rsidR="00E70AF4" w:rsidRPr="002724CD" w:rsidRDefault="00E70AF4"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9CB6" w14:textId="77777777" w:rsidR="00691B97" w:rsidRPr="002724CD" w:rsidRDefault="00691B97" w:rsidP="00EF3465">
      <w:pPr>
        <w:spacing w:after="672" w:line="240" w:lineRule="auto"/>
        <w:rPr>
          <w:lang w:val="de-DE"/>
        </w:rPr>
      </w:pPr>
      <w:r w:rsidRPr="002724CD">
        <w:rPr>
          <w:lang w:val="de-DE"/>
        </w:rPr>
        <w:separator/>
      </w:r>
    </w:p>
  </w:footnote>
  <w:footnote w:type="continuationSeparator" w:id="0">
    <w:p w14:paraId="3749617C" w14:textId="77777777" w:rsidR="00691B97" w:rsidRPr="002724CD" w:rsidRDefault="00691B97">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5F" w14:textId="247B8447" w:rsidR="00E70AF4" w:rsidRPr="002724CD" w:rsidRDefault="00E70AF4" w:rsidP="00BC1B1A">
    <w:pPr>
      <w:spacing w:after="672"/>
      <w:ind w:left="-426"/>
      <w:rPr>
        <w:lang w:val="de-DE"/>
      </w:rPr>
    </w:pPr>
    <w:r>
      <w:rPr>
        <w:noProof/>
        <w:lang w:val="de-DE" w:eastAsia="ja-JP"/>
      </w:rPr>
      <w:drawing>
        <wp:anchor distT="0" distB="0" distL="114300" distR="114300" simplePos="0" relativeHeight="251658244" behindDoc="0" locked="0" layoutInCell="1" allowOverlap="1" wp14:anchorId="6452B8E2" wp14:editId="548B8FB7">
          <wp:simplePos x="0" y="0"/>
          <wp:positionH relativeFrom="page">
            <wp:align>left</wp:align>
          </wp:positionH>
          <wp:positionV relativeFrom="page">
            <wp:align>top</wp:align>
          </wp:positionV>
          <wp:extent cx="7546975" cy="862330"/>
          <wp:effectExtent l="0" t="0" r="0" b="0"/>
          <wp:wrapNone/>
          <wp:docPr id="850181170" name="Logo2" descr="C:\Users\dzehetn\AppData\Local\Temp\EGGTData\header_e.jpg">
            <a:extLst xmlns:a="http://schemas.openxmlformats.org/drawingml/2006/main">
              <a:ext uri="{FF2B5EF4-FFF2-40B4-BE49-F238E27FC236}">
                <a16:creationId xmlns:a16="http://schemas.microsoft.com/office/drawing/2014/main" id="{DC9ADDFC-9A63-40D2-B9E7-4B4A089BAF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srcRect/>
                  <a:stretch>
                    <a:fillRect/>
                  </a:stretch>
                </pic:blipFill>
                <pic:spPr bwMode="auto">
                  <a:xfrm>
                    <a:off x="0" y="0"/>
                    <a:ext cx="7546975" cy="862330"/>
                  </a:xfrm>
                  <a:prstGeom prst="rect">
                    <a:avLst/>
                  </a:prstGeom>
                  <a:noFill/>
                  <a:ln w="9525">
                    <a:noFill/>
                    <a:miter lim="800000"/>
                    <a:headEnd/>
                    <a:tailEnd/>
                  </a:ln>
                </pic:spPr>
              </pic:pic>
            </a:graphicData>
          </a:graphic>
        </wp:anchor>
      </w:drawing>
    </w:r>
    <w:r w:rsidRPr="00BB60AD">
      <w:rPr>
        <w:noProof/>
        <w:color w:val="E31937"/>
        <w:lang w:val="de-DE"/>
      </w:rPr>
      <mc:AlternateContent>
        <mc:Choice Requires="wps">
          <w:drawing>
            <wp:anchor distT="0" distB="0" distL="114300" distR="114300" simplePos="0" relativeHeight="251658243" behindDoc="0" locked="0" layoutInCell="1" allowOverlap="1" wp14:anchorId="0915429D" wp14:editId="0FA9406E">
              <wp:simplePos x="0" y="0"/>
              <wp:positionH relativeFrom="page">
                <wp:posOffset>647700</wp:posOffset>
              </wp:positionH>
              <wp:positionV relativeFrom="page">
                <wp:posOffset>1440180</wp:posOffset>
              </wp:positionV>
              <wp:extent cx="4572000" cy="798830"/>
              <wp:effectExtent l="0" t="0" r="0" b="0"/>
              <wp:wrapNone/>
              <wp:docPr id="3" name="Rectangle 20">
                <a:extLst xmlns:a="http://schemas.openxmlformats.org/drawingml/2006/main">
                  <a:ext uri="{FF2B5EF4-FFF2-40B4-BE49-F238E27FC236}">
                    <a16:creationId xmlns:a16="http://schemas.microsoft.com/office/drawing/2014/main" id="{9B0F4728-18BD-4D87-AD16-625D50564F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B54C9" w14:textId="77777777" w:rsidR="00E70AF4" w:rsidRPr="00A62382" w:rsidRDefault="00E70AF4" w:rsidP="00F83548">
                          <w:pPr>
                            <w:pStyle w:val="TITEL1"/>
                            <w:spacing w:line="380" w:lineRule="exact"/>
                            <w:jc w:val="left"/>
                            <w:rPr>
                              <w:rStyle w:val="TITEL1Char"/>
                              <w:sz w:val="32"/>
                              <w:szCs w:val="32"/>
                              <w:lang w:val="en-GB"/>
                            </w:rPr>
                          </w:pPr>
                          <w:r>
                            <w:rPr>
                              <w:rStyle w:val="TITEL1Char"/>
                              <w:sz w:val="32"/>
                              <w:szCs w:val="32"/>
                              <w:lang w:val="en-GB"/>
                            </w:rPr>
                            <w:t>EGGER press release</w:t>
                          </w:r>
                        </w:p>
                        <w:p w14:paraId="6A008B9E" w14:textId="77777777" w:rsidR="00E70AF4" w:rsidRPr="00A62382" w:rsidRDefault="00E70AF4" w:rsidP="00F83548">
                          <w:pPr>
                            <w:pStyle w:val="TITEL1"/>
                            <w:spacing w:after="0" w:line="380" w:lineRule="exact"/>
                            <w:jc w:val="left"/>
                            <w:rPr>
                              <w:rStyle w:val="TITEL1Char"/>
                              <w:b/>
                              <w:sz w:val="28"/>
                              <w:szCs w:val="28"/>
                              <w:lang w:val="en-GB"/>
                            </w:rPr>
                          </w:pPr>
                          <w:r w:rsidRPr="00D40D76">
                            <w:rPr>
                              <w:rStyle w:val="TITEL1Char"/>
                              <w:b/>
                              <w:sz w:val="28"/>
                              <w:szCs w:val="28"/>
                              <w:lang w:val="en-GB"/>
                            </w:rPr>
                            <w:t xml:space="preserve">District heating connection </w:t>
                          </w:r>
                          <w:proofErr w:type="spellStart"/>
                          <w:r w:rsidRPr="00D40D76">
                            <w:rPr>
                              <w:rStyle w:val="TITEL1Char"/>
                              <w:b/>
                              <w:sz w:val="28"/>
                              <w:szCs w:val="28"/>
                              <w:lang w:val="en-GB"/>
                            </w:rPr>
                            <w:t>Unterradlberg</w:t>
                          </w:r>
                          <w:proofErr w:type="spellEnd"/>
                        </w:p>
                        <w:p w14:paraId="31F91C1E" w14:textId="77777777" w:rsidR="00E70AF4" w:rsidRPr="00D40D76" w:rsidRDefault="00E70AF4" w:rsidP="00F83548">
                          <w:pPr>
                            <w:pStyle w:val="TITEL1"/>
                            <w:spacing w:after="0" w:line="380" w:lineRule="exact"/>
                            <w:jc w:val="left"/>
                            <w:rPr>
                              <w:sz w:val="24"/>
                              <w:szCs w:val="24"/>
                            </w:rPr>
                          </w:pPr>
                          <w:r>
                            <w:rPr>
                              <w:rStyle w:val="TITEL1Char"/>
                              <w:b/>
                              <w:sz w:val="28"/>
                              <w:szCs w:val="28"/>
                              <w:lang w:val="en-GB"/>
                            </w:rPr>
                            <w:t>18 June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15429D" id="Rectangle 20" o:spid="_x0000_s1026" style="position:absolute;left:0;text-align:left;margin-left:51pt;margin-top:113.4pt;width:5in;height:6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" fillcolor="#e31937" stroked="f">
              <v:textbox style="mso-fit-shape-to-text:t" inset="3.75mm,3.75mm,3.75mm,3.75mm">
                <w:txbxContent>
                  <w:p w14:paraId="494B54C9" w14:textId="77777777" w:rsidR="00E70AF4" w:rsidRPr="00A62382" w:rsidRDefault="00E70AF4" w:rsidP="00F83548">
                    <w:pPr>
                      <w:pStyle w:val="TITEL1"/>
                      <w:spacing w:line="380" w:lineRule="exact"/>
                      <w:jc w:val="left"/>
                      <w:rPr>
                        <w:rStyle w:val="TITEL1Char"/>
                        <w:sz w:val="32"/>
                        <w:szCs w:val="32"/>
                        <w:lang w:val="en-GB"/>
                      </w:rPr>
                    </w:pPr>
                    <w:r>
                      <w:rPr>
                        <w:rStyle w:val="TITEL1Char"/>
                        <w:sz w:val="32"/>
                        <w:szCs w:val="32"/>
                        <w:lang w:val="en-GB"/>
                      </w:rPr>
                      <w:t>EGGER press release</w:t>
                    </w:r>
                  </w:p>
                  <w:p w14:paraId="6A008B9E" w14:textId="77777777" w:rsidR="00E70AF4" w:rsidRPr="00A62382" w:rsidRDefault="00E70AF4" w:rsidP="00F83548">
                    <w:pPr>
                      <w:pStyle w:val="TITEL1"/>
                      <w:spacing w:after="0" w:line="380" w:lineRule="exact"/>
                      <w:jc w:val="left"/>
                      <w:rPr>
                        <w:rStyle w:val="TITEL1Char"/>
                        <w:b/>
                        <w:sz w:val="28"/>
                        <w:szCs w:val="28"/>
                        <w:lang w:val="en-GB"/>
                      </w:rPr>
                    </w:pPr>
                    <w:r w:rsidRPr="00D40D76">
                      <w:rPr>
                        <w:rStyle w:val="TITEL1Char"/>
                        <w:b/>
                        <w:sz w:val="28"/>
                        <w:szCs w:val="28"/>
                        <w:lang w:val="en-GB"/>
                      </w:rPr>
                      <w:t>District heating connection Unterradlberg</w:t>
                    </w:r>
                  </w:p>
                  <w:p w14:paraId="31F91C1E" w14:textId="77777777" w:rsidR="00E70AF4" w:rsidRPr="00D40D76" w:rsidRDefault="00E70AF4" w:rsidP="00F83548">
                    <w:pPr>
                      <w:pStyle w:val="TITEL1"/>
                      <w:spacing w:after="0" w:line="380" w:lineRule="exact"/>
                      <w:jc w:val="left"/>
                      <w:rPr>
                        <w:sz w:val="24"/>
                        <w:szCs w:val="24"/>
                      </w:rPr>
                    </w:pPr>
                    <w:r>
                      <w:rPr>
                        <w:rStyle w:val="TITEL1Char"/>
                        <w:b/>
                        <w:sz w:val="28"/>
                        <w:szCs w:val="28"/>
                        <w:lang w:val="en-GB"/>
                      </w:rPr>
                      <w:t>18 June 2026</w:t>
                    </w:r>
                  </w:p>
                </w:txbxContent>
              </v:textbox>
              <w10:wrap anchorx="page" anchory="page"/>
            </v:rect>
          </w:pict>
        </mc:Fallback>
      </mc:AlternateContent>
    </w:r>
    <w:r w:rsidRPr="00006633">
      <w:rPr>
        <w:noProof/>
        <w:lang w:val="de-DE"/>
      </w:rPr>
      <mc:AlternateContent>
        <mc:Choice Requires="wps">
          <w:drawing>
            <wp:anchor distT="0" distB="0" distL="114300" distR="114300" simplePos="0" relativeHeight="251658241" behindDoc="0" locked="0" layoutInCell="1" allowOverlap="1" wp14:anchorId="6B1962B2" wp14:editId="47EC4358">
              <wp:simplePos x="0" y="0"/>
              <wp:positionH relativeFrom="page">
                <wp:posOffset>377190</wp:posOffset>
              </wp:positionH>
              <wp:positionV relativeFrom="page">
                <wp:posOffset>3935095</wp:posOffset>
              </wp:positionV>
              <wp:extent cx="0" cy="0"/>
              <wp:effectExtent l="5715" t="10795" r="13335" b="8255"/>
              <wp:wrapNone/>
              <wp:docPr id="2" name="Line 13">
                <a:extLst xmlns:a="http://schemas.openxmlformats.org/drawingml/2006/main">
                  <a:ext uri="{FF2B5EF4-FFF2-40B4-BE49-F238E27FC236}">
                    <a16:creationId xmlns:a16="http://schemas.microsoft.com/office/drawing/2014/main" id="{822B4599-0E2A-4274-9505-C1D4B364BD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1504" id="Line 1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A52F" w14:textId="3D5D0B8C" w:rsidR="00E70AF4" w:rsidRPr="002724CD" w:rsidRDefault="00E70AF4" w:rsidP="00EF3465">
    <w:pPr>
      <w:pStyle w:val="Kopfzeile"/>
      <w:spacing w:after="672"/>
      <w:rPr>
        <w:lang w:val="de-DE"/>
      </w:rPr>
    </w:pPr>
    <w:r w:rsidRPr="00006633">
      <w:rPr>
        <w:noProof/>
        <w:lang w:val="de-DE"/>
      </w:rPr>
      <w:drawing>
        <wp:anchor distT="0" distB="0" distL="114300" distR="114300" simplePos="0" relativeHeight="251658242" behindDoc="0" locked="0" layoutInCell="1" allowOverlap="1" wp14:anchorId="0B1F5469" wp14:editId="4BF5F199">
          <wp:simplePos x="0" y="0"/>
          <wp:positionH relativeFrom="page">
            <wp:align>left</wp:align>
          </wp:positionH>
          <wp:positionV relativeFrom="page">
            <wp:align>top</wp:align>
          </wp:positionV>
          <wp:extent cx="7546975" cy="862330"/>
          <wp:effectExtent l="0" t="0" r="3175" b="0"/>
          <wp:wrapNone/>
          <wp:docPr id="12" name="Logo2" descr="header_d">
            <a:extLst xmlns:a="http://schemas.openxmlformats.org/drawingml/2006/main">
              <a:ext uri="{FF2B5EF4-FFF2-40B4-BE49-F238E27FC236}">
                <a16:creationId xmlns:a16="http://schemas.microsoft.com/office/drawing/2014/main" id="{57BE338B-239D-4565-BF01-D3D293EC1C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2" descr="header_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02268034">
    <w:abstractNumId w:val="1"/>
  </w:num>
  <w:num w:numId="2" w16cid:durableId="155197067">
    <w:abstractNumId w:val="2"/>
  </w:num>
  <w:num w:numId="3" w16cid:durableId="1583249591">
    <w:abstractNumId w:val="4"/>
  </w:num>
  <w:num w:numId="4" w16cid:durableId="1978949652">
    <w:abstractNumId w:val="3"/>
  </w:num>
  <w:num w:numId="5" w16cid:durableId="29637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51"/>
    <w:rsid w:val="00006633"/>
    <w:rsid w:val="00010A13"/>
    <w:rsid w:val="0001210E"/>
    <w:rsid w:val="000130C9"/>
    <w:rsid w:val="00014DEF"/>
    <w:rsid w:val="00021A20"/>
    <w:rsid w:val="00024EBD"/>
    <w:rsid w:val="000260BE"/>
    <w:rsid w:val="00034D46"/>
    <w:rsid w:val="0003686C"/>
    <w:rsid w:val="000376F4"/>
    <w:rsid w:val="000507FB"/>
    <w:rsid w:val="00053858"/>
    <w:rsid w:val="00054EB2"/>
    <w:rsid w:val="000553A9"/>
    <w:rsid w:val="000643E9"/>
    <w:rsid w:val="00067147"/>
    <w:rsid w:val="00067246"/>
    <w:rsid w:val="00067B59"/>
    <w:rsid w:val="00070374"/>
    <w:rsid w:val="000714B0"/>
    <w:rsid w:val="00072EAD"/>
    <w:rsid w:val="0007497E"/>
    <w:rsid w:val="0007565A"/>
    <w:rsid w:val="0009108B"/>
    <w:rsid w:val="000911EF"/>
    <w:rsid w:val="00093840"/>
    <w:rsid w:val="00094153"/>
    <w:rsid w:val="00096C48"/>
    <w:rsid w:val="000A09EB"/>
    <w:rsid w:val="000A1996"/>
    <w:rsid w:val="000A2C0F"/>
    <w:rsid w:val="000B12B3"/>
    <w:rsid w:val="000B45A4"/>
    <w:rsid w:val="000B54B5"/>
    <w:rsid w:val="000C4B61"/>
    <w:rsid w:val="000D3F69"/>
    <w:rsid w:val="000E5868"/>
    <w:rsid w:val="000E6F0C"/>
    <w:rsid w:val="000F0F38"/>
    <w:rsid w:val="000F6261"/>
    <w:rsid w:val="000F7DE5"/>
    <w:rsid w:val="001006EA"/>
    <w:rsid w:val="001048F6"/>
    <w:rsid w:val="0012093A"/>
    <w:rsid w:val="00120D0F"/>
    <w:rsid w:val="00121226"/>
    <w:rsid w:val="00122174"/>
    <w:rsid w:val="00125B98"/>
    <w:rsid w:val="00125DC5"/>
    <w:rsid w:val="001343C5"/>
    <w:rsid w:val="00136AE8"/>
    <w:rsid w:val="00142CA4"/>
    <w:rsid w:val="00150EDD"/>
    <w:rsid w:val="00152E41"/>
    <w:rsid w:val="001618E0"/>
    <w:rsid w:val="001637C4"/>
    <w:rsid w:val="00164D39"/>
    <w:rsid w:val="00165DCB"/>
    <w:rsid w:val="0017657B"/>
    <w:rsid w:val="00177661"/>
    <w:rsid w:val="0018049B"/>
    <w:rsid w:val="00190232"/>
    <w:rsid w:val="001905EE"/>
    <w:rsid w:val="00192748"/>
    <w:rsid w:val="001935AE"/>
    <w:rsid w:val="00193647"/>
    <w:rsid w:val="001947B1"/>
    <w:rsid w:val="001950C4"/>
    <w:rsid w:val="001A2D8D"/>
    <w:rsid w:val="001B0116"/>
    <w:rsid w:val="001B028D"/>
    <w:rsid w:val="001E1CB1"/>
    <w:rsid w:val="001E1D48"/>
    <w:rsid w:val="001E2992"/>
    <w:rsid w:val="001E364A"/>
    <w:rsid w:val="001F264E"/>
    <w:rsid w:val="001F4F70"/>
    <w:rsid w:val="001F6F7C"/>
    <w:rsid w:val="001F7B45"/>
    <w:rsid w:val="00200820"/>
    <w:rsid w:val="00200D2E"/>
    <w:rsid w:val="00203321"/>
    <w:rsid w:val="00204F0F"/>
    <w:rsid w:val="002162D3"/>
    <w:rsid w:val="002176A3"/>
    <w:rsid w:val="00227384"/>
    <w:rsid w:val="002274B5"/>
    <w:rsid w:val="0023084C"/>
    <w:rsid w:val="00230C20"/>
    <w:rsid w:val="00231870"/>
    <w:rsid w:val="00234337"/>
    <w:rsid w:val="00236A52"/>
    <w:rsid w:val="00243AEC"/>
    <w:rsid w:val="00251D9D"/>
    <w:rsid w:val="002520F8"/>
    <w:rsid w:val="00260495"/>
    <w:rsid w:val="00271A5E"/>
    <w:rsid w:val="002724CD"/>
    <w:rsid w:val="0027367E"/>
    <w:rsid w:val="00273B55"/>
    <w:rsid w:val="00275F2C"/>
    <w:rsid w:val="0027609B"/>
    <w:rsid w:val="0027686D"/>
    <w:rsid w:val="00281FBD"/>
    <w:rsid w:val="00290EBF"/>
    <w:rsid w:val="002916E3"/>
    <w:rsid w:val="00294356"/>
    <w:rsid w:val="00294906"/>
    <w:rsid w:val="0029683E"/>
    <w:rsid w:val="00296E19"/>
    <w:rsid w:val="002A27AD"/>
    <w:rsid w:val="002A3408"/>
    <w:rsid w:val="002A5BEF"/>
    <w:rsid w:val="002B07DD"/>
    <w:rsid w:val="002B10B9"/>
    <w:rsid w:val="002B10D3"/>
    <w:rsid w:val="002B2003"/>
    <w:rsid w:val="002B2E62"/>
    <w:rsid w:val="002C395E"/>
    <w:rsid w:val="002C50E2"/>
    <w:rsid w:val="002C59D5"/>
    <w:rsid w:val="002C6C7B"/>
    <w:rsid w:val="002D16C1"/>
    <w:rsid w:val="002D5EC2"/>
    <w:rsid w:val="002D69EB"/>
    <w:rsid w:val="002D7E9F"/>
    <w:rsid w:val="002E3E2C"/>
    <w:rsid w:val="002E67B9"/>
    <w:rsid w:val="002E73F5"/>
    <w:rsid w:val="002E7AC6"/>
    <w:rsid w:val="002F420A"/>
    <w:rsid w:val="00300892"/>
    <w:rsid w:val="003063CB"/>
    <w:rsid w:val="00307A85"/>
    <w:rsid w:val="00315EF6"/>
    <w:rsid w:val="00323714"/>
    <w:rsid w:val="00325DD3"/>
    <w:rsid w:val="00331717"/>
    <w:rsid w:val="00333B45"/>
    <w:rsid w:val="00340CF1"/>
    <w:rsid w:val="00341154"/>
    <w:rsid w:val="0034393C"/>
    <w:rsid w:val="0034414A"/>
    <w:rsid w:val="003450AC"/>
    <w:rsid w:val="00346EAA"/>
    <w:rsid w:val="0035493E"/>
    <w:rsid w:val="003571DC"/>
    <w:rsid w:val="00362398"/>
    <w:rsid w:val="0037385F"/>
    <w:rsid w:val="0037627A"/>
    <w:rsid w:val="0038133E"/>
    <w:rsid w:val="00383116"/>
    <w:rsid w:val="003877F8"/>
    <w:rsid w:val="00390073"/>
    <w:rsid w:val="003907E4"/>
    <w:rsid w:val="00394FA9"/>
    <w:rsid w:val="003A4AC9"/>
    <w:rsid w:val="003B4130"/>
    <w:rsid w:val="003B629A"/>
    <w:rsid w:val="003C1734"/>
    <w:rsid w:val="003C21F2"/>
    <w:rsid w:val="003C3593"/>
    <w:rsid w:val="003C45CA"/>
    <w:rsid w:val="003C476E"/>
    <w:rsid w:val="003C4D13"/>
    <w:rsid w:val="003D13C5"/>
    <w:rsid w:val="003D1523"/>
    <w:rsid w:val="003D3017"/>
    <w:rsid w:val="003D5211"/>
    <w:rsid w:val="003D542D"/>
    <w:rsid w:val="003D68B0"/>
    <w:rsid w:val="003D7045"/>
    <w:rsid w:val="003D7ABE"/>
    <w:rsid w:val="003E29E4"/>
    <w:rsid w:val="003F3B09"/>
    <w:rsid w:val="003F4F51"/>
    <w:rsid w:val="004048F0"/>
    <w:rsid w:val="00405A35"/>
    <w:rsid w:val="004070D5"/>
    <w:rsid w:val="00407425"/>
    <w:rsid w:val="00424F09"/>
    <w:rsid w:val="004261D5"/>
    <w:rsid w:val="00433AD0"/>
    <w:rsid w:val="00434205"/>
    <w:rsid w:val="00437A7A"/>
    <w:rsid w:val="00440E23"/>
    <w:rsid w:val="00441641"/>
    <w:rsid w:val="00447865"/>
    <w:rsid w:val="0045080F"/>
    <w:rsid w:val="00453C2F"/>
    <w:rsid w:val="00453C81"/>
    <w:rsid w:val="00454BEC"/>
    <w:rsid w:val="004574A3"/>
    <w:rsid w:val="00457735"/>
    <w:rsid w:val="004744EE"/>
    <w:rsid w:val="004752F8"/>
    <w:rsid w:val="00476384"/>
    <w:rsid w:val="004807CD"/>
    <w:rsid w:val="0048440B"/>
    <w:rsid w:val="00490A42"/>
    <w:rsid w:val="004919FF"/>
    <w:rsid w:val="004A0A46"/>
    <w:rsid w:val="004A377E"/>
    <w:rsid w:val="004A3C7F"/>
    <w:rsid w:val="004B1CFA"/>
    <w:rsid w:val="004B270E"/>
    <w:rsid w:val="004C139C"/>
    <w:rsid w:val="004C37F0"/>
    <w:rsid w:val="004C565A"/>
    <w:rsid w:val="004C6178"/>
    <w:rsid w:val="004D0A56"/>
    <w:rsid w:val="004D1AD6"/>
    <w:rsid w:val="004D2E57"/>
    <w:rsid w:val="004D5E31"/>
    <w:rsid w:val="004E06FC"/>
    <w:rsid w:val="004E4F29"/>
    <w:rsid w:val="004E4F51"/>
    <w:rsid w:val="004E6410"/>
    <w:rsid w:val="004E7B00"/>
    <w:rsid w:val="004F4795"/>
    <w:rsid w:val="004F50EF"/>
    <w:rsid w:val="004F61C6"/>
    <w:rsid w:val="005101EE"/>
    <w:rsid w:val="00515801"/>
    <w:rsid w:val="00525EB0"/>
    <w:rsid w:val="00525FDA"/>
    <w:rsid w:val="00532C1D"/>
    <w:rsid w:val="00541ED2"/>
    <w:rsid w:val="00544C8D"/>
    <w:rsid w:val="00552F9D"/>
    <w:rsid w:val="005600BD"/>
    <w:rsid w:val="00561A27"/>
    <w:rsid w:val="0056461E"/>
    <w:rsid w:val="005704EC"/>
    <w:rsid w:val="00572F99"/>
    <w:rsid w:val="0057733F"/>
    <w:rsid w:val="0058123F"/>
    <w:rsid w:val="005964F3"/>
    <w:rsid w:val="00597048"/>
    <w:rsid w:val="005A010B"/>
    <w:rsid w:val="005A267E"/>
    <w:rsid w:val="005A6F06"/>
    <w:rsid w:val="005B421A"/>
    <w:rsid w:val="005B7AF0"/>
    <w:rsid w:val="005B7F4D"/>
    <w:rsid w:val="005C08E4"/>
    <w:rsid w:val="005C29C7"/>
    <w:rsid w:val="005C5C94"/>
    <w:rsid w:val="005C65E4"/>
    <w:rsid w:val="005D4054"/>
    <w:rsid w:val="005D6DF4"/>
    <w:rsid w:val="005E12F7"/>
    <w:rsid w:val="005E2606"/>
    <w:rsid w:val="005E32E1"/>
    <w:rsid w:val="005E507F"/>
    <w:rsid w:val="005F1586"/>
    <w:rsid w:val="006002BB"/>
    <w:rsid w:val="00602EF1"/>
    <w:rsid w:val="006039B4"/>
    <w:rsid w:val="00604E97"/>
    <w:rsid w:val="00613C56"/>
    <w:rsid w:val="00614526"/>
    <w:rsid w:val="00617246"/>
    <w:rsid w:val="00624AE8"/>
    <w:rsid w:val="00626D76"/>
    <w:rsid w:val="006277CD"/>
    <w:rsid w:val="00627A4F"/>
    <w:rsid w:val="006325AC"/>
    <w:rsid w:val="00633B84"/>
    <w:rsid w:val="0063734D"/>
    <w:rsid w:val="0065278A"/>
    <w:rsid w:val="00653038"/>
    <w:rsid w:val="00654BCC"/>
    <w:rsid w:val="00655062"/>
    <w:rsid w:val="00655A62"/>
    <w:rsid w:val="00662182"/>
    <w:rsid w:val="00667262"/>
    <w:rsid w:val="006833E5"/>
    <w:rsid w:val="00685104"/>
    <w:rsid w:val="00691B97"/>
    <w:rsid w:val="0069384B"/>
    <w:rsid w:val="00695457"/>
    <w:rsid w:val="006A3819"/>
    <w:rsid w:val="006A47FD"/>
    <w:rsid w:val="006B1CF3"/>
    <w:rsid w:val="006B2126"/>
    <w:rsid w:val="006B2DAB"/>
    <w:rsid w:val="006C269D"/>
    <w:rsid w:val="006C32E9"/>
    <w:rsid w:val="006C4B91"/>
    <w:rsid w:val="006C54BE"/>
    <w:rsid w:val="006D7D80"/>
    <w:rsid w:val="006E1FD8"/>
    <w:rsid w:val="006E2535"/>
    <w:rsid w:val="006E3314"/>
    <w:rsid w:val="006E6194"/>
    <w:rsid w:val="006E7D0C"/>
    <w:rsid w:val="006F13E7"/>
    <w:rsid w:val="006F548C"/>
    <w:rsid w:val="00700488"/>
    <w:rsid w:val="00700DAD"/>
    <w:rsid w:val="00700DC4"/>
    <w:rsid w:val="00701399"/>
    <w:rsid w:val="00704296"/>
    <w:rsid w:val="007068DE"/>
    <w:rsid w:val="0071006F"/>
    <w:rsid w:val="007101BF"/>
    <w:rsid w:val="00722542"/>
    <w:rsid w:val="007239C5"/>
    <w:rsid w:val="007242BD"/>
    <w:rsid w:val="00730841"/>
    <w:rsid w:val="00734FC5"/>
    <w:rsid w:val="00736946"/>
    <w:rsid w:val="0074133E"/>
    <w:rsid w:val="00741995"/>
    <w:rsid w:val="00742DDB"/>
    <w:rsid w:val="0074392F"/>
    <w:rsid w:val="007577E1"/>
    <w:rsid w:val="00766B53"/>
    <w:rsid w:val="007675F9"/>
    <w:rsid w:val="007702D1"/>
    <w:rsid w:val="00770470"/>
    <w:rsid w:val="00774C7F"/>
    <w:rsid w:val="00776BE2"/>
    <w:rsid w:val="007806D6"/>
    <w:rsid w:val="00781C4A"/>
    <w:rsid w:val="00782EB9"/>
    <w:rsid w:val="00785558"/>
    <w:rsid w:val="00787846"/>
    <w:rsid w:val="007949CD"/>
    <w:rsid w:val="00795BF7"/>
    <w:rsid w:val="007975A8"/>
    <w:rsid w:val="00797D84"/>
    <w:rsid w:val="007A231A"/>
    <w:rsid w:val="007A29A2"/>
    <w:rsid w:val="007A3210"/>
    <w:rsid w:val="007A603F"/>
    <w:rsid w:val="007A7F82"/>
    <w:rsid w:val="007B023C"/>
    <w:rsid w:val="007B03EC"/>
    <w:rsid w:val="007B1400"/>
    <w:rsid w:val="007B21B8"/>
    <w:rsid w:val="007B21E0"/>
    <w:rsid w:val="007B6C41"/>
    <w:rsid w:val="007C2E37"/>
    <w:rsid w:val="007C6D8A"/>
    <w:rsid w:val="007C798B"/>
    <w:rsid w:val="007D13D0"/>
    <w:rsid w:val="007D33B4"/>
    <w:rsid w:val="007D3547"/>
    <w:rsid w:val="007D51F7"/>
    <w:rsid w:val="007D57EB"/>
    <w:rsid w:val="007E078D"/>
    <w:rsid w:val="007E2B91"/>
    <w:rsid w:val="007E303D"/>
    <w:rsid w:val="007E5110"/>
    <w:rsid w:val="007F2853"/>
    <w:rsid w:val="007F4B06"/>
    <w:rsid w:val="008040E4"/>
    <w:rsid w:val="00810437"/>
    <w:rsid w:val="008116C7"/>
    <w:rsid w:val="00816BC6"/>
    <w:rsid w:val="00817731"/>
    <w:rsid w:val="00821C2F"/>
    <w:rsid w:val="00821CCE"/>
    <w:rsid w:val="00826CE5"/>
    <w:rsid w:val="008272B0"/>
    <w:rsid w:val="0082770C"/>
    <w:rsid w:val="00830318"/>
    <w:rsid w:val="00831C0A"/>
    <w:rsid w:val="00833E72"/>
    <w:rsid w:val="00841C09"/>
    <w:rsid w:val="00845BF9"/>
    <w:rsid w:val="00850C6B"/>
    <w:rsid w:val="00852A50"/>
    <w:rsid w:val="0085627B"/>
    <w:rsid w:val="00861980"/>
    <w:rsid w:val="00862D8C"/>
    <w:rsid w:val="00863701"/>
    <w:rsid w:val="00865F2A"/>
    <w:rsid w:val="00872B87"/>
    <w:rsid w:val="00876E31"/>
    <w:rsid w:val="00877FFE"/>
    <w:rsid w:val="00886BFB"/>
    <w:rsid w:val="00886D62"/>
    <w:rsid w:val="0089778F"/>
    <w:rsid w:val="00897CCB"/>
    <w:rsid w:val="008A04E7"/>
    <w:rsid w:val="008A366B"/>
    <w:rsid w:val="008A396D"/>
    <w:rsid w:val="008A46B1"/>
    <w:rsid w:val="008A4D3B"/>
    <w:rsid w:val="008A6865"/>
    <w:rsid w:val="008B1066"/>
    <w:rsid w:val="008B123A"/>
    <w:rsid w:val="008B4AA6"/>
    <w:rsid w:val="008C0582"/>
    <w:rsid w:val="008C13B6"/>
    <w:rsid w:val="008C667B"/>
    <w:rsid w:val="008C75E8"/>
    <w:rsid w:val="008C7C20"/>
    <w:rsid w:val="008D0121"/>
    <w:rsid w:val="008D50AE"/>
    <w:rsid w:val="008D558B"/>
    <w:rsid w:val="008D704F"/>
    <w:rsid w:val="008E036F"/>
    <w:rsid w:val="008E1619"/>
    <w:rsid w:val="008E4BD1"/>
    <w:rsid w:val="008F1F9A"/>
    <w:rsid w:val="008F2A4E"/>
    <w:rsid w:val="00900B53"/>
    <w:rsid w:val="009023A2"/>
    <w:rsid w:val="00902978"/>
    <w:rsid w:val="00902DAD"/>
    <w:rsid w:val="00904255"/>
    <w:rsid w:val="00904D51"/>
    <w:rsid w:val="00914DA8"/>
    <w:rsid w:val="00917352"/>
    <w:rsid w:val="00923D40"/>
    <w:rsid w:val="0092424F"/>
    <w:rsid w:val="00925FB5"/>
    <w:rsid w:val="00927070"/>
    <w:rsid w:val="009315C4"/>
    <w:rsid w:val="0093414F"/>
    <w:rsid w:val="00941178"/>
    <w:rsid w:val="00943170"/>
    <w:rsid w:val="00946B19"/>
    <w:rsid w:val="00947B57"/>
    <w:rsid w:val="009507CA"/>
    <w:rsid w:val="00951C2F"/>
    <w:rsid w:val="009525EE"/>
    <w:rsid w:val="00954349"/>
    <w:rsid w:val="00961061"/>
    <w:rsid w:val="009613BF"/>
    <w:rsid w:val="00964122"/>
    <w:rsid w:val="009651B5"/>
    <w:rsid w:val="0096635A"/>
    <w:rsid w:val="00967AC6"/>
    <w:rsid w:val="00973E48"/>
    <w:rsid w:val="0097646B"/>
    <w:rsid w:val="009801EB"/>
    <w:rsid w:val="0098465F"/>
    <w:rsid w:val="00987318"/>
    <w:rsid w:val="00987578"/>
    <w:rsid w:val="00987D86"/>
    <w:rsid w:val="00990B9A"/>
    <w:rsid w:val="00995F45"/>
    <w:rsid w:val="009969A7"/>
    <w:rsid w:val="00996F55"/>
    <w:rsid w:val="00997638"/>
    <w:rsid w:val="009A4597"/>
    <w:rsid w:val="009B291D"/>
    <w:rsid w:val="009B2BB0"/>
    <w:rsid w:val="009B3A3F"/>
    <w:rsid w:val="009B659F"/>
    <w:rsid w:val="009C27C0"/>
    <w:rsid w:val="009C4BC2"/>
    <w:rsid w:val="009C6533"/>
    <w:rsid w:val="009C789C"/>
    <w:rsid w:val="009D57D7"/>
    <w:rsid w:val="009E2D03"/>
    <w:rsid w:val="009E377F"/>
    <w:rsid w:val="009E51DE"/>
    <w:rsid w:val="009F464C"/>
    <w:rsid w:val="009F552B"/>
    <w:rsid w:val="009F7864"/>
    <w:rsid w:val="00A10669"/>
    <w:rsid w:val="00A16A0B"/>
    <w:rsid w:val="00A21B6C"/>
    <w:rsid w:val="00A23336"/>
    <w:rsid w:val="00A234C3"/>
    <w:rsid w:val="00A26AEA"/>
    <w:rsid w:val="00A4033E"/>
    <w:rsid w:val="00A43AA2"/>
    <w:rsid w:val="00A44B7D"/>
    <w:rsid w:val="00A554C8"/>
    <w:rsid w:val="00A62382"/>
    <w:rsid w:val="00A6268A"/>
    <w:rsid w:val="00A63F7F"/>
    <w:rsid w:val="00A656D6"/>
    <w:rsid w:val="00A672DE"/>
    <w:rsid w:val="00A677A8"/>
    <w:rsid w:val="00A67B68"/>
    <w:rsid w:val="00A70175"/>
    <w:rsid w:val="00A72429"/>
    <w:rsid w:val="00A7576C"/>
    <w:rsid w:val="00A77B76"/>
    <w:rsid w:val="00A77CD8"/>
    <w:rsid w:val="00A77EB0"/>
    <w:rsid w:val="00A8548E"/>
    <w:rsid w:val="00A87FA5"/>
    <w:rsid w:val="00A92D2C"/>
    <w:rsid w:val="00AA2ADA"/>
    <w:rsid w:val="00AA4752"/>
    <w:rsid w:val="00AA64A0"/>
    <w:rsid w:val="00AB014A"/>
    <w:rsid w:val="00AB08ED"/>
    <w:rsid w:val="00AB4165"/>
    <w:rsid w:val="00AB4FE5"/>
    <w:rsid w:val="00AB6964"/>
    <w:rsid w:val="00AB6CB2"/>
    <w:rsid w:val="00AC1D1C"/>
    <w:rsid w:val="00AC2843"/>
    <w:rsid w:val="00AC4F9A"/>
    <w:rsid w:val="00AC6EF7"/>
    <w:rsid w:val="00AD15F2"/>
    <w:rsid w:val="00AD23C1"/>
    <w:rsid w:val="00AD63D5"/>
    <w:rsid w:val="00AD68F7"/>
    <w:rsid w:val="00AD6C8E"/>
    <w:rsid w:val="00AE10F7"/>
    <w:rsid w:val="00AE27F0"/>
    <w:rsid w:val="00AE2C10"/>
    <w:rsid w:val="00AF3BAE"/>
    <w:rsid w:val="00B014CC"/>
    <w:rsid w:val="00B03AD3"/>
    <w:rsid w:val="00B1061E"/>
    <w:rsid w:val="00B122A5"/>
    <w:rsid w:val="00B12934"/>
    <w:rsid w:val="00B178C7"/>
    <w:rsid w:val="00B307DC"/>
    <w:rsid w:val="00B34F10"/>
    <w:rsid w:val="00B3614A"/>
    <w:rsid w:val="00B410F3"/>
    <w:rsid w:val="00B422CF"/>
    <w:rsid w:val="00B424F1"/>
    <w:rsid w:val="00B45552"/>
    <w:rsid w:val="00B53A43"/>
    <w:rsid w:val="00B55318"/>
    <w:rsid w:val="00B55A33"/>
    <w:rsid w:val="00B57B08"/>
    <w:rsid w:val="00B60D26"/>
    <w:rsid w:val="00B62DE1"/>
    <w:rsid w:val="00B70291"/>
    <w:rsid w:val="00B72048"/>
    <w:rsid w:val="00B73900"/>
    <w:rsid w:val="00B74DFB"/>
    <w:rsid w:val="00B82E41"/>
    <w:rsid w:val="00B9239B"/>
    <w:rsid w:val="00B94CE8"/>
    <w:rsid w:val="00BA14E2"/>
    <w:rsid w:val="00BA3CA6"/>
    <w:rsid w:val="00BA3DCB"/>
    <w:rsid w:val="00BA7752"/>
    <w:rsid w:val="00BB3D22"/>
    <w:rsid w:val="00BB60AD"/>
    <w:rsid w:val="00BB71BA"/>
    <w:rsid w:val="00BB7257"/>
    <w:rsid w:val="00BB7721"/>
    <w:rsid w:val="00BC0A9E"/>
    <w:rsid w:val="00BC1B1A"/>
    <w:rsid w:val="00BC495E"/>
    <w:rsid w:val="00BC6FC0"/>
    <w:rsid w:val="00BC73DE"/>
    <w:rsid w:val="00BC76EB"/>
    <w:rsid w:val="00BD0956"/>
    <w:rsid w:val="00BD3A0A"/>
    <w:rsid w:val="00BD569F"/>
    <w:rsid w:val="00BD5E26"/>
    <w:rsid w:val="00BE1291"/>
    <w:rsid w:val="00BE4D47"/>
    <w:rsid w:val="00BE6490"/>
    <w:rsid w:val="00BF27D3"/>
    <w:rsid w:val="00BF59EA"/>
    <w:rsid w:val="00C02AD5"/>
    <w:rsid w:val="00C07F4C"/>
    <w:rsid w:val="00C11E30"/>
    <w:rsid w:val="00C1753A"/>
    <w:rsid w:val="00C24D11"/>
    <w:rsid w:val="00C375BA"/>
    <w:rsid w:val="00C3774B"/>
    <w:rsid w:val="00C44A69"/>
    <w:rsid w:val="00C466F5"/>
    <w:rsid w:val="00C52A6C"/>
    <w:rsid w:val="00C53630"/>
    <w:rsid w:val="00C54D60"/>
    <w:rsid w:val="00C55344"/>
    <w:rsid w:val="00C55FD7"/>
    <w:rsid w:val="00C6022C"/>
    <w:rsid w:val="00C60E6D"/>
    <w:rsid w:val="00C612D5"/>
    <w:rsid w:val="00C63009"/>
    <w:rsid w:val="00C64AD0"/>
    <w:rsid w:val="00C64EEE"/>
    <w:rsid w:val="00C730BD"/>
    <w:rsid w:val="00C74450"/>
    <w:rsid w:val="00C816AD"/>
    <w:rsid w:val="00C81ED3"/>
    <w:rsid w:val="00C862A0"/>
    <w:rsid w:val="00C86F5C"/>
    <w:rsid w:val="00C92241"/>
    <w:rsid w:val="00CA68CE"/>
    <w:rsid w:val="00CB2362"/>
    <w:rsid w:val="00CB335D"/>
    <w:rsid w:val="00CB6962"/>
    <w:rsid w:val="00CC056A"/>
    <w:rsid w:val="00CC4369"/>
    <w:rsid w:val="00CC4D71"/>
    <w:rsid w:val="00CD0778"/>
    <w:rsid w:val="00CD5E56"/>
    <w:rsid w:val="00CE05D8"/>
    <w:rsid w:val="00CE1B86"/>
    <w:rsid w:val="00CE29B8"/>
    <w:rsid w:val="00CE3849"/>
    <w:rsid w:val="00CE3EA5"/>
    <w:rsid w:val="00CE4CF8"/>
    <w:rsid w:val="00CE6E57"/>
    <w:rsid w:val="00CF5BF1"/>
    <w:rsid w:val="00CF7790"/>
    <w:rsid w:val="00D027E3"/>
    <w:rsid w:val="00D03B41"/>
    <w:rsid w:val="00D058DE"/>
    <w:rsid w:val="00D06B01"/>
    <w:rsid w:val="00D06B9B"/>
    <w:rsid w:val="00D06CC5"/>
    <w:rsid w:val="00D1028B"/>
    <w:rsid w:val="00D105E3"/>
    <w:rsid w:val="00D11795"/>
    <w:rsid w:val="00D15D54"/>
    <w:rsid w:val="00D20D54"/>
    <w:rsid w:val="00D2273C"/>
    <w:rsid w:val="00D2785A"/>
    <w:rsid w:val="00D373FD"/>
    <w:rsid w:val="00D407E0"/>
    <w:rsid w:val="00D40D76"/>
    <w:rsid w:val="00D41BC8"/>
    <w:rsid w:val="00D42F87"/>
    <w:rsid w:val="00D5189B"/>
    <w:rsid w:val="00D53531"/>
    <w:rsid w:val="00D61126"/>
    <w:rsid w:val="00D6166B"/>
    <w:rsid w:val="00D624D3"/>
    <w:rsid w:val="00D654E4"/>
    <w:rsid w:val="00D65A3A"/>
    <w:rsid w:val="00D700A9"/>
    <w:rsid w:val="00D74903"/>
    <w:rsid w:val="00D76DF2"/>
    <w:rsid w:val="00D77BB1"/>
    <w:rsid w:val="00D80163"/>
    <w:rsid w:val="00D810DE"/>
    <w:rsid w:val="00D84612"/>
    <w:rsid w:val="00D85AF9"/>
    <w:rsid w:val="00D86FE6"/>
    <w:rsid w:val="00D930CC"/>
    <w:rsid w:val="00D955E7"/>
    <w:rsid w:val="00D9580D"/>
    <w:rsid w:val="00DB41DC"/>
    <w:rsid w:val="00DB72E1"/>
    <w:rsid w:val="00DB7478"/>
    <w:rsid w:val="00DB7DAC"/>
    <w:rsid w:val="00DC1C93"/>
    <w:rsid w:val="00DC6104"/>
    <w:rsid w:val="00DC615E"/>
    <w:rsid w:val="00DC66AD"/>
    <w:rsid w:val="00DC7936"/>
    <w:rsid w:val="00DC7E30"/>
    <w:rsid w:val="00DD0722"/>
    <w:rsid w:val="00DD1648"/>
    <w:rsid w:val="00DD2B45"/>
    <w:rsid w:val="00DD3A34"/>
    <w:rsid w:val="00DD6C9B"/>
    <w:rsid w:val="00DE0343"/>
    <w:rsid w:val="00DE15C9"/>
    <w:rsid w:val="00DE35D7"/>
    <w:rsid w:val="00DE4845"/>
    <w:rsid w:val="00DE4F39"/>
    <w:rsid w:val="00DF38E3"/>
    <w:rsid w:val="00E0126F"/>
    <w:rsid w:val="00E053C5"/>
    <w:rsid w:val="00E05B40"/>
    <w:rsid w:val="00E05BD1"/>
    <w:rsid w:val="00E06532"/>
    <w:rsid w:val="00E17E3A"/>
    <w:rsid w:val="00E24CB1"/>
    <w:rsid w:val="00E26201"/>
    <w:rsid w:val="00E318A1"/>
    <w:rsid w:val="00E32857"/>
    <w:rsid w:val="00E34759"/>
    <w:rsid w:val="00E34DD0"/>
    <w:rsid w:val="00E50774"/>
    <w:rsid w:val="00E56153"/>
    <w:rsid w:val="00E70AF4"/>
    <w:rsid w:val="00E74012"/>
    <w:rsid w:val="00E818A1"/>
    <w:rsid w:val="00E820B8"/>
    <w:rsid w:val="00E94C17"/>
    <w:rsid w:val="00EA0E81"/>
    <w:rsid w:val="00EA169E"/>
    <w:rsid w:val="00EA5B4F"/>
    <w:rsid w:val="00EA7D12"/>
    <w:rsid w:val="00EB0498"/>
    <w:rsid w:val="00EB2C26"/>
    <w:rsid w:val="00EB5E74"/>
    <w:rsid w:val="00EB6475"/>
    <w:rsid w:val="00EC0DB3"/>
    <w:rsid w:val="00EC2581"/>
    <w:rsid w:val="00EC67DD"/>
    <w:rsid w:val="00ED0EEC"/>
    <w:rsid w:val="00ED47AC"/>
    <w:rsid w:val="00EE49BB"/>
    <w:rsid w:val="00EF3465"/>
    <w:rsid w:val="00F015A4"/>
    <w:rsid w:val="00F02BC8"/>
    <w:rsid w:val="00F05BF8"/>
    <w:rsid w:val="00F07020"/>
    <w:rsid w:val="00F12591"/>
    <w:rsid w:val="00F151C6"/>
    <w:rsid w:val="00F25B4D"/>
    <w:rsid w:val="00F26EA4"/>
    <w:rsid w:val="00F338D4"/>
    <w:rsid w:val="00F359D1"/>
    <w:rsid w:val="00F40618"/>
    <w:rsid w:val="00F41A37"/>
    <w:rsid w:val="00F42B87"/>
    <w:rsid w:val="00F43F3B"/>
    <w:rsid w:val="00F508A9"/>
    <w:rsid w:val="00F54159"/>
    <w:rsid w:val="00F54E4F"/>
    <w:rsid w:val="00F551F9"/>
    <w:rsid w:val="00F55851"/>
    <w:rsid w:val="00F60F31"/>
    <w:rsid w:val="00F6170A"/>
    <w:rsid w:val="00F67759"/>
    <w:rsid w:val="00F73DFD"/>
    <w:rsid w:val="00F83548"/>
    <w:rsid w:val="00F917A5"/>
    <w:rsid w:val="00F9234B"/>
    <w:rsid w:val="00FA2DB7"/>
    <w:rsid w:val="00FB342E"/>
    <w:rsid w:val="00FB3C59"/>
    <w:rsid w:val="00FB4167"/>
    <w:rsid w:val="00FB41B3"/>
    <w:rsid w:val="00FB62F3"/>
    <w:rsid w:val="00FB667A"/>
    <w:rsid w:val="00FB684F"/>
    <w:rsid w:val="00FB7411"/>
    <w:rsid w:val="00FC00D9"/>
    <w:rsid w:val="00FC2722"/>
    <w:rsid w:val="00FC6AC6"/>
    <w:rsid w:val="00FC74D0"/>
    <w:rsid w:val="00FD13EF"/>
    <w:rsid w:val="00FD26CA"/>
    <w:rsid w:val="00FD5B32"/>
    <w:rsid w:val="00FE0455"/>
    <w:rsid w:val="00FE2F97"/>
    <w:rsid w:val="00FE3971"/>
    <w:rsid w:val="00FF42A6"/>
    <w:rsid w:val="00FF46BA"/>
    <w:rsid w:val="00FF6D10"/>
    <w:rsid w:val="020A0524"/>
    <w:rsid w:val="088244DD"/>
    <w:rsid w:val="097776BB"/>
    <w:rsid w:val="0B7B557F"/>
    <w:rsid w:val="0D954F25"/>
    <w:rsid w:val="0DF27F27"/>
    <w:rsid w:val="10663ACC"/>
    <w:rsid w:val="13BA7C87"/>
    <w:rsid w:val="1C7B2285"/>
    <w:rsid w:val="230EBCE7"/>
    <w:rsid w:val="2FD275A2"/>
    <w:rsid w:val="32384B88"/>
    <w:rsid w:val="3519B85C"/>
    <w:rsid w:val="389910EE"/>
    <w:rsid w:val="3A799478"/>
    <w:rsid w:val="412CCD1B"/>
    <w:rsid w:val="4236A9E3"/>
    <w:rsid w:val="442BEC2A"/>
    <w:rsid w:val="4540E6CE"/>
    <w:rsid w:val="4B657912"/>
    <w:rsid w:val="4EECF9D4"/>
    <w:rsid w:val="5217468A"/>
    <w:rsid w:val="53830E94"/>
    <w:rsid w:val="54C7FB44"/>
    <w:rsid w:val="55DB973E"/>
    <w:rsid w:val="57554367"/>
    <w:rsid w:val="57F6B629"/>
    <w:rsid w:val="5A59695A"/>
    <w:rsid w:val="5B18E0E0"/>
    <w:rsid w:val="5C39E472"/>
    <w:rsid w:val="5DCA9763"/>
    <w:rsid w:val="63F7AD17"/>
    <w:rsid w:val="67E5787B"/>
    <w:rsid w:val="772BD40F"/>
    <w:rsid w:val="77B4EB45"/>
    <w:rsid w:val="7E73A5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4D849"/>
  <w15:chartTrackingRefBased/>
  <w15:docId w15:val="{E7E248E2-A156-4A50-816B-1E763ED1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Heading 1,Überschrift"/>
    <w:basedOn w:val="Standard"/>
    <w:next w:val="Standard"/>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Fuzeile">
    <w:name w:val="footer"/>
    <w:basedOn w:val="Standard"/>
    <w:link w:val="FuzeileZchn2"/>
    <w:semiHidden/>
    <w:unhideWhenUsed/>
    <w:rsid w:val="007577E1"/>
    <w:pPr>
      <w:tabs>
        <w:tab w:val="center" w:pos="4536"/>
        <w:tab w:val="right" w:pos="9072"/>
      </w:tabs>
      <w:spacing w:line="240" w:lineRule="auto"/>
    </w:pPr>
  </w:style>
  <w:style w:type="character" w:customStyle="1" w:styleId="FuzeileZchn2">
    <w:name w:val="Fußzeile Zchn2"/>
    <w:basedOn w:val="Absatz-Standardschriftart"/>
    <w:link w:val="Fuzeile"/>
    <w:semiHidden/>
    <w:rsid w:val="007577E1"/>
    <w:rPr>
      <w:rFonts w:ascii="Arial" w:hAnsi="Arial"/>
      <w:color w:val="000000"/>
      <w:lang w:val="fr-FR" w:eastAsia="de-DE"/>
    </w:rPr>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826CE5"/>
    <w:rPr>
      <w:color w:val="605E5C"/>
      <w:shd w:val="clear" w:color="auto" w:fill="E1DFDD"/>
    </w:rPr>
  </w:style>
  <w:style w:type="paragraph" w:styleId="berarbeitung">
    <w:name w:val="Revision"/>
    <w:hidden/>
    <w:uiPriority w:val="99"/>
    <w:semiHidden/>
    <w:rsid w:val="00604E97"/>
    <w:rPr>
      <w:rFonts w:ascii="Arial" w:hAnsi="Arial"/>
      <w:color w:val="000000"/>
      <w:lang w:val="fr-FR" w:eastAsia="de-DE"/>
    </w:rPr>
  </w:style>
  <w:style w:type="character" w:styleId="BesuchterLink">
    <w:name w:val="FollowedHyperlink"/>
    <w:basedOn w:val="Absatz-Standardschriftart"/>
    <w:uiPriority w:val="99"/>
    <w:semiHidden/>
    <w:unhideWhenUsed/>
    <w:rsid w:val="00EC0DB3"/>
    <w:rPr>
      <w:color w:val="BCBCBC" w:themeColor="followedHyperlink"/>
      <w:u w:val="single"/>
    </w:rPr>
  </w:style>
  <w:style w:type="character" w:customStyle="1" w:styleId="berschrift1Zchn">
    <w:name w:val="Überschrift 1 Zchn"/>
    <w:aliases w:val="Überschrift Zchn"/>
    <w:rsid w:val="008A396D"/>
    <w:rPr>
      <w:rFonts w:ascii="Arial" w:hAnsi="Arial" w:cs="Arial"/>
      <w:b/>
      <w:bCs/>
      <w:caps/>
      <w:color w:val="8B8D8E"/>
      <w:spacing w:val="5"/>
      <w:sz w:val="28"/>
      <w:szCs w:val="28"/>
      <w:lang w:val="de-DE" w:eastAsia="de-DE"/>
    </w:rPr>
  </w:style>
  <w:style w:type="character" w:customStyle="1" w:styleId="berschrift2Zchn">
    <w:name w:val="Überschrift 2 Zchn"/>
    <w:uiPriority w:val="9"/>
    <w:semiHidden/>
    <w:rsid w:val="008A396D"/>
    <w:rPr>
      <w:rFonts w:ascii="Cambria" w:eastAsia="Times New Roman" w:hAnsi="Cambria" w:cs="Times New Roman"/>
      <w:b/>
      <w:bCs/>
      <w:i/>
      <w:iCs/>
      <w:color w:val="000000"/>
      <w:sz w:val="28"/>
      <w:szCs w:val="28"/>
      <w:lang w:val="fr-FR" w:eastAsia="de-DE"/>
    </w:rPr>
  </w:style>
  <w:style w:type="character" w:customStyle="1" w:styleId="FuzeileZchn">
    <w:name w:val="Fußzeile Zchn"/>
    <w:rsid w:val="008A396D"/>
    <w:rPr>
      <w:rFonts w:ascii="Arial" w:hAnsi="Arial"/>
      <w:color w:val="000000"/>
      <w:lang w:val="fr-FR" w:eastAsia="de-DE"/>
    </w:rPr>
  </w:style>
  <w:style w:type="character" w:customStyle="1" w:styleId="Verzeichnis1Zchn">
    <w:name w:val="Verzeichnis 1 Zchn"/>
    <w:uiPriority w:val="39"/>
    <w:rsid w:val="008A396D"/>
    <w:rPr>
      <w:rFonts w:ascii="Arial" w:hAnsi="Arial" w:cs="Arial"/>
      <w:bCs/>
      <w:iCs/>
      <w:color w:val="666666"/>
      <w:sz w:val="24"/>
      <w:szCs w:val="24"/>
      <w:u w:color="000000"/>
      <w:lang w:val="de-DE" w:eastAsia="de-DE"/>
    </w:rPr>
  </w:style>
  <w:style w:type="character" w:customStyle="1" w:styleId="NurTextZchn">
    <w:name w:val="Nur Text Zchn"/>
    <w:uiPriority w:val="99"/>
    <w:rsid w:val="008A396D"/>
    <w:rPr>
      <w:rFonts w:ascii="Consolas" w:eastAsia="Calibri" w:hAnsi="Consolas" w:cs="Times New Roman"/>
      <w:sz w:val="21"/>
      <w:szCs w:val="21"/>
      <w:lang w:val="de-DE"/>
    </w:rPr>
  </w:style>
  <w:style w:type="character" w:customStyle="1" w:styleId="FuzeileZchn1">
    <w:name w:val="Fußzeile Zchn1"/>
    <w:basedOn w:val="Absatz-Standardschriftart"/>
    <w:rsid w:val="00BB71BA"/>
    <w:rPr>
      <w:rFonts w:ascii="Arial" w:hAnsi="Arial"/>
      <w:color w:val="00000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lum.egger.com/pinaccess/showpin.do?pinCode=a3j5mi3IPeR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arina.wieser@egg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8046d9d-47ce-4558-ba3d-d64d056f783a">in progress</Status>
    <Location xmlns="58046d9d-47ce-4558-ba3d-d64d056f783a">
      <Value>URB</Value>
      <Value>Group</Value>
    </Location>
    <Publikation xmlns="58046d9d-47ce-4558-ba3d-d64d056f783a">2026-06-02T07:00:00+00:00</Publikation>
    <TaxCatchAll xmlns="f7c75d12-58dc-4a1d-a30a-dbb76ea5356f" xsi:nil="true"/>
    <Themen xmlns="58046d9d-47ce-4558-ba3d-d64d056f783a">
      <Value>Plant Communication</Value>
      <Value>Environmental</Value>
    </Themen>
    <lcf76f155ced4ddcb4097134ff3c332f xmlns="58046d9d-47ce-4558-ba3d-d64d056f783a">
      <Terms xmlns="http://schemas.microsoft.com/office/infopath/2007/PartnerControls"/>
    </lcf76f155ced4ddcb4097134ff3c332f>
    <Language xmlns="58046d9d-47ce-4558-ba3d-d64d056f783a">English</Language>
    <Channel xmlns="58046d9d-47ce-4558-ba3d-d64d056f783a">
      <Value>Press Release</Value>
    </Chann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8E0195B9CE84BA2D887E1D3431176" ma:contentTypeVersion="19" ma:contentTypeDescription="Create a new document." ma:contentTypeScope="" ma:versionID="5eb7e48707829096705a8804a0512eac">
  <xsd:schema xmlns:xsd="http://www.w3.org/2001/XMLSchema" xmlns:xs="http://www.w3.org/2001/XMLSchema" xmlns:p="http://schemas.microsoft.com/office/2006/metadata/properties" xmlns:ns2="58046d9d-47ce-4558-ba3d-d64d056f783a" xmlns:ns3="f7c75d12-58dc-4a1d-a30a-dbb76ea5356f" targetNamespace="http://schemas.microsoft.com/office/2006/metadata/properties" ma:root="true" ma:fieldsID="f9fd2796397005073182455fa9249216" ns2:_="" ns3:_="">
    <xsd:import namespace="58046d9d-47ce-4558-ba3d-d64d056f783a"/>
    <xsd:import namespace="f7c75d12-58dc-4a1d-a30a-dbb76ea5356f"/>
    <xsd:element name="properties">
      <xsd:complexType>
        <xsd:sequence>
          <xsd:element name="documentManagement">
            <xsd:complexType>
              <xsd:all>
                <xsd:element ref="ns2:Themen" minOccurs="0"/>
                <xsd:element ref="ns2:Publikation"/>
                <xsd:element ref="ns2:MediaServiceMetadata" minOccurs="0"/>
                <xsd:element ref="ns2:MediaServiceFastMetadata" minOccurs="0"/>
                <xsd:element ref="ns2:MediaServiceSearchProperties" minOccurs="0"/>
                <xsd:element ref="ns2:Language" minOccurs="0"/>
                <xsd:element ref="ns2:Channel" minOccurs="0"/>
                <xsd:element ref="ns2:Loca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9d-47ce-4558-ba3d-d64d056f783a" elementFormDefault="qualified">
    <xsd:import namespace="http://schemas.microsoft.com/office/2006/documentManagement/types"/>
    <xsd:import namespace="http://schemas.microsoft.com/office/infopath/2007/PartnerControls"/>
    <xsd:element name="Themen" ma:index="8" nillable="true" ma:displayName="Themen" ma:description="Choose one or more" ma:format="Dropdown" ma:internalName="Themen" ma:requiredMultiChoice="true">
      <xsd:complexType>
        <xsd:complexContent>
          <xsd:extension base="dms:MultiChoice">
            <xsd:sequence>
              <xsd:element name="Value" maxOccurs="unbounded" minOccurs="0" nillable="true">
                <xsd:simpleType>
                  <xsd:restriction base="dms:Choice">
                    <xsd:enumeration value="Plant Communication"/>
                    <xsd:enumeration value="Human Resources"/>
                    <xsd:enumeration value="Product"/>
                    <xsd:enumeration value="Social"/>
                    <xsd:enumeration value="Environmental"/>
                    <xsd:enumeration value="Group Management"/>
                    <xsd:enumeration value="Economics/Politics"/>
                    <xsd:enumeration value="IT/ System Landscape"/>
                    <xsd:enumeration value="Production/ Logistics/ Quality"/>
                    <xsd:enumeration value="Organizational Development"/>
                  </xsd:restriction>
                </xsd:simpleType>
              </xsd:element>
            </xsd:sequence>
          </xsd:extension>
        </xsd:complexContent>
      </xsd:complexType>
    </xsd:element>
    <xsd:element name="Publikation" ma:index="9" ma:displayName="Publikation" ma:description="" ma:format="DateOnly" ma:internalName="Publikation">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anguage" ma:index="13" nillable="true" ma:displayName="Language" ma:default="German" ma:description="Change Language, if not german" ma:format="Dropdown" ma:internalName="Language">
      <xsd:simpleType>
        <xsd:restriction base="dms:Choice">
          <xsd:enumeration value="German"/>
          <xsd:enumeration value="English"/>
          <xsd:enumeration value="Other"/>
        </xsd:restriction>
      </xsd:simpleType>
    </xsd:element>
    <xsd:element name="Channel" ma:index="14" nillable="true" ma:displayName="Channel" ma:description="Choose publication channel(s)" ma:format="Dropdown" ma:internalName="Channel" ma:requiredMultiChoice="true">
      <xsd:complexType>
        <xsd:complexContent>
          <xsd:extension base="dms:MultiChoice">
            <xsd:sequence>
              <xsd:element name="Value" maxOccurs="unbounded" minOccurs="0" nillable="true">
                <xsd:simpleType>
                  <xsd:restriction base="dms:Choice">
                    <xsd:enumeration value="Group News"/>
                    <xsd:enumeration value="Local News"/>
                    <xsd:enumeration value="Employee Magazine"/>
                    <xsd:enumeration value="Social Media"/>
                    <xsd:enumeration value="Press Release"/>
                    <xsd:enumeration value="VALUABLE"/>
                    <xsd:enumeration value="Website"/>
                    <xsd:enumeration value="Other"/>
                    <xsd:enumeration value="Press request"/>
                  </xsd:restriction>
                </xsd:simpleType>
              </xsd:element>
            </xsd:sequence>
          </xsd:extension>
        </xsd:complexContent>
      </xsd:complexType>
    </xsd:element>
    <xsd:element name="Location" ma:index="15" nillable="true" ma:displayName="Location" ma:description="Plant(s) / Group or international" ma:format="Dropdown" ma:internalName="Location">
      <xsd:complexType>
        <xsd:complexContent>
          <xsd:extension base="dms:MultiChoice">
            <xsd:sequence>
              <xsd:element name="Value" maxOccurs="unbounded" minOccurs="0" nillable="true">
                <xsd:simpleType>
                  <xsd:restriction base="dms:Choice">
                    <xsd:enumeration value="Group"/>
                    <xsd:enumeration value="BAR"/>
                    <xsd:enumeration value="BEV"/>
                    <xsd:enumeration value="BIS"/>
                    <xsd:enumeration value="BRI"/>
                    <xsd:enumeration value="BUE"/>
                    <xsd:enumeration value="CAO"/>
                    <xsd:enumeration value="COC"/>
                    <xsd:enumeration value="GAG"/>
                    <xsd:enumeration value="GEB"/>
                    <xsd:enumeration value="GIF"/>
                    <xsd:enumeration value="HEX"/>
                    <xsd:enumeration value="LEX"/>
                    <xsd:enumeration value="MAR"/>
                    <xsd:enumeration value="MBI"/>
                    <xsd:enumeration value="RAM"/>
                    <xsd:enumeration value="RAU"/>
                    <xsd:enumeration value="RIO"/>
                    <xsd:enumeration value="SHU"/>
                    <xsd:enumeration value="SJO"/>
                    <xsd:enumeration value="URB"/>
                    <xsd:enumeration value="WIS"/>
                    <xsd:enumeration value="WOE"/>
                    <xsd:enumeration value="Internat"/>
                    <xsd:enumeration value="Getränke"/>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default="proposed" ma:format="Dropdown" ma:internalName="Status">
      <xsd:simpleType>
        <xsd:restriction base="dms:Choice">
          <xsd:enumeration value="proposed"/>
          <xsd:enumeration value="in progress"/>
          <xsd:enumeration value="in translation"/>
          <xsd:enumeration value="publish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f7c75d12-58dc-4a1d-a30a-dbb76ea53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db37ea-660a-40bd-9575-94138008f60d}" ma:internalName="TaxCatchAll" ma:showField="CatchAllData" ma:web="f7c75d12-58dc-4a1d-a30a-dbb76ea53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6A3DC-6342-41B2-B01C-696EB477A526}">
  <ds:schemaRefs>
    <ds:schemaRef ds:uri="http://schemas.microsoft.com/office/2006/metadata/properties"/>
    <ds:schemaRef ds:uri="http://schemas.microsoft.com/office/infopath/2007/PartnerControls"/>
    <ds:schemaRef ds:uri="58046d9d-47ce-4558-ba3d-d64d056f783a"/>
    <ds:schemaRef ds:uri="f7c75d12-58dc-4a1d-a30a-dbb76ea5356f"/>
  </ds:schemaRefs>
</ds:datastoreItem>
</file>

<file path=customXml/itemProps2.xml><?xml version="1.0" encoding="utf-8"?>
<ds:datastoreItem xmlns:ds="http://schemas.openxmlformats.org/officeDocument/2006/customXml" ds:itemID="{7F14177D-0AD5-41B2-BEC8-ADB03DB2D1E7}">
  <ds:schemaRefs>
    <ds:schemaRef ds:uri="http://schemas.microsoft.com/sharepoint/v3/contenttype/forms"/>
  </ds:schemaRefs>
</ds:datastoreItem>
</file>

<file path=customXml/itemProps3.xml><?xml version="1.0" encoding="utf-8"?>
<ds:datastoreItem xmlns:ds="http://schemas.openxmlformats.org/officeDocument/2006/customXml" ds:itemID="{6B8F9C5F-2F2C-44E0-99EF-25B4A39DE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9d-47ce-4558-ba3d-d64d056f783a"/>
    <ds:schemaRef ds:uri="f7c75d12-58dc-4a1d-a30a-dbb76ea5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7571</Characters>
  <Application>Microsoft Office Word</Application>
  <DocSecurity>0</DocSecurity>
  <Lines>63</Lines>
  <Paragraphs>17</Paragraphs>
  <ScaleCrop>false</ScaleCrop>
  <Company/>
  <LinksUpToDate>false</LinksUpToDate>
  <CharactersWithSpaces>8755</CharactersWithSpaces>
  <SharedDoc>false</SharedDoc>
  <HLinks>
    <vt:vector size="12" baseType="variant">
      <vt:variant>
        <vt:i4>6291466</vt:i4>
      </vt:variant>
      <vt:variant>
        <vt:i4>3</vt:i4>
      </vt:variant>
      <vt:variant>
        <vt:i4>0</vt:i4>
      </vt:variant>
      <vt:variant>
        <vt:i4>5</vt:i4>
      </vt:variant>
      <vt:variant>
        <vt:lpwstr>mailto:katharina.wieser@egger.com</vt:lpwstr>
      </vt:variant>
      <vt:variant>
        <vt:lpwstr/>
      </vt:variant>
      <vt:variant>
        <vt:i4>94</vt:i4>
      </vt:variant>
      <vt:variant>
        <vt:i4>0</vt:i4>
      </vt:variant>
      <vt:variant>
        <vt:i4>0</vt:i4>
      </vt:variant>
      <vt:variant>
        <vt:i4>5</vt:i4>
      </vt:variant>
      <vt:variant>
        <vt:lpwstr>https://celum.egger.com/pinaccess/showpin.do?pinCode=a3j5mi3IPeRo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Wieser Katharina</cp:lastModifiedBy>
  <cp:revision>31</cp:revision>
  <dcterms:created xsi:type="dcterms:W3CDTF">2026-04-15T22:39:00Z</dcterms:created>
  <dcterms:modified xsi:type="dcterms:W3CDTF">2026-06-18T11:21:00Z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0x010100B608E0195B9CE84BA2D887E1D3431176</vt:lpwstr>
  </property>
  <property fmtid="{D5CDD505-2E9C-101B-9397-08002B2CF9AE}" pid="3" name="docLang">
    <vt:lpwstr>de</vt:lpwstr>
  </property>
  <property fmtid="{D5CDD505-2E9C-101B-9397-08002B2CF9AE}" pid="4" name="MediaServiceImageTags">
    <vt:lpwstr/>
  </property>
  <property fmtid="{D5CDD505-2E9C-101B-9397-08002B2CF9AE}" pid="5" name="Order">
    <vt:r8>1600</vt:r8>
  </property>
  <property fmtid="{D5CDD505-2E9C-101B-9397-08002B2CF9AE}" pid="6" name="_ExtendedDescription">
    <vt:lpwstr/>
  </property>
</Properties>
</file>