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1139A" w14:textId="7328711C" w:rsidR="003D1018" w:rsidRPr="003D1018" w:rsidRDefault="003D1018" w:rsidP="003D1018">
      <w:pPr>
        <w:spacing w:before="120" w:after="120" w:line="240" w:lineRule="auto"/>
        <w:jc w:val="both"/>
        <w:rPr>
          <w:b/>
          <w:color w:val="E31937" w:themeColor="accent1"/>
          <w:sz w:val="32"/>
          <w:szCs w:val="32"/>
          <w:lang w:val="tr-TR"/>
        </w:rPr>
      </w:pPr>
      <w:bookmarkStart w:id="0" w:name="_Hlk187235115"/>
      <w:bookmarkStart w:id="1" w:name="_Toc208392761"/>
      <w:r w:rsidRPr="003D1018">
        <w:rPr>
          <w:b/>
          <w:color w:val="E31937" w:themeColor="accent1"/>
          <w:sz w:val="32"/>
          <w:szCs w:val="32"/>
          <w:lang w:val="tr-TR"/>
        </w:rPr>
        <w:t>EGGER Türkiye, 30 Yıllık Mükemmellik Yolculuğunu Intermob 2026’ya Taşıyor</w:t>
      </w:r>
    </w:p>
    <w:p w14:paraId="44D656E3" w14:textId="11631651" w:rsidR="000E7B69" w:rsidRPr="008E6AD6" w:rsidRDefault="000E7B69" w:rsidP="003D1018">
      <w:pPr>
        <w:spacing w:before="120" w:after="120" w:line="240" w:lineRule="auto"/>
        <w:jc w:val="both"/>
        <w:rPr>
          <w:rFonts w:cs="Arial"/>
          <w:b/>
          <w:sz w:val="22"/>
          <w:szCs w:val="22"/>
          <w:lang w:val="tr"/>
        </w:rPr>
      </w:pPr>
    </w:p>
    <w:bookmarkEnd w:id="0"/>
    <w:p w14:paraId="4686961F" w14:textId="1CC1C4D9" w:rsidR="007641A3" w:rsidRPr="007641A3" w:rsidRDefault="007641A3" w:rsidP="007641A3">
      <w:pPr>
        <w:spacing w:before="120" w:after="120" w:line="240" w:lineRule="auto"/>
        <w:jc w:val="both"/>
        <w:rPr>
          <w:b/>
          <w:bCs/>
          <w:color w:val="67696A" w:themeColor="text2" w:themeShade="BF"/>
          <w:sz w:val="22"/>
          <w:szCs w:val="22"/>
          <w:lang w:val="tr-TR"/>
        </w:rPr>
      </w:pPr>
      <w:r w:rsidRPr="007641A3">
        <w:rPr>
          <w:b/>
          <w:bCs/>
          <w:color w:val="67696A" w:themeColor="text2" w:themeShade="BF"/>
          <w:sz w:val="22"/>
          <w:szCs w:val="22"/>
          <w:lang w:val="tr-TR"/>
        </w:rPr>
        <w:t>Ahşap bazlı malzeme üreticisi EGGER Grup bünyesinde faaliyet gösteren EGGER Türkiye, Intermob 2026 hazırlıklarını tamamladı. EGGER Dekoratif Koleksiyonu</w:t>
      </w:r>
      <w:r w:rsidR="007D4B1B">
        <w:rPr>
          <w:b/>
          <w:bCs/>
          <w:color w:val="67696A" w:themeColor="text2" w:themeShade="BF"/>
          <w:sz w:val="22"/>
          <w:szCs w:val="22"/>
          <w:lang w:val="tr-TR"/>
        </w:rPr>
        <w:t xml:space="preserve">’nda yer alan </w:t>
      </w:r>
      <w:r w:rsidRPr="007641A3">
        <w:rPr>
          <w:b/>
          <w:bCs/>
          <w:color w:val="67696A" w:themeColor="text2" w:themeShade="BF"/>
          <w:sz w:val="22"/>
          <w:szCs w:val="22"/>
          <w:lang w:val="tr-TR"/>
        </w:rPr>
        <w:t>çözümlerini sektör profesyonelleriyle buluşturacak olan şirket, 17-20 Eylül 2026 tarihleri arasında Tüyap Fuar ve Kongre Merkezi'nde yer alacak.</w:t>
      </w:r>
    </w:p>
    <w:p w14:paraId="15896ADC" w14:textId="77777777" w:rsidR="00B53594" w:rsidRPr="00B95FF9" w:rsidRDefault="00B53594" w:rsidP="00D7564E">
      <w:pPr>
        <w:spacing w:before="120" w:after="120" w:line="240" w:lineRule="auto"/>
        <w:jc w:val="both"/>
        <w:rPr>
          <w:b/>
          <w:bCs/>
          <w:color w:val="67696A" w:themeColor="text2" w:themeShade="BF"/>
          <w:sz w:val="22"/>
          <w:szCs w:val="22"/>
          <w:lang w:val="tr"/>
        </w:rPr>
      </w:pPr>
    </w:p>
    <w:p w14:paraId="48533F5A" w14:textId="77777777" w:rsidR="00717BB0" w:rsidRPr="00717BB0" w:rsidRDefault="00717BB0" w:rsidP="00717BB0">
      <w:pPr>
        <w:spacing w:before="120" w:after="120" w:line="240" w:lineRule="auto"/>
        <w:jc w:val="both"/>
        <w:rPr>
          <w:b/>
          <w:bCs/>
          <w:color w:val="67696A" w:themeColor="text2" w:themeShade="BF"/>
          <w:sz w:val="22"/>
          <w:szCs w:val="22"/>
          <w:lang w:val="tr-TR"/>
        </w:rPr>
      </w:pPr>
      <w:r w:rsidRPr="00717BB0">
        <w:rPr>
          <w:b/>
          <w:bCs/>
          <w:color w:val="67696A" w:themeColor="text2" w:themeShade="BF"/>
          <w:sz w:val="22"/>
          <w:szCs w:val="22"/>
          <w:lang w:val="tr-TR"/>
        </w:rPr>
        <w:t>30 Yıllık Üretim Deneyimi Intermob Sahnesinde</w:t>
      </w:r>
    </w:p>
    <w:p w14:paraId="6D89CE9A" w14:textId="4AE9C8B8" w:rsidR="000C52CA" w:rsidRPr="000C52CA" w:rsidRDefault="00C21511" w:rsidP="000C52CA">
      <w:pPr>
        <w:spacing w:before="120" w:after="120" w:line="240" w:lineRule="auto"/>
        <w:jc w:val="both"/>
        <w:rPr>
          <w:color w:val="67696A" w:themeColor="text2" w:themeShade="BF"/>
          <w:sz w:val="22"/>
          <w:szCs w:val="22"/>
          <w:lang w:val="tr-TR"/>
        </w:rPr>
      </w:pPr>
      <w:r w:rsidRPr="00C21511">
        <w:rPr>
          <w:color w:val="67696A" w:themeColor="text2" w:themeShade="BF"/>
          <w:sz w:val="22"/>
          <w:szCs w:val="22"/>
          <w:lang w:val="tr-TR"/>
        </w:rPr>
        <w:t xml:space="preserve">Mobilya yan sanayisi ve aksesuarları sektörünün en önemli uluslararası buluşmalarından biri olan Intermob, bu yıl da yenilikçi ürünlerin, tasarım trendlerinin ve üretim teknolojilerinin sergilendiği güçlü bir platform </w:t>
      </w:r>
      <w:r w:rsidR="0087404B">
        <w:rPr>
          <w:color w:val="67696A" w:themeColor="text2" w:themeShade="BF"/>
          <w:sz w:val="22"/>
          <w:szCs w:val="22"/>
          <w:lang w:val="tr-TR"/>
        </w:rPr>
        <w:t>olacak</w:t>
      </w:r>
      <w:r w:rsidRPr="00C21511">
        <w:rPr>
          <w:color w:val="67696A" w:themeColor="text2" w:themeShade="BF"/>
          <w:sz w:val="22"/>
          <w:szCs w:val="22"/>
          <w:lang w:val="tr-TR"/>
        </w:rPr>
        <w:t xml:space="preserve">. </w:t>
      </w:r>
      <w:r w:rsidR="008550A6" w:rsidRPr="008550A6">
        <w:rPr>
          <w:color w:val="67696A" w:themeColor="text2" w:themeShade="BF"/>
          <w:sz w:val="22"/>
          <w:szCs w:val="22"/>
          <w:lang w:val="tr-TR"/>
        </w:rPr>
        <w:t>Bu vizyon doğrultusunda fuarda yerini alan EGGER Türkiye; Avrupa tasarım trendlerini yansıtan 30 yeni dekor seçeneğini, öne çıkan yaklaşık 90 kenar bandını ziyaretçilerin beğenisine sunacak.</w:t>
      </w:r>
    </w:p>
    <w:p w14:paraId="5341D8DF" w14:textId="73F59ED3" w:rsidR="00C21511" w:rsidRPr="00C21511" w:rsidRDefault="00C21511" w:rsidP="00C21511">
      <w:pPr>
        <w:spacing w:before="120" w:after="120" w:line="240" w:lineRule="auto"/>
        <w:jc w:val="both"/>
        <w:rPr>
          <w:color w:val="67696A" w:themeColor="text2" w:themeShade="BF"/>
          <w:sz w:val="22"/>
          <w:szCs w:val="22"/>
          <w:lang w:val="tr-TR"/>
        </w:rPr>
      </w:pPr>
      <w:r w:rsidRPr="00C21511">
        <w:rPr>
          <w:color w:val="67696A" w:themeColor="text2" w:themeShade="BF"/>
          <w:sz w:val="22"/>
          <w:szCs w:val="22"/>
          <w:lang w:val="tr-TR"/>
        </w:rPr>
        <w:t>Üst segment mat yüzey panellerin öne çıka</w:t>
      </w:r>
      <w:r w:rsidR="001D1820">
        <w:rPr>
          <w:color w:val="67696A" w:themeColor="text2" w:themeShade="BF"/>
          <w:sz w:val="22"/>
          <w:szCs w:val="22"/>
          <w:lang w:val="tr-TR"/>
        </w:rPr>
        <w:t>cağı fuarda</w:t>
      </w:r>
      <w:r w:rsidRPr="00C21511">
        <w:rPr>
          <w:color w:val="67696A" w:themeColor="text2" w:themeShade="BF"/>
          <w:sz w:val="22"/>
          <w:szCs w:val="22"/>
          <w:lang w:val="tr-TR"/>
        </w:rPr>
        <w:t xml:space="preserve">; yeni kenar bandı </w:t>
      </w:r>
      <w:r w:rsidR="00D8312B">
        <w:rPr>
          <w:color w:val="67696A" w:themeColor="text2" w:themeShade="BF"/>
          <w:sz w:val="22"/>
          <w:szCs w:val="22"/>
          <w:lang w:val="tr-TR"/>
        </w:rPr>
        <w:t>koleksiyonlarındaki</w:t>
      </w:r>
      <w:r w:rsidRPr="00C21511">
        <w:rPr>
          <w:color w:val="67696A" w:themeColor="text2" w:themeShade="BF"/>
          <w:sz w:val="22"/>
          <w:szCs w:val="22"/>
          <w:lang w:val="tr-TR"/>
        </w:rPr>
        <w:t xml:space="preserve"> ahşap, taş ve fantezi desen çözümleriyle panel ile kenar</w:t>
      </w:r>
      <w:r w:rsidR="005C1C23">
        <w:rPr>
          <w:color w:val="67696A" w:themeColor="text2" w:themeShade="BF"/>
          <w:sz w:val="22"/>
          <w:szCs w:val="22"/>
          <w:lang w:val="tr-TR"/>
        </w:rPr>
        <w:t xml:space="preserve"> bandı</w:t>
      </w:r>
      <w:r w:rsidRPr="00C21511">
        <w:rPr>
          <w:color w:val="67696A" w:themeColor="text2" w:themeShade="BF"/>
          <w:sz w:val="22"/>
          <w:szCs w:val="22"/>
          <w:lang w:val="tr-TR"/>
        </w:rPr>
        <w:t xml:space="preserve"> arasındaki kusursuz uyumu ve estetik kontrast kombinasyonlarını vitrine </w:t>
      </w:r>
      <w:r w:rsidR="00D8312B">
        <w:rPr>
          <w:color w:val="67696A" w:themeColor="text2" w:themeShade="BF"/>
          <w:sz w:val="22"/>
          <w:szCs w:val="22"/>
          <w:lang w:val="tr-TR"/>
        </w:rPr>
        <w:t>taşıyacak</w:t>
      </w:r>
      <w:r w:rsidRPr="00C21511">
        <w:rPr>
          <w:color w:val="67696A" w:themeColor="text2" w:themeShade="BF"/>
          <w:sz w:val="22"/>
          <w:szCs w:val="22"/>
          <w:lang w:val="tr-TR"/>
        </w:rPr>
        <w:t>.</w:t>
      </w:r>
    </w:p>
    <w:p w14:paraId="50AD786D" w14:textId="422EDB8F" w:rsidR="006663D6" w:rsidRPr="006663D6" w:rsidRDefault="006663D6" w:rsidP="006663D6">
      <w:pPr>
        <w:spacing w:before="120" w:after="120" w:line="240" w:lineRule="auto"/>
        <w:jc w:val="both"/>
        <w:rPr>
          <w:color w:val="67696A" w:themeColor="text2" w:themeShade="BF"/>
          <w:sz w:val="22"/>
          <w:szCs w:val="22"/>
          <w:lang w:val="tr-TR"/>
        </w:rPr>
      </w:pPr>
      <w:r w:rsidRPr="006663D6">
        <w:rPr>
          <w:color w:val="67696A" w:themeColor="text2" w:themeShade="BF"/>
          <w:sz w:val="22"/>
          <w:szCs w:val="22"/>
          <w:lang w:val="tr-TR"/>
        </w:rPr>
        <w:t>EGGER Grup'un Türkiye'deki stratejik üretim merkezi olan EGGER Gebze Tesisi, 1996 yılında başlayan üretim yolculuğunda 30. yılını kutluyor. Yıllık 1,8 milyar metre kenar bandı üretim kapasitesine sahip tesis,</w:t>
      </w:r>
      <w:r w:rsidR="00047EF1">
        <w:rPr>
          <w:color w:val="67696A" w:themeColor="text2" w:themeShade="BF"/>
          <w:sz w:val="22"/>
          <w:szCs w:val="22"/>
          <w:lang w:val="tr-TR"/>
        </w:rPr>
        <w:t xml:space="preserve"> kenar bandında </w:t>
      </w:r>
      <w:r w:rsidRPr="006663D6">
        <w:rPr>
          <w:color w:val="67696A" w:themeColor="text2" w:themeShade="BF"/>
          <w:sz w:val="22"/>
          <w:szCs w:val="22"/>
          <w:lang w:val="tr-TR"/>
        </w:rPr>
        <w:t>geliştirdiği çözümleri ve köklü üretim uzmanlığını Intermob 2026 ziyaretçileriyle buluşturacak.</w:t>
      </w:r>
      <w:r w:rsidR="009060B8">
        <w:rPr>
          <w:color w:val="67696A" w:themeColor="text2" w:themeShade="BF"/>
          <w:sz w:val="22"/>
          <w:szCs w:val="22"/>
          <w:lang w:val="tr-TR"/>
        </w:rPr>
        <w:t xml:space="preserve"> </w:t>
      </w:r>
      <w:r w:rsidRPr="006663D6">
        <w:rPr>
          <w:color w:val="67696A" w:themeColor="text2" w:themeShade="BF"/>
          <w:sz w:val="22"/>
          <w:szCs w:val="22"/>
          <w:lang w:val="tr-TR"/>
        </w:rPr>
        <w:t xml:space="preserve">“30 Yıldır Mükemmelin İzinde” yaklaşımıyla şekillendirdiği kalite anlayışını, zanaat birikimini ve yenilikçi çözümlerini Intermob 2026'da sektör profesyonelleriyle paylaşacak. </w:t>
      </w:r>
      <w:r w:rsidR="00047EF1">
        <w:rPr>
          <w:color w:val="67696A" w:themeColor="text2" w:themeShade="BF"/>
          <w:sz w:val="22"/>
          <w:szCs w:val="22"/>
          <w:lang w:val="tr-TR"/>
        </w:rPr>
        <w:t>Y</w:t>
      </w:r>
      <w:r w:rsidRPr="006663D6">
        <w:rPr>
          <w:color w:val="67696A" w:themeColor="text2" w:themeShade="BF"/>
          <w:sz w:val="22"/>
          <w:szCs w:val="22"/>
          <w:lang w:val="tr-TR"/>
        </w:rPr>
        <w:t>ıllara yayılan deneyiminden aldığı güçle, tasarım ve işlevselliği bir araya getiren ürünlerini fuar boyunca sergileyecek.</w:t>
      </w:r>
    </w:p>
    <w:p w14:paraId="45AC368A" w14:textId="77777777" w:rsidR="006D4D1C" w:rsidRDefault="006D4D1C" w:rsidP="008E6AD6">
      <w:pPr>
        <w:spacing w:before="120" w:after="120" w:line="240" w:lineRule="auto"/>
        <w:jc w:val="both"/>
        <w:rPr>
          <w:color w:val="67696A" w:themeColor="text2" w:themeShade="BF"/>
          <w:sz w:val="22"/>
          <w:szCs w:val="22"/>
        </w:rPr>
      </w:pPr>
    </w:p>
    <w:p w14:paraId="3F2AEE37" w14:textId="4F699B9E" w:rsidR="00FC49E9" w:rsidRPr="00455533" w:rsidRDefault="00DF5C72" w:rsidP="00FC49E9">
      <w:pPr>
        <w:spacing w:before="120" w:after="120" w:line="240" w:lineRule="auto"/>
        <w:jc w:val="both"/>
        <w:rPr>
          <w:b/>
          <w:bCs/>
          <w:color w:val="595959" w:themeColor="text1" w:themeTint="A6"/>
          <w:sz w:val="22"/>
          <w:szCs w:val="22"/>
          <w:lang w:val="tr-TR"/>
        </w:rPr>
      </w:pPr>
      <w:r>
        <w:rPr>
          <w:b/>
          <w:bCs/>
          <w:color w:val="595959" w:themeColor="text1" w:themeTint="A6"/>
          <w:sz w:val="22"/>
          <w:szCs w:val="22"/>
          <w:lang w:val="tr-TR"/>
        </w:rPr>
        <w:t>Global</w:t>
      </w:r>
      <w:r w:rsidR="00455533" w:rsidRPr="00455533">
        <w:rPr>
          <w:b/>
          <w:bCs/>
          <w:color w:val="595959" w:themeColor="text1" w:themeTint="A6"/>
          <w:sz w:val="22"/>
          <w:szCs w:val="22"/>
          <w:lang w:val="tr-TR"/>
        </w:rPr>
        <w:t xml:space="preserve"> Güç, </w:t>
      </w:r>
      <w:r w:rsidR="00006D39">
        <w:rPr>
          <w:b/>
          <w:bCs/>
          <w:color w:val="595959" w:themeColor="text1" w:themeTint="A6"/>
          <w:sz w:val="22"/>
          <w:szCs w:val="22"/>
          <w:lang w:val="tr-TR"/>
        </w:rPr>
        <w:t>Mükemmel</w:t>
      </w:r>
      <w:r w:rsidR="00455533" w:rsidRPr="00455533">
        <w:rPr>
          <w:b/>
          <w:bCs/>
          <w:color w:val="595959" w:themeColor="text1" w:themeTint="A6"/>
          <w:sz w:val="22"/>
          <w:szCs w:val="22"/>
          <w:lang w:val="tr-TR"/>
        </w:rPr>
        <w:t xml:space="preserve"> Detaylar</w:t>
      </w:r>
    </w:p>
    <w:p w14:paraId="3E590FB4" w14:textId="77777777" w:rsidR="000D2CE2" w:rsidRPr="000D2CE2" w:rsidRDefault="000D2CE2" w:rsidP="000D2CE2">
      <w:pPr>
        <w:spacing w:before="120" w:after="120" w:line="240" w:lineRule="auto"/>
        <w:jc w:val="both"/>
        <w:rPr>
          <w:color w:val="67696A" w:themeColor="text2" w:themeShade="BF"/>
          <w:sz w:val="22"/>
          <w:szCs w:val="22"/>
          <w:lang w:val="tr-TR"/>
        </w:rPr>
      </w:pPr>
      <w:r w:rsidRPr="000D2CE2">
        <w:rPr>
          <w:color w:val="67696A" w:themeColor="text2" w:themeShade="BF"/>
          <w:sz w:val="22"/>
          <w:szCs w:val="22"/>
          <w:lang w:val="tr-TR"/>
        </w:rPr>
        <w:t>EGGER Türkiye; iş ortaklarını, mimarları, iç mimarları ve mobilya üreticilerini fuar boyunca 8. Salon 823/A numaralı standında ağırlayacak.</w:t>
      </w:r>
    </w:p>
    <w:p w14:paraId="78FA9350" w14:textId="24EA40BA" w:rsidR="00A97498" w:rsidRPr="00A97498" w:rsidRDefault="000D2CE2" w:rsidP="00A97498">
      <w:pPr>
        <w:spacing w:before="120" w:after="120" w:line="240" w:lineRule="auto"/>
        <w:jc w:val="both"/>
        <w:rPr>
          <w:color w:val="67696A" w:themeColor="text2" w:themeShade="BF"/>
          <w:sz w:val="22"/>
          <w:szCs w:val="22"/>
          <w:lang w:val="tr-TR"/>
        </w:rPr>
      </w:pPr>
      <w:r w:rsidRPr="000D2CE2">
        <w:rPr>
          <w:color w:val="67696A" w:themeColor="text2" w:themeShade="BF"/>
          <w:sz w:val="22"/>
          <w:szCs w:val="22"/>
          <w:lang w:val="tr-TR"/>
        </w:rPr>
        <w:t xml:space="preserve">EGGER'in uluslararası deneyiminden ve Gebze tesisinin 30 yıllık uzmanlığından güç alan </w:t>
      </w:r>
      <w:r w:rsidR="00047EF1">
        <w:rPr>
          <w:color w:val="67696A" w:themeColor="text2" w:themeShade="BF"/>
          <w:sz w:val="22"/>
          <w:szCs w:val="22"/>
          <w:lang w:val="tr-TR"/>
        </w:rPr>
        <w:t>EGGER Türkiye</w:t>
      </w:r>
      <w:r w:rsidRPr="000D2CE2">
        <w:rPr>
          <w:color w:val="67696A" w:themeColor="text2" w:themeShade="BF"/>
          <w:sz w:val="22"/>
          <w:szCs w:val="22"/>
          <w:lang w:val="tr-TR"/>
        </w:rPr>
        <w:t>, fuarda ürün portföyünün yanı sıra kalite, güven ve tasarım odaklı yaklaşımını da sektör temsilcileriyle paylaşacak</w:t>
      </w:r>
      <w:r w:rsidR="00A97498" w:rsidRPr="00A97498">
        <w:rPr>
          <w:color w:val="67696A" w:themeColor="text2" w:themeShade="BF"/>
          <w:sz w:val="22"/>
          <w:szCs w:val="22"/>
          <w:lang w:val="tr-TR"/>
        </w:rPr>
        <w:t>.</w:t>
      </w:r>
    </w:p>
    <w:p w14:paraId="07659B65" w14:textId="3FF26158" w:rsidR="00E741E2" w:rsidRDefault="00E741E2" w:rsidP="008E6AD6">
      <w:pPr>
        <w:spacing w:before="120" w:after="120" w:line="240" w:lineRule="auto"/>
        <w:jc w:val="both"/>
        <w:rPr>
          <w:color w:val="67696A" w:themeColor="text2" w:themeShade="BF"/>
          <w:sz w:val="22"/>
          <w:szCs w:val="22"/>
        </w:rPr>
      </w:pPr>
    </w:p>
    <w:p w14:paraId="1D225D06" w14:textId="77777777" w:rsidR="00CF53A3" w:rsidRPr="00CF53A3" w:rsidRDefault="00CF53A3" w:rsidP="00CF53A3">
      <w:pPr>
        <w:spacing w:before="120" w:after="120" w:line="240" w:lineRule="auto"/>
        <w:jc w:val="both"/>
        <w:rPr>
          <w:b/>
          <w:bCs/>
          <w:color w:val="67696A" w:themeColor="text2" w:themeShade="BF"/>
          <w:sz w:val="22"/>
          <w:szCs w:val="22"/>
          <w:lang w:val="tr-TR"/>
        </w:rPr>
      </w:pPr>
      <w:r w:rsidRPr="00CF53A3">
        <w:rPr>
          <w:b/>
          <w:bCs/>
          <w:color w:val="67696A" w:themeColor="text2" w:themeShade="BF"/>
          <w:sz w:val="22"/>
          <w:szCs w:val="22"/>
          <w:lang w:val="tr-TR"/>
        </w:rPr>
        <w:t>Tasarımdan Üretime Uzanan Fuar Deneyimi</w:t>
      </w:r>
    </w:p>
    <w:p w14:paraId="6E215D69" w14:textId="77777777" w:rsidR="00702B06" w:rsidRPr="00702B06" w:rsidRDefault="00702B06" w:rsidP="00702B06">
      <w:pPr>
        <w:spacing w:before="120" w:after="120" w:line="240" w:lineRule="auto"/>
        <w:jc w:val="both"/>
        <w:rPr>
          <w:color w:val="67696A" w:themeColor="text2" w:themeShade="BF"/>
          <w:sz w:val="22"/>
          <w:szCs w:val="22"/>
          <w:lang w:val="tr-TR"/>
        </w:rPr>
      </w:pPr>
      <w:r w:rsidRPr="00702B06">
        <w:rPr>
          <w:color w:val="67696A" w:themeColor="text2" w:themeShade="BF"/>
          <w:sz w:val="22"/>
          <w:szCs w:val="22"/>
          <w:lang w:val="tr-TR"/>
        </w:rPr>
        <w:t>EGGER Türkiye, Intermob 2026'da en yeni dekor ve yüzey seçeneklerinden canlı uygulama alanlarına, yüzey ve kenar bandı uyumunu öne çıkaran trendlerden gelişmiş üretim teknolojilerine kadar uzanan kapsamlı bir stant deneyimi sunacak.</w:t>
      </w:r>
    </w:p>
    <w:p w14:paraId="11096E32" w14:textId="77777777" w:rsidR="00702B06" w:rsidRPr="00702B06" w:rsidRDefault="00702B06" w:rsidP="00702B06">
      <w:pPr>
        <w:spacing w:before="120" w:after="120" w:line="240" w:lineRule="auto"/>
        <w:jc w:val="both"/>
        <w:rPr>
          <w:color w:val="67696A" w:themeColor="text2" w:themeShade="BF"/>
          <w:sz w:val="22"/>
          <w:szCs w:val="22"/>
          <w:lang w:val="tr-TR"/>
        </w:rPr>
      </w:pPr>
      <w:r w:rsidRPr="00702B06">
        <w:rPr>
          <w:color w:val="67696A" w:themeColor="text2" w:themeShade="BF"/>
          <w:sz w:val="22"/>
          <w:szCs w:val="22"/>
          <w:lang w:val="tr-TR"/>
        </w:rPr>
        <w:lastRenderedPageBreak/>
        <w:t>Fuar hazırlıklarına ilişkin değerlendirmede bulunan EGGER Türkiye Satış ve Pazarlama Direktörü Vitali Behar şunları söyledi:</w:t>
      </w:r>
    </w:p>
    <w:p w14:paraId="31D5411E" w14:textId="77777777" w:rsidR="00702B06" w:rsidRPr="00702B06" w:rsidRDefault="00702B06" w:rsidP="00702B06">
      <w:pPr>
        <w:spacing w:before="120" w:after="120" w:line="240" w:lineRule="auto"/>
        <w:jc w:val="both"/>
        <w:rPr>
          <w:color w:val="67696A" w:themeColor="text2" w:themeShade="BF"/>
          <w:sz w:val="22"/>
          <w:szCs w:val="22"/>
          <w:lang w:val="tr-TR"/>
        </w:rPr>
      </w:pPr>
      <w:r w:rsidRPr="00702B06">
        <w:rPr>
          <w:i/>
          <w:iCs/>
          <w:color w:val="67696A" w:themeColor="text2" w:themeShade="BF"/>
          <w:sz w:val="22"/>
          <w:szCs w:val="22"/>
          <w:lang w:val="tr-TR"/>
        </w:rPr>
        <w:t>"Türkiye, mobilya ve iç mekân tasarımı alanında bölgesel ölçekte önemli bir üretim ve ihracat merkezi konumunda bulunuyor. Intermob'u yalnızca ürünlerimizi sergilediğimiz bir fuar olarak değil, sektör paydaşlarımızla bilgi paylaşımında bulunduğumuz ve yeni iş birlikleri geliştirdiğimiz stratejik bir platform olarak görüyoruz. 30 yıllık üretim deneyimimiz ile EGGER'in uluslararası bilgi birikimini bir araya getirerek geliştirdiğimiz çözümleri ziyaretçilerimizle buluşturmaktan memnuniyet duyacağız."</w:t>
      </w:r>
    </w:p>
    <w:p w14:paraId="7E744F24" w14:textId="77777777" w:rsidR="00F00091" w:rsidRPr="00656F47" w:rsidRDefault="00F00091" w:rsidP="008E6AD6">
      <w:pPr>
        <w:spacing w:before="120" w:after="120" w:line="240" w:lineRule="auto"/>
        <w:jc w:val="both"/>
        <w:rPr>
          <w:color w:val="FF0000"/>
          <w:sz w:val="22"/>
          <w:szCs w:val="22"/>
          <w:lang w:val="tr-TR"/>
        </w:rPr>
      </w:pPr>
    </w:p>
    <w:p w14:paraId="12875139" w14:textId="77777777" w:rsidR="00EE5510" w:rsidRPr="00EE5510" w:rsidRDefault="00EE5510" w:rsidP="00EE5510">
      <w:pPr>
        <w:spacing w:before="120" w:after="120" w:line="240" w:lineRule="auto"/>
        <w:jc w:val="both"/>
        <w:rPr>
          <w:b/>
          <w:bCs/>
          <w:color w:val="67696A" w:themeColor="text2" w:themeShade="BF"/>
          <w:sz w:val="22"/>
          <w:szCs w:val="22"/>
          <w:lang w:val="tr-TR"/>
        </w:rPr>
      </w:pPr>
      <w:r w:rsidRPr="00EE5510">
        <w:rPr>
          <w:b/>
          <w:bCs/>
          <w:color w:val="67696A" w:themeColor="text2" w:themeShade="BF"/>
          <w:sz w:val="22"/>
          <w:szCs w:val="22"/>
          <w:lang w:val="tr-TR"/>
        </w:rPr>
        <w:t>EGGER Türkiye'den Intermob 2026 Daveti</w:t>
      </w:r>
    </w:p>
    <w:p w14:paraId="29DF769D" w14:textId="77777777" w:rsidR="00CA1BE5" w:rsidRPr="00CA1BE5" w:rsidRDefault="00CA1BE5" w:rsidP="00CA1BE5">
      <w:pPr>
        <w:spacing w:before="120" w:after="120" w:line="240" w:lineRule="auto"/>
        <w:jc w:val="both"/>
        <w:rPr>
          <w:color w:val="67696A" w:themeColor="text2" w:themeShade="BF"/>
          <w:sz w:val="22"/>
          <w:szCs w:val="22"/>
          <w:lang w:val="tr-TR"/>
        </w:rPr>
      </w:pPr>
      <w:r w:rsidRPr="00CA1BE5">
        <w:rPr>
          <w:color w:val="67696A" w:themeColor="text2" w:themeShade="BF"/>
          <w:sz w:val="22"/>
          <w:szCs w:val="22"/>
          <w:lang w:val="tr-TR"/>
        </w:rPr>
        <w:t>EGGER Türkiye, 30 yıllık üretim deneyimiyle geliştirdiği çözümleri ve yeni tasarım trendlerini keşfetmek isteyen tüm sektör profesyonellerini Intermob 2026 boyunca 8. Salon 823/A numaralı standına davet ediyor.</w:t>
      </w:r>
    </w:p>
    <w:p w14:paraId="72FFAB62" w14:textId="4049E4F2" w:rsidR="00265E3E" w:rsidRDefault="00265E3E" w:rsidP="001A6CE5">
      <w:pPr>
        <w:tabs>
          <w:tab w:val="left" w:pos="825"/>
        </w:tabs>
        <w:spacing w:before="120" w:after="120" w:line="240" w:lineRule="auto"/>
        <w:jc w:val="both"/>
        <w:rPr>
          <w:color w:val="67696A" w:themeColor="text2" w:themeShade="BF"/>
          <w:sz w:val="22"/>
          <w:szCs w:val="22"/>
          <w:lang w:val="tr-TR"/>
        </w:rPr>
      </w:pPr>
    </w:p>
    <w:p w14:paraId="0A5D7470" w14:textId="583B3F95" w:rsidR="003C1734" w:rsidRPr="004A6C8E" w:rsidRDefault="00171469" w:rsidP="004A6C8E">
      <w:pPr>
        <w:tabs>
          <w:tab w:val="left" w:pos="6120"/>
        </w:tabs>
        <w:rPr>
          <w:sz w:val="22"/>
          <w:szCs w:val="22"/>
          <w:lang w:val="tr-TR"/>
        </w:rPr>
      </w:pPr>
      <w:r>
        <w:rPr>
          <w:noProof/>
        </w:rPr>
        <w:drawing>
          <wp:inline distT="0" distB="0" distL="0" distR="0" wp14:anchorId="19B5E65B" wp14:editId="034D02D3">
            <wp:extent cx="5346065" cy="3561715"/>
            <wp:effectExtent l="0" t="0" r="6985" b="635"/>
            <wp:docPr id="88181225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6065" cy="3561715"/>
                    </a:xfrm>
                    <a:prstGeom prst="rect">
                      <a:avLst/>
                    </a:prstGeom>
                    <a:noFill/>
                    <a:ln>
                      <a:noFill/>
                    </a:ln>
                  </pic:spPr>
                </pic:pic>
              </a:graphicData>
            </a:graphic>
          </wp:inline>
        </w:drawing>
      </w:r>
      <w:bookmarkEnd w:id="1"/>
    </w:p>
    <w:p w14:paraId="3DD4AD5E" w14:textId="1FC545A8" w:rsidR="004A6C8E" w:rsidRPr="006575B9" w:rsidRDefault="004A6C8E" w:rsidP="004A6C8E">
      <w:pPr>
        <w:rPr>
          <w:rStyle w:val="FOTOS"/>
          <w:b w:val="0"/>
          <w:bCs w:val="0"/>
          <w:color w:val="595959"/>
          <w:lang w:val="en-US"/>
        </w:rPr>
      </w:pPr>
      <w:r w:rsidRPr="00AC2843">
        <w:rPr>
          <w:rStyle w:val="FOTOS"/>
          <w:caps/>
          <w:color w:val="595959"/>
        </w:rPr>
        <w:t>REPRODUCTION:</w:t>
      </w:r>
      <w:r>
        <w:rPr>
          <w:rStyle w:val="Copyright"/>
          <w:color w:val="595959"/>
        </w:rPr>
        <w:t xml:space="preserve"> All our mentioned decors are reproductions. </w:t>
      </w:r>
    </w:p>
    <w:p w14:paraId="04178874" w14:textId="230BCCE3" w:rsidR="004A6C8E" w:rsidRPr="004A6C8E" w:rsidRDefault="004A6C8E" w:rsidP="004A6C8E">
      <w:pPr>
        <w:tabs>
          <w:tab w:val="left" w:pos="1800"/>
        </w:tabs>
        <w:rPr>
          <w:lang w:val="sv-SE"/>
        </w:rPr>
      </w:pPr>
    </w:p>
    <w:p w14:paraId="5FEB71E8" w14:textId="77777777" w:rsidR="008865BD" w:rsidRDefault="008865BD" w:rsidP="008865BD">
      <w:pPr>
        <w:pStyle w:val="Adresse"/>
        <w:framePr w:wrap="around"/>
        <w:rPr>
          <w:lang w:val="sv-SE"/>
        </w:rPr>
      </w:pPr>
    </w:p>
    <w:p w14:paraId="4177AB8C" w14:textId="77777777" w:rsidR="008865BD" w:rsidRDefault="008865BD" w:rsidP="008865BD">
      <w:pPr>
        <w:framePr w:hSpace="181" w:wrap="around" w:vAnchor="text" w:hAnchor="margin" w:y="216"/>
        <w:suppressOverlap/>
        <w:rPr>
          <w:b/>
          <w:color w:val="E31B37"/>
          <w:sz w:val="16"/>
          <w:szCs w:val="16"/>
          <w:lang w:val="de-DE"/>
        </w:rPr>
      </w:pPr>
      <w:r>
        <w:rPr>
          <w:b/>
          <w:color w:val="E31B37"/>
          <w:sz w:val="16"/>
          <w:szCs w:val="16"/>
          <w:lang w:val="de-DE"/>
        </w:rPr>
        <w:t xml:space="preserve">Sorularınız için: </w:t>
      </w:r>
    </w:p>
    <w:p w14:paraId="26FCE04B" w14:textId="77777777" w:rsidR="008865BD" w:rsidRDefault="008865BD" w:rsidP="008865BD">
      <w:pPr>
        <w:framePr w:hSpace="181" w:wrap="around" w:vAnchor="text" w:hAnchor="margin" w:y="216"/>
        <w:suppressOverlap/>
        <w:rPr>
          <w:b/>
          <w:color w:val="E31B37"/>
          <w:sz w:val="16"/>
          <w:szCs w:val="16"/>
          <w:lang w:val="de-DE"/>
        </w:rPr>
      </w:pPr>
    </w:p>
    <w:p w14:paraId="4E356D32" w14:textId="77777777" w:rsidR="008865BD" w:rsidRPr="009237E1" w:rsidRDefault="008865BD" w:rsidP="008865BD">
      <w:pPr>
        <w:framePr w:hSpace="181" w:wrap="around" w:vAnchor="text" w:hAnchor="margin" w:y="216"/>
        <w:suppressOverlap/>
        <w:rPr>
          <w:bCs/>
          <w:color w:val="595959" w:themeColor="text1" w:themeTint="A6"/>
          <w:sz w:val="16"/>
          <w:szCs w:val="16"/>
        </w:rPr>
      </w:pPr>
      <w:r w:rsidRPr="009237E1">
        <w:rPr>
          <w:bCs/>
          <w:color w:val="595959" w:themeColor="text1" w:themeTint="A6"/>
          <w:sz w:val="16"/>
          <w:szCs w:val="16"/>
        </w:rPr>
        <w:t>Dilara Mert</w:t>
      </w:r>
      <w:r w:rsidRPr="009237E1">
        <w:rPr>
          <w:bCs/>
          <w:color w:val="595959" w:themeColor="text1" w:themeTint="A6"/>
          <w:sz w:val="16"/>
          <w:szCs w:val="16"/>
        </w:rPr>
        <w:br/>
        <w:t xml:space="preserve">Communications Senior Specialist                                                      </w:t>
      </w:r>
      <w:r w:rsidRPr="009237E1">
        <w:rPr>
          <w:bCs/>
          <w:color w:val="595959" w:themeColor="text1" w:themeTint="A6"/>
          <w:sz w:val="16"/>
          <w:szCs w:val="16"/>
        </w:rPr>
        <w:br/>
      </w:r>
      <w:r w:rsidRPr="009237E1">
        <w:rPr>
          <w:bCs/>
          <w:color w:val="595959" w:themeColor="text1" w:themeTint="A6"/>
          <w:sz w:val="16"/>
          <w:szCs w:val="16"/>
        </w:rPr>
        <w:br/>
        <w:t>EGGER Dekor A.Ş.</w:t>
      </w:r>
      <w:r w:rsidRPr="009237E1">
        <w:rPr>
          <w:bCs/>
          <w:color w:val="595959" w:themeColor="text1" w:themeTint="A6"/>
          <w:sz w:val="16"/>
          <w:szCs w:val="16"/>
        </w:rPr>
        <w:br/>
        <w:t>Gebze Plastikçiler OSB,</w:t>
      </w:r>
    </w:p>
    <w:p w14:paraId="72AAE9BB" w14:textId="77777777" w:rsidR="008865BD" w:rsidRPr="009237E1" w:rsidRDefault="008865BD" w:rsidP="008865BD">
      <w:pPr>
        <w:framePr w:hSpace="181" w:wrap="around" w:vAnchor="text" w:hAnchor="margin" w:y="216"/>
        <w:suppressOverlap/>
        <w:rPr>
          <w:bCs/>
          <w:color w:val="595959" w:themeColor="text1" w:themeTint="A6"/>
          <w:sz w:val="16"/>
          <w:szCs w:val="16"/>
        </w:rPr>
      </w:pPr>
      <w:r w:rsidRPr="009237E1">
        <w:rPr>
          <w:bCs/>
          <w:color w:val="595959" w:themeColor="text1" w:themeTint="A6"/>
          <w:sz w:val="16"/>
          <w:szCs w:val="16"/>
        </w:rPr>
        <w:t>41400 Gebze / Kocaeli,</w:t>
      </w:r>
      <w:r w:rsidRPr="009237E1">
        <w:rPr>
          <w:bCs/>
          <w:color w:val="595959" w:themeColor="text1" w:themeTint="A6"/>
          <w:sz w:val="16"/>
          <w:szCs w:val="16"/>
        </w:rPr>
        <w:br/>
        <w:t>Türkiye</w:t>
      </w:r>
    </w:p>
    <w:p w14:paraId="21D5B195" w14:textId="77777777" w:rsidR="008865BD" w:rsidRPr="009237E1" w:rsidRDefault="008865BD" w:rsidP="008865BD">
      <w:pPr>
        <w:framePr w:hSpace="181" w:wrap="around" w:vAnchor="text" w:hAnchor="margin" w:y="216"/>
        <w:suppressOverlap/>
        <w:rPr>
          <w:bCs/>
          <w:color w:val="595959" w:themeColor="text1" w:themeTint="A6"/>
          <w:sz w:val="16"/>
          <w:szCs w:val="16"/>
        </w:rPr>
      </w:pPr>
      <w:r w:rsidRPr="009237E1">
        <w:rPr>
          <w:bCs/>
          <w:color w:val="595959" w:themeColor="text1" w:themeTint="A6"/>
          <w:sz w:val="16"/>
          <w:szCs w:val="16"/>
        </w:rPr>
        <w:t xml:space="preserve">                                                                                                              </w:t>
      </w:r>
      <w:r w:rsidRPr="009237E1">
        <w:rPr>
          <w:bCs/>
          <w:color w:val="595959" w:themeColor="text1" w:themeTint="A6"/>
          <w:sz w:val="16"/>
          <w:szCs w:val="16"/>
        </w:rPr>
        <w:br/>
        <w:t xml:space="preserve">T +90 262 648 45 07                                                                            </w:t>
      </w:r>
      <w:r w:rsidRPr="009237E1">
        <w:rPr>
          <w:bCs/>
          <w:color w:val="595959" w:themeColor="text1" w:themeTint="A6"/>
          <w:sz w:val="16"/>
          <w:szCs w:val="16"/>
        </w:rPr>
        <w:br/>
      </w:r>
      <w:r w:rsidRPr="009237E1">
        <w:rPr>
          <w:bCs/>
          <w:color w:val="595959" w:themeColor="text1" w:themeTint="A6"/>
          <w:sz w:val="16"/>
          <w:szCs w:val="16"/>
        </w:rPr>
        <w:br/>
      </w:r>
      <w:r w:rsidRPr="009237E1">
        <w:rPr>
          <w:bCs/>
          <w:color w:val="595959" w:themeColor="text1" w:themeTint="A6"/>
          <w:sz w:val="16"/>
          <w:szCs w:val="16"/>
          <w:u w:val="single"/>
        </w:rPr>
        <w:t>https://</w:t>
      </w:r>
      <w:hyperlink r:id="rId11" w:history="1">
        <w:r w:rsidRPr="009237E1">
          <w:rPr>
            <w:rStyle w:val="Hyperlink"/>
            <w:bCs/>
            <w:color w:val="595959" w:themeColor="text1" w:themeTint="A6"/>
            <w:sz w:val="16"/>
            <w:szCs w:val="16"/>
          </w:rPr>
          <w:t>www.egger.com</w:t>
        </w:r>
      </w:hyperlink>
    </w:p>
    <w:p w14:paraId="1E0A6458" w14:textId="77777777" w:rsidR="008865BD" w:rsidRDefault="008865BD" w:rsidP="008865BD">
      <w:pPr>
        <w:framePr w:hSpace="181" w:wrap="around" w:vAnchor="text" w:hAnchor="margin" w:y="216"/>
        <w:suppressOverlap/>
        <w:rPr>
          <w:bCs/>
          <w:color w:val="595959" w:themeColor="text1" w:themeTint="A6"/>
          <w:sz w:val="16"/>
          <w:szCs w:val="16"/>
          <w:lang w:val="de-DE"/>
        </w:rPr>
      </w:pPr>
    </w:p>
    <w:p w14:paraId="5FF0CBE7" w14:textId="77777777" w:rsidR="008865BD" w:rsidRPr="008865BD" w:rsidRDefault="008865BD" w:rsidP="008865BD">
      <w:pPr>
        <w:pStyle w:val="Adresse"/>
        <w:framePr w:wrap="around"/>
        <w:rPr>
          <w:lang w:val="sv-SE"/>
        </w:rPr>
      </w:pPr>
    </w:p>
    <w:sectPr w:rsidR="008865BD" w:rsidRPr="008865BD" w:rsidSect="008272B0">
      <w:headerReference w:type="default" r:id="rId12"/>
      <w:footerReference w:type="default" r:id="rId13"/>
      <w:headerReference w:type="first" r:id="rId14"/>
      <w:footerReference w:type="first" r:id="rId15"/>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84865" w14:textId="77777777" w:rsidR="008E7148" w:rsidRPr="002724CD" w:rsidRDefault="008E7148">
      <w:pPr>
        <w:spacing w:line="240" w:lineRule="auto"/>
        <w:rPr>
          <w:lang w:val="de-DE"/>
        </w:rPr>
      </w:pPr>
      <w:r w:rsidRPr="002724CD">
        <w:rPr>
          <w:lang w:val="de-DE"/>
        </w:rPr>
        <w:separator/>
      </w:r>
    </w:p>
  </w:endnote>
  <w:endnote w:type="continuationSeparator" w:id="0">
    <w:p w14:paraId="39844321" w14:textId="77777777" w:rsidR="008E7148" w:rsidRPr="002724CD" w:rsidRDefault="008E7148">
      <w:pPr>
        <w:spacing w:line="240" w:lineRule="auto"/>
        <w:rPr>
          <w:lang w:val="de-DE"/>
        </w:rPr>
      </w:pPr>
      <w:r w:rsidRPr="002724CD">
        <w:rPr>
          <w:lang w:val="de-DE"/>
        </w:rPr>
        <w:continuationSeparator/>
      </w:r>
    </w:p>
  </w:endnote>
  <w:endnote w:type="continuationNotice" w:id="1">
    <w:p w14:paraId="5E2966CD" w14:textId="77777777" w:rsidR="008E7148" w:rsidRDefault="008E71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A2"/>
    <w:family w:val="swiss"/>
    <w:pitch w:val="variable"/>
    <w:sig w:usb0="E4002EFF" w:usb1="C200247B" w:usb2="00000009" w:usb3="00000000" w:csb0="0000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8BFAC" w14:textId="77777777" w:rsidR="00FB3C59" w:rsidRPr="002B2E62" w:rsidRDefault="00137AF9" w:rsidP="00BB60AD">
    <w:pPr>
      <w:tabs>
        <w:tab w:val="left" w:pos="6624"/>
      </w:tabs>
      <w:spacing w:after="672" w:line="240" w:lineRule="auto"/>
      <w:rPr>
        <w:sz w:val="2"/>
        <w:szCs w:val="2"/>
      </w:rPr>
    </w:pPr>
    <w:r>
      <w:rPr>
        <w:noProof/>
        <w:sz w:val="2"/>
      </w:rPr>
      <mc:AlternateContent>
        <mc:Choice Requires="wps">
          <w:drawing>
            <wp:anchor distT="0" distB="0" distL="114300" distR="114300" simplePos="0" relativeHeight="251659264" behindDoc="0" locked="0" layoutInCell="1" allowOverlap="1" wp14:anchorId="2CD09989" wp14:editId="599EE8F8">
              <wp:simplePos x="0" y="0"/>
              <wp:positionH relativeFrom="page">
                <wp:posOffset>6430645</wp:posOffset>
              </wp:positionH>
              <wp:positionV relativeFrom="page">
                <wp:posOffset>10067925</wp:posOffset>
              </wp:positionV>
              <wp:extent cx="417830" cy="220345"/>
              <wp:effectExtent l="127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34CD6" w14:textId="5650A4DE" w:rsidR="00FB3C59" w:rsidRPr="00BB60AD" w:rsidRDefault="00137AF9" w:rsidP="00A672DE">
                          <w:pPr>
                            <w:pStyle w:val="Fuzeile"/>
                            <w:jc w:val="right"/>
                            <w:rPr>
                              <w:rFonts w:cs="Arial"/>
                              <w:color w:val="E31937"/>
                              <w:sz w:val="14"/>
                              <w:szCs w:val="14"/>
                            </w:rPr>
                          </w:pPr>
                          <w:r w:rsidRPr="00BB60AD">
                            <w:rPr>
                              <w:rFonts w:cs="Arial"/>
                              <w:color w:val="E31937"/>
                              <w:sz w:val="14"/>
                            </w:rPr>
                            <w:fldChar w:fldCharType="begin"/>
                          </w:r>
                          <w:r w:rsidRPr="00BB60AD">
                            <w:rPr>
                              <w:rFonts w:cs="Arial"/>
                              <w:color w:val="E31937"/>
                              <w:sz w:val="14"/>
                            </w:rPr>
                            <w:instrText xml:space="preserve"> IF </w:instrText>
                          </w:r>
                          <w:r w:rsidRPr="00BB60AD">
                            <w:rPr>
                              <w:rStyle w:val="Seitenzahl"/>
                              <w:rFonts w:cs="Arial"/>
                              <w:color w:val="E31937"/>
                              <w:sz w:val="14"/>
                            </w:rPr>
                            <w:fldChar w:fldCharType="begin"/>
                          </w:r>
                          <w:r w:rsidRPr="00BB60AD">
                            <w:rPr>
                              <w:rStyle w:val="Seitenzahl"/>
                              <w:rFonts w:cs="Arial"/>
                              <w:color w:val="E31937"/>
                              <w:sz w:val="14"/>
                            </w:rPr>
                            <w:instrText xml:space="preserve">PAGE  </w:instrText>
                          </w:r>
                          <w:r w:rsidRPr="00BB60AD">
                            <w:rPr>
                              <w:rStyle w:val="Seitenzahl"/>
                              <w:rFonts w:cs="Arial"/>
                              <w:color w:val="E31937"/>
                              <w:sz w:val="14"/>
                            </w:rPr>
                            <w:fldChar w:fldCharType="separate"/>
                          </w:r>
                          <w:r w:rsidR="00CB5239">
                            <w:rPr>
                              <w:rStyle w:val="Seitenzahl"/>
                              <w:rFonts w:cs="Arial"/>
                              <w:noProof/>
                              <w:color w:val="E31937"/>
                              <w:sz w:val="14"/>
                            </w:rPr>
                            <w:instrText>2</w:instrText>
                          </w:r>
                          <w:r w:rsidRPr="00BB60AD">
                            <w:rPr>
                              <w:rStyle w:val="Seitenzahl"/>
                              <w:rFonts w:cs="Arial"/>
                              <w:color w:val="E31937"/>
                              <w:sz w:val="14"/>
                            </w:rPr>
                            <w:fldChar w:fldCharType="end"/>
                          </w:r>
                          <w:r w:rsidRPr="00BB60AD">
                            <w:rPr>
                              <w:rFonts w:cs="Arial"/>
                              <w:color w:val="E31937"/>
                              <w:sz w:val="14"/>
                            </w:rPr>
                            <w:instrText xml:space="preserve"> &lt; 10 "0" "" </w:instrText>
                          </w:r>
                          <w:r w:rsidRPr="00BB60AD">
                            <w:rPr>
                              <w:rFonts w:cs="Arial"/>
                              <w:color w:val="E31937"/>
                              <w:sz w:val="14"/>
                            </w:rPr>
                            <w:fldChar w:fldCharType="separate"/>
                          </w:r>
                          <w:r w:rsidR="00CB5239" w:rsidRPr="00BB60AD">
                            <w:rPr>
                              <w:rFonts w:cs="Arial"/>
                              <w:noProof/>
                              <w:color w:val="E31937"/>
                              <w:sz w:val="14"/>
                            </w:rPr>
                            <w:t>0</w:t>
                          </w:r>
                          <w:r w:rsidRPr="00BB60AD">
                            <w:rPr>
                              <w:rFonts w:cs="Arial"/>
                              <w:color w:val="E31937"/>
                              <w:sz w:val="14"/>
                            </w:rPr>
                            <w:fldChar w:fldCharType="end"/>
                          </w:r>
                          <w:r w:rsidRPr="00BB60AD">
                            <w:rPr>
                              <w:rFonts w:cs="Arial"/>
                              <w:color w:val="E31937"/>
                              <w:sz w:val="14"/>
                            </w:rPr>
                            <w:fldChar w:fldCharType="begin"/>
                          </w:r>
                          <w:r w:rsidRPr="00BB60AD">
                            <w:rPr>
                              <w:rFonts w:cs="Arial"/>
                              <w:color w:val="E31937"/>
                              <w:sz w:val="14"/>
                            </w:rPr>
                            <w:instrText xml:space="preserve"> PAGE  \* Arabic  \* MERGEFORMAT </w:instrText>
                          </w:r>
                          <w:r w:rsidRPr="00BB60AD">
                            <w:rPr>
                              <w:rFonts w:cs="Arial"/>
                              <w:color w:val="E31937"/>
                              <w:sz w:val="14"/>
                            </w:rPr>
                            <w:fldChar w:fldCharType="separate"/>
                          </w:r>
                          <w:r w:rsidR="00730841">
                            <w:rPr>
                              <w:rFonts w:cs="Arial"/>
                              <w:color w:val="E31937"/>
                              <w:sz w:val="14"/>
                            </w:rPr>
                            <w:t>5</w:t>
                          </w:r>
                          <w:r w:rsidRPr="00BB60AD">
                            <w:rPr>
                              <w:rFonts w:cs="Arial"/>
                              <w:color w:val="E31937"/>
                              <w:sz w:val="14"/>
                            </w:rPr>
                            <w:fldChar w:fldCharType="end"/>
                          </w:r>
                        </w:p>
                        <w:p w14:paraId="30A7686A" w14:textId="77777777" w:rsidR="00FB3C59" w:rsidRDefault="00FB3C59" w:rsidP="00A672DE"/>
                        <w:p w14:paraId="215D669B" w14:textId="77777777" w:rsidR="00FB3C59" w:rsidRDefault="00FB3C59" w:rsidP="00A672DE"/>
                        <w:p w14:paraId="1736065A" w14:textId="77777777" w:rsidR="00FB3C59" w:rsidRDefault="00FB3C59" w:rsidP="00A672DE"/>
                        <w:p w14:paraId="0E9E6D76" w14:textId="77777777" w:rsidR="00FB3C59" w:rsidRDefault="00FB3C59" w:rsidP="00A672DE"/>
                        <w:p w14:paraId="6ED9F545" w14:textId="77777777" w:rsidR="00FB3C59" w:rsidRDefault="00FB3C59" w:rsidP="00A672DE"/>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CD09989" id="_x0000_t202" coordsize="21600,21600" o:spt="202" path="m,l,21600r21600,l21600,xe">
              <v:stroke joinstyle="miter"/>
              <v:path gradientshapeok="t" o:connecttype="rect"/>
            </v:shapetype>
            <v:shape id="Text Box 21" o:spid="_x0000_s1027" type="#_x0000_t202" style="position:absolute;margin-left:506.35pt;margin-top:792.75pt;width:32.9pt;height:17.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WazQEAAH0DAAAOAAAAZHJzL2Uyb0RvYy54bWysU9tu1DAQfUfiHyy/s8luC1TRZitoVYRU&#10;LlLpBziOk1gkHjPj3WT5esbOZgv0DfFiTWbsM+ecmWyvp6EXB4NkwZVyvcqlME5DbV1bysdvd6+u&#10;pKCgXK16cKaUR0PyevfyxXb0hdlAB31tUDCIo2L0pexC8EWWke7MoGgF3jguNoCDCvyJbVajGhl9&#10;6LNNnr/JRsDaI2hDxNnbuSh3Cb9pjA5fmoZMEH0pmVtIJ6azime226qiReU7q0801D+wGJR13PQM&#10;dauCEnu0z6AGqxEImrDSMGTQNFabpIHVrPO/1Dx0ypukhc0hf7aJ/h+s/nx48F9RhOk9TDzAJIL8&#10;PejvJBzcdMq15h0ijJ1RNTdeR8uy0VNxehqtpoIiSDV+gpqHrPYBEtDU4BBdYZ2C0XkAx7PpZgpC&#10;c/Jy/fbqgiuaS5tNfnH5OnVQxfLYI4UPBgYRg1IizzSBq8M9hUhGFcuV2MvBne37NNfe/ZHgizGT&#10;yEe+M/MwVZOw9UlZ1FJBfWQ1CPO28HZz0AH+lGLkTSkl/dgrNFL0Hx07EtdqCXAJqiVQTvPTUgYp&#10;5vAmzOu392jbjpGfHOUZJzmnfYxL9Pt3ov701+x+AQAA//8DAFBLAwQUAAYACAAAACEAEXUq+eEA&#10;AAAPAQAADwAAAGRycy9kb3ducmV2LnhtbEyPwU7DMBBE70j8g7VI3KjdSElDiFNVCE5IiDQcODqx&#10;m1iN1yF22/D3bE9wm9GOZt+U28WN7GzmYD1KWK8EMIOd1xZ7CZ/N60MOLESFWo0ejYQfE2Bb3d6U&#10;qtD+grU572PPqARDoSQMMU4F56EbjFNh5SeDdDv42alIdu65ntWFyt3IEyEy7pRF+jCoyTwPpjvu&#10;T07C7gvrF/v93n7Uh9o2zaPAt+wo5f3dsnsCFs0S/8JwxSd0qIip9SfUgY3kxTrZUJZUmqcpsGtG&#10;bHJSLaksEQnwquT/d1S/AAAA//8DAFBLAQItABQABgAIAAAAIQC2gziS/gAAAOEBAAATAAAAAAAA&#10;AAAAAAAAAAAAAABbQ29udGVudF9UeXBlc10ueG1sUEsBAi0AFAAGAAgAAAAhADj9If/WAAAAlAEA&#10;AAsAAAAAAAAAAAAAAAAALwEAAF9yZWxzLy5yZWxzUEsBAi0AFAAGAAgAAAAhAIat5ZrNAQAAfQMA&#10;AA4AAAAAAAAAAAAAAAAALgIAAGRycy9lMm9Eb2MueG1sUEsBAi0AFAAGAAgAAAAhABF1KvnhAAAA&#10;DwEAAA8AAAAAAAAAAAAAAAAAJwQAAGRycy9kb3ducmV2LnhtbFBLBQYAAAAABAAEAPMAAAA1BQAA&#10;AAA=&#10;" filled="f" stroked="f">
              <v:textbox inset="0,0,0,0">
                <w:txbxContent>
                  <w:p w14:paraId="03034CD6" w14:textId="5650A4DE" w:rsidR="00FB3C59" w:rsidRPr="00BB60AD" w:rsidRDefault="00137AF9" w:rsidP="00A672DE">
                    <w:pPr>
                      <w:pStyle w:val="Fuzeile"/>
                      <w:jc w:val="right"/>
                      <w:rPr>
                        <w:rFonts w:cs="Arial"/>
                        <w:color w:val="E31937"/>
                        <w:sz w:val="14"/>
                        <w:szCs w:val="14"/>
                      </w:rPr>
                    </w:pPr>
                    <w:r w:rsidRPr="00BB60AD">
                      <w:rPr>
                        <w:rFonts w:cs="Arial"/>
                        <w:color w:val="E31937"/>
                        <w:sz w:val="14"/>
                      </w:rPr>
                      <w:fldChar w:fldCharType="begin"/>
                    </w:r>
                    <w:r w:rsidRPr="00BB60AD">
                      <w:rPr>
                        <w:rFonts w:cs="Arial"/>
                        <w:color w:val="E31937"/>
                        <w:sz w:val="14"/>
                      </w:rPr>
                      <w:instrText xml:space="preserve"> IF </w:instrText>
                    </w:r>
                    <w:r w:rsidRPr="00BB60AD">
                      <w:rPr>
                        <w:rStyle w:val="Seitenzahl"/>
                        <w:rFonts w:cs="Arial"/>
                        <w:color w:val="E31937"/>
                        <w:sz w:val="14"/>
                      </w:rPr>
                      <w:fldChar w:fldCharType="begin"/>
                    </w:r>
                    <w:r w:rsidRPr="00BB60AD">
                      <w:rPr>
                        <w:rStyle w:val="Seitenzahl"/>
                        <w:rFonts w:cs="Arial"/>
                        <w:color w:val="E31937"/>
                        <w:sz w:val="14"/>
                      </w:rPr>
                      <w:instrText xml:space="preserve">PAGE  </w:instrText>
                    </w:r>
                    <w:r w:rsidRPr="00BB60AD">
                      <w:rPr>
                        <w:rStyle w:val="Seitenzahl"/>
                        <w:rFonts w:cs="Arial"/>
                        <w:color w:val="E31937"/>
                        <w:sz w:val="14"/>
                      </w:rPr>
                      <w:fldChar w:fldCharType="separate"/>
                    </w:r>
                    <w:r w:rsidR="00CB5239">
                      <w:rPr>
                        <w:rStyle w:val="Seitenzahl"/>
                        <w:rFonts w:cs="Arial"/>
                        <w:noProof/>
                        <w:color w:val="E31937"/>
                        <w:sz w:val="14"/>
                      </w:rPr>
                      <w:instrText>2</w:instrText>
                    </w:r>
                    <w:r w:rsidRPr="00BB60AD">
                      <w:rPr>
                        <w:rStyle w:val="Seitenzahl"/>
                        <w:rFonts w:cs="Arial"/>
                        <w:color w:val="E31937"/>
                        <w:sz w:val="14"/>
                      </w:rPr>
                      <w:fldChar w:fldCharType="end"/>
                    </w:r>
                    <w:r w:rsidRPr="00BB60AD">
                      <w:rPr>
                        <w:rFonts w:cs="Arial"/>
                        <w:color w:val="E31937"/>
                        <w:sz w:val="14"/>
                      </w:rPr>
                      <w:instrText xml:space="preserve"> &lt; 10 "0" "" </w:instrText>
                    </w:r>
                    <w:r w:rsidRPr="00BB60AD">
                      <w:rPr>
                        <w:rFonts w:cs="Arial"/>
                        <w:color w:val="E31937"/>
                        <w:sz w:val="14"/>
                      </w:rPr>
                      <w:fldChar w:fldCharType="separate"/>
                    </w:r>
                    <w:r w:rsidR="00CB5239" w:rsidRPr="00BB60AD">
                      <w:rPr>
                        <w:rFonts w:cs="Arial"/>
                        <w:noProof/>
                        <w:color w:val="E31937"/>
                        <w:sz w:val="14"/>
                      </w:rPr>
                      <w:t>0</w:t>
                    </w:r>
                    <w:r w:rsidRPr="00BB60AD">
                      <w:rPr>
                        <w:rFonts w:cs="Arial"/>
                        <w:color w:val="E31937"/>
                        <w:sz w:val="14"/>
                      </w:rPr>
                      <w:fldChar w:fldCharType="end"/>
                    </w:r>
                    <w:r w:rsidRPr="00BB60AD">
                      <w:rPr>
                        <w:rFonts w:cs="Arial"/>
                        <w:color w:val="E31937"/>
                        <w:sz w:val="14"/>
                      </w:rPr>
                      <w:fldChar w:fldCharType="begin"/>
                    </w:r>
                    <w:r w:rsidRPr="00BB60AD">
                      <w:rPr>
                        <w:rFonts w:cs="Arial"/>
                        <w:color w:val="E31937"/>
                        <w:sz w:val="14"/>
                      </w:rPr>
                      <w:instrText xml:space="preserve"> PAGE  \* Arabic  \* MERGEFORMAT </w:instrText>
                    </w:r>
                    <w:r w:rsidRPr="00BB60AD">
                      <w:rPr>
                        <w:rFonts w:cs="Arial"/>
                        <w:color w:val="E31937"/>
                        <w:sz w:val="14"/>
                      </w:rPr>
                      <w:fldChar w:fldCharType="separate"/>
                    </w:r>
                    <w:r w:rsidR="00730841">
                      <w:rPr>
                        <w:rFonts w:cs="Arial"/>
                        <w:color w:val="E31937"/>
                        <w:sz w:val="14"/>
                      </w:rPr>
                      <w:t>5</w:t>
                    </w:r>
                    <w:r w:rsidRPr="00BB60AD">
                      <w:rPr>
                        <w:rFonts w:cs="Arial"/>
                        <w:color w:val="E31937"/>
                        <w:sz w:val="14"/>
                      </w:rPr>
                      <w:fldChar w:fldCharType="end"/>
                    </w:r>
                  </w:p>
                  <w:p w14:paraId="30A7686A" w14:textId="77777777" w:rsidR="00FB3C59" w:rsidRDefault="00FB3C59" w:rsidP="00A672DE"/>
                  <w:p w14:paraId="215D669B" w14:textId="77777777" w:rsidR="00FB3C59" w:rsidRDefault="00FB3C59" w:rsidP="00A672DE"/>
                  <w:p w14:paraId="1736065A" w14:textId="77777777" w:rsidR="00FB3C59" w:rsidRDefault="00FB3C59" w:rsidP="00A672DE"/>
                  <w:p w14:paraId="0E9E6D76" w14:textId="77777777" w:rsidR="00FB3C59" w:rsidRDefault="00FB3C59" w:rsidP="00A672DE"/>
                  <w:p w14:paraId="6ED9F545" w14:textId="77777777" w:rsidR="00FB3C59" w:rsidRDefault="00FB3C59" w:rsidP="00A672DE"/>
                </w:txbxContent>
              </v:textbox>
              <w10:wrap anchorx="page" anchory="page"/>
            </v:shape>
          </w:pict>
        </mc:Fallback>
      </mc:AlternateContent>
    </w:r>
    <w:r>
      <w:rPr>
        <w:sz w:val="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1050" w14:textId="77777777" w:rsidR="00FB3C59" w:rsidRPr="002724CD" w:rsidRDefault="00FB3C59"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CB84" w14:textId="77777777" w:rsidR="008E7148" w:rsidRPr="002724CD" w:rsidRDefault="008E7148" w:rsidP="00EF3465">
      <w:pPr>
        <w:spacing w:after="672" w:line="240" w:lineRule="auto"/>
        <w:rPr>
          <w:lang w:val="de-DE"/>
        </w:rPr>
      </w:pPr>
      <w:r w:rsidRPr="002724CD">
        <w:rPr>
          <w:lang w:val="de-DE"/>
        </w:rPr>
        <w:separator/>
      </w:r>
    </w:p>
  </w:footnote>
  <w:footnote w:type="continuationSeparator" w:id="0">
    <w:p w14:paraId="61B23851" w14:textId="77777777" w:rsidR="008E7148" w:rsidRPr="002724CD" w:rsidRDefault="008E7148">
      <w:pPr>
        <w:spacing w:line="240" w:lineRule="auto"/>
        <w:rPr>
          <w:lang w:val="de-DE"/>
        </w:rPr>
      </w:pPr>
      <w:r w:rsidRPr="002724CD">
        <w:rPr>
          <w:lang w:val="de-DE"/>
        </w:rPr>
        <w:continuationSeparator/>
      </w:r>
    </w:p>
  </w:footnote>
  <w:footnote w:type="continuationNotice" w:id="1">
    <w:p w14:paraId="3AE78D64" w14:textId="77777777" w:rsidR="008E7148" w:rsidRDefault="008E714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D72F" w14:textId="77777777" w:rsidR="00FB3C59" w:rsidRPr="002724CD" w:rsidRDefault="00137AF9" w:rsidP="00BC1B1A">
    <w:pPr>
      <w:spacing w:after="672"/>
      <w:ind w:left="-426"/>
    </w:pPr>
    <w:r>
      <w:rPr>
        <w:noProof/>
        <w:lang w:val="de-DE" w:eastAsia="ja-JP"/>
      </w:rPr>
      <w:drawing>
        <wp:anchor distT="0" distB="0" distL="114300" distR="114300" simplePos="0" relativeHeight="251663360" behindDoc="0" locked="0" layoutInCell="1" allowOverlap="1" wp14:anchorId="440A7077" wp14:editId="5F895B2C">
          <wp:simplePos x="0" y="0"/>
          <wp:positionH relativeFrom="page">
            <wp:align>left</wp:align>
          </wp:positionH>
          <wp:positionV relativeFrom="page">
            <wp:posOffset>15240</wp:posOffset>
          </wp:positionV>
          <wp:extent cx="7546975" cy="862330"/>
          <wp:effectExtent l="0" t="0" r="0" b="0"/>
          <wp:wrapNone/>
          <wp:docPr id="70550180" name="Logo2" descr="C:\Users\dzehetn\AppData\Local\Temp\EGGTData\header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0180" name="Logo2" descr="C:\Users\dzehetn\AppData\Local\Temp\EGGTData\header_e.jpg"/>
                  <pic:cNvPicPr>
                    <a:picLocks noChangeAspect="1" noChangeArrowheads="1"/>
                  </pic:cNvPicPr>
                </pic:nvPicPr>
                <pic:blipFill>
                  <a:blip r:embed="rId1"/>
                  <a:stretch>
                    <a:fillRect/>
                  </a:stretch>
                </pic:blipFill>
                <pic:spPr bwMode="auto">
                  <a:xfrm>
                    <a:off x="0" y="0"/>
                    <a:ext cx="7546975" cy="862330"/>
                  </a:xfrm>
                  <a:prstGeom prst="rect">
                    <a:avLst/>
                  </a:prstGeom>
                  <a:noFill/>
                  <a:ln w="9525">
                    <a:noFill/>
                    <a:miter lim="800000"/>
                    <a:headEnd/>
                    <a:tailEnd/>
                  </a:ln>
                </pic:spPr>
              </pic:pic>
            </a:graphicData>
          </a:graphic>
        </wp:anchor>
      </w:drawing>
    </w:r>
    <w:r w:rsidR="00453C81">
      <w:rPr>
        <w:noProof/>
        <w:color w:val="E31937"/>
      </w:rPr>
      <mc:AlternateContent>
        <mc:Choice Requires="wps">
          <w:drawing>
            <wp:anchor distT="0" distB="0" distL="114300" distR="114300" simplePos="0" relativeHeight="251662336" behindDoc="0" locked="0" layoutInCell="1" allowOverlap="1" wp14:anchorId="337B8DF0" wp14:editId="2600F9B2">
              <wp:simplePos x="0" y="0"/>
              <wp:positionH relativeFrom="page">
                <wp:posOffset>650758</wp:posOffset>
              </wp:positionH>
              <wp:positionV relativeFrom="page">
                <wp:posOffset>1439574</wp:posOffset>
              </wp:positionV>
              <wp:extent cx="3873672" cy="798830"/>
              <wp:effectExtent l="0" t="0" r="0" b="381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672"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4E7BF" w14:textId="77777777" w:rsidR="00FB3C59" w:rsidRPr="00B95FF9" w:rsidRDefault="00137AF9" w:rsidP="00F83548">
                          <w:pPr>
                            <w:pStyle w:val="TITEL1"/>
                            <w:spacing w:line="380" w:lineRule="exact"/>
                            <w:jc w:val="left"/>
                            <w:rPr>
                              <w:rStyle w:val="TITEL1Char"/>
                              <w:sz w:val="32"/>
                              <w:szCs w:val="32"/>
                              <w:lang w:val="sv-SE"/>
                            </w:rPr>
                          </w:pPr>
                          <w:r>
                            <w:rPr>
                              <w:rStyle w:val="TITEL1Char"/>
                              <w:sz w:val="32"/>
                              <w:lang w:val="tr"/>
                            </w:rPr>
                            <w:t xml:space="preserve">EGGER Basın Bülteni </w:t>
                          </w:r>
                        </w:p>
                        <w:p w14:paraId="4B7B4AE6" w14:textId="3A56F471" w:rsidR="00FB3C59" w:rsidRPr="00B95FF9" w:rsidRDefault="00220303" w:rsidP="00F83548">
                          <w:pPr>
                            <w:pStyle w:val="TITEL1"/>
                            <w:spacing w:after="0" w:line="380" w:lineRule="exact"/>
                            <w:jc w:val="left"/>
                            <w:rPr>
                              <w:lang w:val="sv-SE"/>
                            </w:rPr>
                          </w:pPr>
                          <w:r>
                            <w:rPr>
                              <w:rStyle w:val="TITEL1Char"/>
                              <w:b/>
                              <w:sz w:val="32"/>
                              <w:lang w:val="tr"/>
                            </w:rPr>
                            <w:t>Intermob 2026</w:t>
                          </w:r>
                          <w:r w:rsidR="00B37E65">
                            <w:rPr>
                              <w:rStyle w:val="TITEL1Char"/>
                              <w:b/>
                              <w:sz w:val="32"/>
                              <w:lang w:val="tr"/>
                            </w:rPr>
                            <w:t xml:space="preserve">, </w:t>
                          </w:r>
                          <w:r w:rsidR="00E37814">
                            <w:rPr>
                              <w:rStyle w:val="TITEL1Char"/>
                              <w:b/>
                              <w:sz w:val="32"/>
                              <w:lang w:val="tr"/>
                            </w:rPr>
                            <w:t>Temmuz</w:t>
                          </w:r>
                          <w:r w:rsidR="00B37E65">
                            <w:rPr>
                              <w:rStyle w:val="TITEL1Char"/>
                              <w:b/>
                              <w:sz w:val="32"/>
                              <w:lang w:val="tr"/>
                            </w:rPr>
                            <w:t xml:space="preserve"> 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37B8DF0" id="Rectangle 20" o:spid="_x0000_s1026" style="position:absolute;left:0;text-align:left;margin-left:51.25pt;margin-top:113.35pt;width:305pt;height:62.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2p7QEAAMQDAAAOAAAAZHJzL2Uyb0RvYy54bWysU1Fv0zAQfkfiP1h+p0kbsXZR02nqKEIa&#10;DGnwAxzHSSwcnzm7Tcav5+x23QpviBfrzmd/vu+7z+ubaTDsoNBrsBWfz3LOlJXQaNtV/Pu33bsV&#10;Zz4I2wgDVlX8SXl+s3n7Zj26Ui2gB9MoZARifTm6ivchuDLLvOzVIPwMnLJUbAEHESjFLmtQjIQ+&#10;mGyR51fZCNg4BKm8p927Y5FvEn7bKhke2tarwEzFqbeQVkxrHddssxZlh8L1Wp7aEP/QxSC0pUfP&#10;UHciCLZH/RfUoCWChzbMJAwZtK2WKnEgNvP8DzaPvXAqcSFxvDvL5P8frPxyeHRfMbbu3T3IH55Z&#10;2PbCduoWEcZeiYaem0ehstH58nwhJp6usnr8DA2NVuwDJA2mFocISOzYlKR+OkutpsAkbRarZXG1&#10;XHAmqba8Xq2KNItMlM+3HfrwUcHAYlBxpFEmdHG49yF2I8rnI6l7MLrZaWNSgl29NcgOgsb+oZhf&#10;F8tEgEi+PmZsPGwhXjsixp1EMzKLJvJlmOqJijGsoXkiwghHG5HtKegBf3E2koUq7n/uBSrOzCcb&#10;RSve53k03UWGF1l9kQkrCa7igbNjuA1Hr+4d6q6n1+ZJA+9uSeydTjq8dHbqnayS5DnZOnrxdZ5O&#10;vXy+zW8AAAD//wMAUEsDBBQABgAIAAAAIQBYQ3U24QAAAAsBAAAPAAAAZHJzL2Rvd25yZXYueG1s&#10;TI9BT8MwDIXvSPyHyEhcEEubae1Umk7TJk7AgYGEuGWNaSsapzTZVvj1eCe4+dlPz98rV5PrxRHH&#10;0HnSkM4SEEi1tx01Gl5f7m+XIEI0ZE3vCTV8Y4BVdXlRmsL6Ez3jcRcbwSEUCqOhjXEopAx1i86E&#10;mR+Q+PbhR2ciy7GRdjQnDne9VEmSSWc64g+tGXDTYv25OzgNyx9380Rq/lhv3tIhe3/Yfq3zrdbX&#10;V9P6DkTEKf6Z4YzP6FAx094fyAbRs07Ugq0alMpyEOzI0/Nmr2G+4EFWpfzfofoFAAD//wMAUEsB&#10;Ai0AFAAGAAgAAAAhALaDOJL+AAAA4QEAABMAAAAAAAAAAAAAAAAAAAAAAFtDb250ZW50X1R5cGVz&#10;XS54bWxQSwECLQAUAAYACAAAACEAOP0h/9YAAACUAQAACwAAAAAAAAAAAAAAAAAvAQAAX3JlbHMv&#10;LnJlbHNQSwECLQAUAAYACAAAACEARnttqe0BAADEAwAADgAAAAAAAAAAAAAAAAAuAgAAZHJzL2Uy&#10;b0RvYy54bWxQSwECLQAUAAYACAAAACEAWEN1NuEAAAALAQAADwAAAAAAAAAAAAAAAABHBAAAZHJz&#10;L2Rvd25yZXYueG1sUEsFBgAAAAAEAAQA8wAAAFUFAAAAAA==&#10;" fillcolor="#e31937" stroked="f">
              <v:textbox style="mso-fit-shape-to-text:t" inset="3.75mm,3.75mm,3.75mm,3.75mm">
                <w:txbxContent>
                  <w:p w14:paraId="0144E7BF" w14:textId="77777777" w:rsidR="00FB3C59" w:rsidRPr="00B95FF9" w:rsidRDefault="00137AF9" w:rsidP="00F83548">
                    <w:pPr>
                      <w:pStyle w:val="TITEL1"/>
                      <w:spacing w:line="380" w:lineRule="exact"/>
                      <w:jc w:val="left"/>
                      <w:rPr>
                        <w:rStyle w:val="TITEL1Char"/>
                        <w:sz w:val="32"/>
                        <w:szCs w:val="32"/>
                        <w:lang w:val="sv-SE"/>
                      </w:rPr>
                    </w:pPr>
                    <w:r>
                      <w:rPr>
                        <w:rStyle w:val="TITEL1Char"/>
                        <w:sz w:val="32"/>
                        <w:lang w:val="tr"/>
                      </w:rPr>
                      <w:t xml:space="preserve">EGGER Basın Bülteni </w:t>
                    </w:r>
                  </w:p>
                  <w:p w14:paraId="4B7B4AE6" w14:textId="3A56F471" w:rsidR="00FB3C59" w:rsidRPr="00B95FF9" w:rsidRDefault="00220303" w:rsidP="00F83548">
                    <w:pPr>
                      <w:pStyle w:val="TITEL1"/>
                      <w:spacing w:after="0" w:line="380" w:lineRule="exact"/>
                      <w:jc w:val="left"/>
                      <w:rPr>
                        <w:lang w:val="sv-SE"/>
                      </w:rPr>
                    </w:pPr>
                    <w:r>
                      <w:rPr>
                        <w:rStyle w:val="TITEL1Char"/>
                        <w:b/>
                        <w:sz w:val="32"/>
                        <w:lang w:val="tr"/>
                      </w:rPr>
                      <w:t>Intermob 2026</w:t>
                    </w:r>
                    <w:r w:rsidR="00B37E65">
                      <w:rPr>
                        <w:rStyle w:val="TITEL1Char"/>
                        <w:b/>
                        <w:sz w:val="32"/>
                        <w:lang w:val="tr"/>
                      </w:rPr>
                      <w:t xml:space="preserve">, </w:t>
                    </w:r>
                    <w:r w:rsidR="00E37814">
                      <w:rPr>
                        <w:rStyle w:val="TITEL1Char"/>
                        <w:b/>
                        <w:sz w:val="32"/>
                        <w:lang w:val="tr"/>
                      </w:rPr>
                      <w:t>Temmuz</w:t>
                    </w:r>
                    <w:r w:rsidR="00B37E65">
                      <w:rPr>
                        <w:rStyle w:val="TITEL1Char"/>
                        <w:b/>
                        <w:sz w:val="32"/>
                        <w:lang w:val="tr"/>
                      </w:rPr>
                      <w:t xml:space="preserve"> 2026</w:t>
                    </w:r>
                  </w:p>
                </w:txbxContent>
              </v:textbox>
              <w10:wrap anchorx="page" anchory="page"/>
            </v:rect>
          </w:pict>
        </mc:Fallback>
      </mc:AlternateContent>
    </w:r>
    <w:r w:rsidR="00453C81">
      <w:rPr>
        <w:noProof/>
      </w:rPr>
      <mc:AlternateContent>
        <mc:Choice Requires="wps">
          <w:drawing>
            <wp:anchor distT="0" distB="0" distL="114300" distR="114300" simplePos="0" relativeHeight="251658240" behindDoc="0" locked="0" layoutInCell="1" allowOverlap="1" wp14:anchorId="0E77DC69" wp14:editId="274F6B35">
              <wp:simplePos x="0" y="0"/>
              <wp:positionH relativeFrom="page">
                <wp:posOffset>377190</wp:posOffset>
              </wp:positionH>
              <wp:positionV relativeFrom="page">
                <wp:posOffset>3935095</wp:posOffset>
              </wp:positionV>
              <wp:extent cx="0" cy="0"/>
              <wp:effectExtent l="5715" t="10795" r="13335" b="825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A819D" id="Line 1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8126B" w14:textId="77777777" w:rsidR="00FB3C59" w:rsidRPr="002724CD" w:rsidRDefault="00137AF9" w:rsidP="00EF3465">
    <w:pPr>
      <w:pStyle w:val="Kopfzeile"/>
      <w:spacing w:after="672"/>
    </w:pPr>
    <w:r>
      <w:rPr>
        <w:noProof/>
      </w:rPr>
      <w:drawing>
        <wp:anchor distT="0" distB="0" distL="114300" distR="114300" simplePos="0" relativeHeight="251660288" behindDoc="0" locked="0" layoutInCell="1" allowOverlap="1" wp14:anchorId="405C67E2" wp14:editId="340A1142">
          <wp:simplePos x="0" y="0"/>
          <wp:positionH relativeFrom="page">
            <wp:align>left</wp:align>
          </wp:positionH>
          <wp:positionV relativeFrom="page">
            <wp:align>top</wp:align>
          </wp:positionV>
          <wp:extent cx="7546975" cy="862330"/>
          <wp:effectExtent l="0" t="0" r="3175" b="0"/>
          <wp:wrapNone/>
          <wp:docPr id="12"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2" descr="header_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5" w15:restartNumberingAfterBreak="0">
    <w:nsid w:val="555275D0"/>
    <w:multiLevelType w:val="multilevel"/>
    <w:tmpl w:val="F25C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90319E"/>
    <w:multiLevelType w:val="multilevel"/>
    <w:tmpl w:val="6372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C47293"/>
    <w:multiLevelType w:val="multilevel"/>
    <w:tmpl w:val="7370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CE09E0"/>
    <w:multiLevelType w:val="multilevel"/>
    <w:tmpl w:val="28B6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2F7BA1"/>
    <w:multiLevelType w:val="multilevel"/>
    <w:tmpl w:val="2178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4361738">
    <w:abstractNumId w:val="1"/>
  </w:num>
  <w:num w:numId="2" w16cid:durableId="1937857642">
    <w:abstractNumId w:val="4"/>
  </w:num>
  <w:num w:numId="3" w16cid:durableId="86275450">
    <w:abstractNumId w:val="2"/>
  </w:num>
  <w:num w:numId="4" w16cid:durableId="1491405942">
    <w:abstractNumId w:val="0"/>
  </w:num>
  <w:num w:numId="5" w16cid:durableId="1093361593">
    <w:abstractNumId w:val="3"/>
  </w:num>
  <w:num w:numId="6" w16cid:durableId="876310358">
    <w:abstractNumId w:val="5"/>
  </w:num>
  <w:num w:numId="7" w16cid:durableId="1385104967">
    <w:abstractNumId w:val="8"/>
  </w:num>
  <w:num w:numId="8" w16cid:durableId="1144666168">
    <w:abstractNumId w:val="7"/>
  </w:num>
  <w:num w:numId="9" w16cid:durableId="949168100">
    <w:abstractNumId w:val="6"/>
  </w:num>
  <w:num w:numId="10" w16cid:durableId="412776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1A"/>
    <w:rsid w:val="0000431A"/>
    <w:rsid w:val="0000470D"/>
    <w:rsid w:val="00006633"/>
    <w:rsid w:val="00006D39"/>
    <w:rsid w:val="00010A13"/>
    <w:rsid w:val="00011CAF"/>
    <w:rsid w:val="00024EBD"/>
    <w:rsid w:val="0002601A"/>
    <w:rsid w:val="00030E22"/>
    <w:rsid w:val="00034D46"/>
    <w:rsid w:val="000376F4"/>
    <w:rsid w:val="00040935"/>
    <w:rsid w:val="000416DF"/>
    <w:rsid w:val="00047EF1"/>
    <w:rsid w:val="000507FB"/>
    <w:rsid w:val="00053858"/>
    <w:rsid w:val="00053CA3"/>
    <w:rsid w:val="000643E9"/>
    <w:rsid w:val="00067147"/>
    <w:rsid w:val="00067246"/>
    <w:rsid w:val="00067B59"/>
    <w:rsid w:val="00070374"/>
    <w:rsid w:val="0007565A"/>
    <w:rsid w:val="0007787A"/>
    <w:rsid w:val="000848AA"/>
    <w:rsid w:val="000911EF"/>
    <w:rsid w:val="00095C84"/>
    <w:rsid w:val="000A09EB"/>
    <w:rsid w:val="000A2C0F"/>
    <w:rsid w:val="000B2D1E"/>
    <w:rsid w:val="000B45A4"/>
    <w:rsid w:val="000B6455"/>
    <w:rsid w:val="000C52CA"/>
    <w:rsid w:val="000C738D"/>
    <w:rsid w:val="000D1618"/>
    <w:rsid w:val="000D2CE2"/>
    <w:rsid w:val="000D3152"/>
    <w:rsid w:val="000D3F69"/>
    <w:rsid w:val="000E40A6"/>
    <w:rsid w:val="000E537D"/>
    <w:rsid w:val="000E7B69"/>
    <w:rsid w:val="000F3BCE"/>
    <w:rsid w:val="000F4FB0"/>
    <w:rsid w:val="000F6261"/>
    <w:rsid w:val="000F7DE5"/>
    <w:rsid w:val="00102999"/>
    <w:rsid w:val="00103E68"/>
    <w:rsid w:val="00120698"/>
    <w:rsid w:val="00120D0F"/>
    <w:rsid w:val="001241F5"/>
    <w:rsid w:val="00130A17"/>
    <w:rsid w:val="00130EE4"/>
    <w:rsid w:val="001361B5"/>
    <w:rsid w:val="00137AF9"/>
    <w:rsid w:val="00143E27"/>
    <w:rsid w:val="00163767"/>
    <w:rsid w:val="001637C4"/>
    <w:rsid w:val="00171469"/>
    <w:rsid w:val="0017657B"/>
    <w:rsid w:val="00177661"/>
    <w:rsid w:val="001877FE"/>
    <w:rsid w:val="00190232"/>
    <w:rsid w:val="00193647"/>
    <w:rsid w:val="001950C4"/>
    <w:rsid w:val="001A2D8D"/>
    <w:rsid w:val="001A51A2"/>
    <w:rsid w:val="001A60AD"/>
    <w:rsid w:val="001A6524"/>
    <w:rsid w:val="001A6CE5"/>
    <w:rsid w:val="001B0116"/>
    <w:rsid w:val="001C04DF"/>
    <w:rsid w:val="001C18F0"/>
    <w:rsid w:val="001C45B5"/>
    <w:rsid w:val="001D083E"/>
    <w:rsid w:val="001D1820"/>
    <w:rsid w:val="001D2FB7"/>
    <w:rsid w:val="001E1CB1"/>
    <w:rsid w:val="001E2992"/>
    <w:rsid w:val="001E365A"/>
    <w:rsid w:val="001F4205"/>
    <w:rsid w:val="001F6F7C"/>
    <w:rsid w:val="001F7239"/>
    <w:rsid w:val="00200820"/>
    <w:rsid w:val="00200D2E"/>
    <w:rsid w:val="00206E91"/>
    <w:rsid w:val="002070A9"/>
    <w:rsid w:val="00210081"/>
    <w:rsid w:val="00220303"/>
    <w:rsid w:val="00220D7B"/>
    <w:rsid w:val="00220DD3"/>
    <w:rsid w:val="00230C20"/>
    <w:rsid w:val="00236A52"/>
    <w:rsid w:val="00243AEC"/>
    <w:rsid w:val="0024471A"/>
    <w:rsid w:val="002509BD"/>
    <w:rsid w:val="002520F8"/>
    <w:rsid w:val="00260495"/>
    <w:rsid w:val="0026521F"/>
    <w:rsid w:val="00265A6B"/>
    <w:rsid w:val="00265E3E"/>
    <w:rsid w:val="00271A5E"/>
    <w:rsid w:val="002724CD"/>
    <w:rsid w:val="002735DC"/>
    <w:rsid w:val="00273B55"/>
    <w:rsid w:val="00280A8C"/>
    <w:rsid w:val="00290EBF"/>
    <w:rsid w:val="00296E19"/>
    <w:rsid w:val="002A2342"/>
    <w:rsid w:val="002A5BB2"/>
    <w:rsid w:val="002A5BEF"/>
    <w:rsid w:val="002A62A3"/>
    <w:rsid w:val="002B10B9"/>
    <w:rsid w:val="002B10D3"/>
    <w:rsid w:val="002B2E62"/>
    <w:rsid w:val="002B35E4"/>
    <w:rsid w:val="002B3BDC"/>
    <w:rsid w:val="002B63A2"/>
    <w:rsid w:val="002C25EA"/>
    <w:rsid w:val="002C395E"/>
    <w:rsid w:val="002C50E2"/>
    <w:rsid w:val="002D3110"/>
    <w:rsid w:val="002D4B01"/>
    <w:rsid w:val="002D4E7C"/>
    <w:rsid w:val="002D5EC2"/>
    <w:rsid w:val="002D7E9F"/>
    <w:rsid w:val="002E73F5"/>
    <w:rsid w:val="002F54DA"/>
    <w:rsid w:val="00302FA6"/>
    <w:rsid w:val="00303517"/>
    <w:rsid w:val="00303B32"/>
    <w:rsid w:val="00303F83"/>
    <w:rsid w:val="003063CB"/>
    <w:rsid w:val="00307A85"/>
    <w:rsid w:val="00315EF6"/>
    <w:rsid w:val="00321D46"/>
    <w:rsid w:val="00323714"/>
    <w:rsid w:val="00325DD3"/>
    <w:rsid w:val="00327A35"/>
    <w:rsid w:val="0033033D"/>
    <w:rsid w:val="00331717"/>
    <w:rsid w:val="00333B45"/>
    <w:rsid w:val="00340CF1"/>
    <w:rsid w:val="0034393C"/>
    <w:rsid w:val="0034395C"/>
    <w:rsid w:val="00362398"/>
    <w:rsid w:val="00363623"/>
    <w:rsid w:val="003655C6"/>
    <w:rsid w:val="00367C54"/>
    <w:rsid w:val="0037627A"/>
    <w:rsid w:val="003814A1"/>
    <w:rsid w:val="00383116"/>
    <w:rsid w:val="00386DA7"/>
    <w:rsid w:val="003877F8"/>
    <w:rsid w:val="003907E4"/>
    <w:rsid w:val="00395144"/>
    <w:rsid w:val="003B1016"/>
    <w:rsid w:val="003B4130"/>
    <w:rsid w:val="003C1734"/>
    <w:rsid w:val="003C45CA"/>
    <w:rsid w:val="003C476E"/>
    <w:rsid w:val="003C4D13"/>
    <w:rsid w:val="003D1018"/>
    <w:rsid w:val="003D1523"/>
    <w:rsid w:val="003D3017"/>
    <w:rsid w:val="003D5F77"/>
    <w:rsid w:val="003F0E03"/>
    <w:rsid w:val="003F4F51"/>
    <w:rsid w:val="004048F0"/>
    <w:rsid w:val="00404FD2"/>
    <w:rsid w:val="00407425"/>
    <w:rsid w:val="0041016F"/>
    <w:rsid w:val="00413F19"/>
    <w:rsid w:val="004212ED"/>
    <w:rsid w:val="004261D5"/>
    <w:rsid w:val="004338C0"/>
    <w:rsid w:val="00434205"/>
    <w:rsid w:val="004359BC"/>
    <w:rsid w:val="0043733F"/>
    <w:rsid w:val="00437CD5"/>
    <w:rsid w:val="00437D15"/>
    <w:rsid w:val="00440E23"/>
    <w:rsid w:val="00453A57"/>
    <w:rsid w:val="00453C81"/>
    <w:rsid w:val="00454BEC"/>
    <w:rsid w:val="00455533"/>
    <w:rsid w:val="00456908"/>
    <w:rsid w:val="00457735"/>
    <w:rsid w:val="004727DE"/>
    <w:rsid w:val="00473439"/>
    <w:rsid w:val="004752F8"/>
    <w:rsid w:val="00476384"/>
    <w:rsid w:val="004807CD"/>
    <w:rsid w:val="00490A42"/>
    <w:rsid w:val="004919FF"/>
    <w:rsid w:val="00496EEC"/>
    <w:rsid w:val="004A0A46"/>
    <w:rsid w:val="004A3C7F"/>
    <w:rsid w:val="004A6BDD"/>
    <w:rsid w:val="004A6C8E"/>
    <w:rsid w:val="004B1E4A"/>
    <w:rsid w:val="004B2C60"/>
    <w:rsid w:val="004B560C"/>
    <w:rsid w:val="004C1459"/>
    <w:rsid w:val="004C2F2D"/>
    <w:rsid w:val="004C4002"/>
    <w:rsid w:val="004D1AD6"/>
    <w:rsid w:val="004D5E31"/>
    <w:rsid w:val="004E06FC"/>
    <w:rsid w:val="004E4F29"/>
    <w:rsid w:val="004E4F51"/>
    <w:rsid w:val="004F01FE"/>
    <w:rsid w:val="004F4795"/>
    <w:rsid w:val="004F6663"/>
    <w:rsid w:val="0050558F"/>
    <w:rsid w:val="00525EB0"/>
    <w:rsid w:val="00525FDA"/>
    <w:rsid w:val="0054232F"/>
    <w:rsid w:val="00552989"/>
    <w:rsid w:val="00552F9D"/>
    <w:rsid w:val="005540AA"/>
    <w:rsid w:val="00572F99"/>
    <w:rsid w:val="00586DC7"/>
    <w:rsid w:val="00591E7B"/>
    <w:rsid w:val="00597048"/>
    <w:rsid w:val="005A0023"/>
    <w:rsid w:val="005A6F06"/>
    <w:rsid w:val="005B285D"/>
    <w:rsid w:val="005B7AF0"/>
    <w:rsid w:val="005C1C23"/>
    <w:rsid w:val="005C29C7"/>
    <w:rsid w:val="005C5C94"/>
    <w:rsid w:val="005C5EA7"/>
    <w:rsid w:val="005D4054"/>
    <w:rsid w:val="005D4707"/>
    <w:rsid w:val="005E04D5"/>
    <w:rsid w:val="005E1F3D"/>
    <w:rsid w:val="005E2606"/>
    <w:rsid w:val="005E32E1"/>
    <w:rsid w:val="00602EF1"/>
    <w:rsid w:val="006039B4"/>
    <w:rsid w:val="00604263"/>
    <w:rsid w:val="006138EE"/>
    <w:rsid w:val="00613C56"/>
    <w:rsid w:val="00613FCB"/>
    <w:rsid w:val="00614526"/>
    <w:rsid w:val="006277CD"/>
    <w:rsid w:val="00627A4F"/>
    <w:rsid w:val="006305D0"/>
    <w:rsid w:val="00633B84"/>
    <w:rsid w:val="006368E9"/>
    <w:rsid w:val="00643270"/>
    <w:rsid w:val="00647871"/>
    <w:rsid w:val="0065278A"/>
    <w:rsid w:val="00654BCC"/>
    <w:rsid w:val="00656F47"/>
    <w:rsid w:val="006663D6"/>
    <w:rsid w:val="00667262"/>
    <w:rsid w:val="006819F1"/>
    <w:rsid w:val="006833E5"/>
    <w:rsid w:val="00685104"/>
    <w:rsid w:val="0068779F"/>
    <w:rsid w:val="00693909"/>
    <w:rsid w:val="00695457"/>
    <w:rsid w:val="006A4046"/>
    <w:rsid w:val="006A47FD"/>
    <w:rsid w:val="006B0526"/>
    <w:rsid w:val="006B0529"/>
    <w:rsid w:val="006B1CF3"/>
    <w:rsid w:val="006B2DAB"/>
    <w:rsid w:val="006B539E"/>
    <w:rsid w:val="006C0C64"/>
    <w:rsid w:val="006C269D"/>
    <w:rsid w:val="006C4B91"/>
    <w:rsid w:val="006C6A41"/>
    <w:rsid w:val="006D4899"/>
    <w:rsid w:val="006D4D1C"/>
    <w:rsid w:val="006D7D80"/>
    <w:rsid w:val="006E2535"/>
    <w:rsid w:val="006E3314"/>
    <w:rsid w:val="006E6194"/>
    <w:rsid w:val="006F13E7"/>
    <w:rsid w:val="006F548C"/>
    <w:rsid w:val="0070027D"/>
    <w:rsid w:val="00700488"/>
    <w:rsid w:val="00700DC4"/>
    <w:rsid w:val="00701382"/>
    <w:rsid w:val="00701399"/>
    <w:rsid w:val="00701C3F"/>
    <w:rsid w:val="00702B06"/>
    <w:rsid w:val="00704DF8"/>
    <w:rsid w:val="007068DE"/>
    <w:rsid w:val="007101BF"/>
    <w:rsid w:val="00710780"/>
    <w:rsid w:val="00717BB0"/>
    <w:rsid w:val="00722542"/>
    <w:rsid w:val="007239C5"/>
    <w:rsid w:val="007242BD"/>
    <w:rsid w:val="00724D11"/>
    <w:rsid w:val="00730841"/>
    <w:rsid w:val="007371E6"/>
    <w:rsid w:val="007415BA"/>
    <w:rsid w:val="00741995"/>
    <w:rsid w:val="00741AB7"/>
    <w:rsid w:val="00742DDB"/>
    <w:rsid w:val="0074392F"/>
    <w:rsid w:val="00743C04"/>
    <w:rsid w:val="0074409D"/>
    <w:rsid w:val="00744F90"/>
    <w:rsid w:val="007571AD"/>
    <w:rsid w:val="007641A3"/>
    <w:rsid w:val="00764A18"/>
    <w:rsid w:val="007675F9"/>
    <w:rsid w:val="00767EF1"/>
    <w:rsid w:val="007702A7"/>
    <w:rsid w:val="00774C7F"/>
    <w:rsid w:val="007806D6"/>
    <w:rsid w:val="00781C4A"/>
    <w:rsid w:val="00782E8B"/>
    <w:rsid w:val="00782EB9"/>
    <w:rsid w:val="00786357"/>
    <w:rsid w:val="007949CD"/>
    <w:rsid w:val="00795BF7"/>
    <w:rsid w:val="00797D84"/>
    <w:rsid w:val="007A231A"/>
    <w:rsid w:val="007A4777"/>
    <w:rsid w:val="007A7368"/>
    <w:rsid w:val="007A7F82"/>
    <w:rsid w:val="007B023C"/>
    <w:rsid w:val="007B21B8"/>
    <w:rsid w:val="007B21E0"/>
    <w:rsid w:val="007B567B"/>
    <w:rsid w:val="007B6C41"/>
    <w:rsid w:val="007C60E7"/>
    <w:rsid w:val="007C67DB"/>
    <w:rsid w:val="007C6D8A"/>
    <w:rsid w:val="007D0C89"/>
    <w:rsid w:val="007D2403"/>
    <w:rsid w:val="007D2D16"/>
    <w:rsid w:val="007D33B4"/>
    <w:rsid w:val="007D3547"/>
    <w:rsid w:val="007D4B1B"/>
    <w:rsid w:val="007D51F7"/>
    <w:rsid w:val="007D5D19"/>
    <w:rsid w:val="007E2B91"/>
    <w:rsid w:val="007E76DF"/>
    <w:rsid w:val="007E7DCA"/>
    <w:rsid w:val="007F255D"/>
    <w:rsid w:val="007F2853"/>
    <w:rsid w:val="00800388"/>
    <w:rsid w:val="008040E4"/>
    <w:rsid w:val="00804698"/>
    <w:rsid w:val="0081473F"/>
    <w:rsid w:val="00816BC6"/>
    <w:rsid w:val="00817731"/>
    <w:rsid w:val="008272B0"/>
    <w:rsid w:val="0082770C"/>
    <w:rsid w:val="00831C0A"/>
    <w:rsid w:val="00833348"/>
    <w:rsid w:val="008334F1"/>
    <w:rsid w:val="00833E72"/>
    <w:rsid w:val="00841C09"/>
    <w:rsid w:val="0084592E"/>
    <w:rsid w:val="00850C6B"/>
    <w:rsid w:val="00852A50"/>
    <w:rsid w:val="008550A6"/>
    <w:rsid w:val="00861980"/>
    <w:rsid w:val="008623D0"/>
    <w:rsid w:val="00863622"/>
    <w:rsid w:val="008708E8"/>
    <w:rsid w:val="00872B87"/>
    <w:rsid w:val="0087404B"/>
    <w:rsid w:val="008763DB"/>
    <w:rsid w:val="00876E31"/>
    <w:rsid w:val="008865BD"/>
    <w:rsid w:val="00886BFB"/>
    <w:rsid w:val="0089653A"/>
    <w:rsid w:val="00897CCB"/>
    <w:rsid w:val="008A2AD2"/>
    <w:rsid w:val="008A366B"/>
    <w:rsid w:val="008A46B1"/>
    <w:rsid w:val="008A4D3B"/>
    <w:rsid w:val="008A564B"/>
    <w:rsid w:val="008A6865"/>
    <w:rsid w:val="008B0562"/>
    <w:rsid w:val="008B123A"/>
    <w:rsid w:val="008B4A6B"/>
    <w:rsid w:val="008C0582"/>
    <w:rsid w:val="008C5302"/>
    <w:rsid w:val="008C5805"/>
    <w:rsid w:val="008C667B"/>
    <w:rsid w:val="008C7C20"/>
    <w:rsid w:val="008C7DA3"/>
    <w:rsid w:val="008D558B"/>
    <w:rsid w:val="008D704F"/>
    <w:rsid w:val="008D7FF4"/>
    <w:rsid w:val="008E6AD6"/>
    <w:rsid w:val="008E7148"/>
    <w:rsid w:val="008F1F9A"/>
    <w:rsid w:val="008F2A4E"/>
    <w:rsid w:val="00900B53"/>
    <w:rsid w:val="00901822"/>
    <w:rsid w:val="009060B8"/>
    <w:rsid w:val="00940065"/>
    <w:rsid w:val="009413FE"/>
    <w:rsid w:val="00946B19"/>
    <w:rsid w:val="009507CA"/>
    <w:rsid w:val="00954349"/>
    <w:rsid w:val="00955EE6"/>
    <w:rsid w:val="009566A8"/>
    <w:rsid w:val="00960A37"/>
    <w:rsid w:val="009613BF"/>
    <w:rsid w:val="00961E79"/>
    <w:rsid w:val="009639D9"/>
    <w:rsid w:val="009651B5"/>
    <w:rsid w:val="0096635A"/>
    <w:rsid w:val="00967AC6"/>
    <w:rsid w:val="00972ED4"/>
    <w:rsid w:val="0097646B"/>
    <w:rsid w:val="0097668A"/>
    <w:rsid w:val="009801EB"/>
    <w:rsid w:val="00980D2F"/>
    <w:rsid w:val="0098465F"/>
    <w:rsid w:val="00985F70"/>
    <w:rsid w:val="00987318"/>
    <w:rsid w:val="00987D86"/>
    <w:rsid w:val="009921FC"/>
    <w:rsid w:val="00994DEA"/>
    <w:rsid w:val="00996F55"/>
    <w:rsid w:val="00997638"/>
    <w:rsid w:val="009A3335"/>
    <w:rsid w:val="009A4597"/>
    <w:rsid w:val="009B2BB0"/>
    <w:rsid w:val="009B3A3F"/>
    <w:rsid w:val="009B6D4C"/>
    <w:rsid w:val="009C1BC4"/>
    <w:rsid w:val="009C6533"/>
    <w:rsid w:val="009C73E0"/>
    <w:rsid w:val="009C789C"/>
    <w:rsid w:val="009D31A8"/>
    <w:rsid w:val="009E377F"/>
    <w:rsid w:val="009E51DE"/>
    <w:rsid w:val="00A10669"/>
    <w:rsid w:val="00A11807"/>
    <w:rsid w:val="00A21B6C"/>
    <w:rsid w:val="00A23336"/>
    <w:rsid w:val="00A234C3"/>
    <w:rsid w:val="00A2677A"/>
    <w:rsid w:val="00A26AEA"/>
    <w:rsid w:val="00A32365"/>
    <w:rsid w:val="00A4033E"/>
    <w:rsid w:val="00A43AA2"/>
    <w:rsid w:val="00A44B7D"/>
    <w:rsid w:val="00A554C8"/>
    <w:rsid w:val="00A6268A"/>
    <w:rsid w:val="00A63F7F"/>
    <w:rsid w:val="00A656D6"/>
    <w:rsid w:val="00A672DE"/>
    <w:rsid w:val="00A677A8"/>
    <w:rsid w:val="00A67B68"/>
    <w:rsid w:val="00A707CF"/>
    <w:rsid w:val="00A72429"/>
    <w:rsid w:val="00A72746"/>
    <w:rsid w:val="00A73264"/>
    <w:rsid w:val="00A77B76"/>
    <w:rsid w:val="00A77CB1"/>
    <w:rsid w:val="00A77CD8"/>
    <w:rsid w:val="00A77EB0"/>
    <w:rsid w:val="00A8548E"/>
    <w:rsid w:val="00A87DA1"/>
    <w:rsid w:val="00A925E8"/>
    <w:rsid w:val="00A92D2C"/>
    <w:rsid w:val="00A94329"/>
    <w:rsid w:val="00A97498"/>
    <w:rsid w:val="00AA2ADA"/>
    <w:rsid w:val="00AA58E7"/>
    <w:rsid w:val="00AA64A0"/>
    <w:rsid w:val="00AA6728"/>
    <w:rsid w:val="00AA7294"/>
    <w:rsid w:val="00AB014A"/>
    <w:rsid w:val="00AB338B"/>
    <w:rsid w:val="00AB4165"/>
    <w:rsid w:val="00AB4FE5"/>
    <w:rsid w:val="00AB6964"/>
    <w:rsid w:val="00AB6CB2"/>
    <w:rsid w:val="00AC1D1C"/>
    <w:rsid w:val="00AC2708"/>
    <w:rsid w:val="00AC2843"/>
    <w:rsid w:val="00AC6EF7"/>
    <w:rsid w:val="00AD68F7"/>
    <w:rsid w:val="00AD6C07"/>
    <w:rsid w:val="00AD6C8E"/>
    <w:rsid w:val="00AE10F7"/>
    <w:rsid w:val="00AF2186"/>
    <w:rsid w:val="00AF3EAD"/>
    <w:rsid w:val="00AF745F"/>
    <w:rsid w:val="00B03AD3"/>
    <w:rsid w:val="00B11F49"/>
    <w:rsid w:val="00B122A5"/>
    <w:rsid w:val="00B15B2A"/>
    <w:rsid w:val="00B17548"/>
    <w:rsid w:val="00B178C7"/>
    <w:rsid w:val="00B26261"/>
    <w:rsid w:val="00B2632D"/>
    <w:rsid w:val="00B303CD"/>
    <w:rsid w:val="00B34F10"/>
    <w:rsid w:val="00B3614A"/>
    <w:rsid w:val="00B37E65"/>
    <w:rsid w:val="00B40E19"/>
    <w:rsid w:val="00B410F3"/>
    <w:rsid w:val="00B424F1"/>
    <w:rsid w:val="00B45552"/>
    <w:rsid w:val="00B46744"/>
    <w:rsid w:val="00B53594"/>
    <w:rsid w:val="00B53A43"/>
    <w:rsid w:val="00B55318"/>
    <w:rsid w:val="00B55A33"/>
    <w:rsid w:val="00B57B08"/>
    <w:rsid w:val="00B658BE"/>
    <w:rsid w:val="00B65BFA"/>
    <w:rsid w:val="00B70A19"/>
    <w:rsid w:val="00B71046"/>
    <w:rsid w:val="00B72048"/>
    <w:rsid w:val="00B739AD"/>
    <w:rsid w:val="00B74E3D"/>
    <w:rsid w:val="00B76FA4"/>
    <w:rsid w:val="00B82CAC"/>
    <w:rsid w:val="00B82E41"/>
    <w:rsid w:val="00B901DA"/>
    <w:rsid w:val="00B92540"/>
    <w:rsid w:val="00B95FF9"/>
    <w:rsid w:val="00BA10CA"/>
    <w:rsid w:val="00BA14E2"/>
    <w:rsid w:val="00BA3CA6"/>
    <w:rsid w:val="00BA3DCB"/>
    <w:rsid w:val="00BA4A8C"/>
    <w:rsid w:val="00BB60AD"/>
    <w:rsid w:val="00BC0A9E"/>
    <w:rsid w:val="00BC1B1A"/>
    <w:rsid w:val="00BC495E"/>
    <w:rsid w:val="00BC6FC0"/>
    <w:rsid w:val="00BC73DE"/>
    <w:rsid w:val="00BC76EB"/>
    <w:rsid w:val="00BD569F"/>
    <w:rsid w:val="00BD5E26"/>
    <w:rsid w:val="00BE1291"/>
    <w:rsid w:val="00BE318C"/>
    <w:rsid w:val="00BE4D47"/>
    <w:rsid w:val="00BE5B42"/>
    <w:rsid w:val="00BE6317"/>
    <w:rsid w:val="00BE6490"/>
    <w:rsid w:val="00BE6C2A"/>
    <w:rsid w:val="00BF27D3"/>
    <w:rsid w:val="00C02AD5"/>
    <w:rsid w:val="00C0476E"/>
    <w:rsid w:val="00C1039A"/>
    <w:rsid w:val="00C1753A"/>
    <w:rsid w:val="00C2067E"/>
    <w:rsid w:val="00C21511"/>
    <w:rsid w:val="00C23F63"/>
    <w:rsid w:val="00C24D11"/>
    <w:rsid w:val="00C375BA"/>
    <w:rsid w:val="00C3774B"/>
    <w:rsid w:val="00C3786E"/>
    <w:rsid w:val="00C459DA"/>
    <w:rsid w:val="00C46615"/>
    <w:rsid w:val="00C466F5"/>
    <w:rsid w:val="00C50CC9"/>
    <w:rsid w:val="00C52A6C"/>
    <w:rsid w:val="00C53F67"/>
    <w:rsid w:val="00C55FD7"/>
    <w:rsid w:val="00C6022C"/>
    <w:rsid w:val="00C60E6D"/>
    <w:rsid w:val="00C64B09"/>
    <w:rsid w:val="00C66684"/>
    <w:rsid w:val="00C74450"/>
    <w:rsid w:val="00C773C3"/>
    <w:rsid w:val="00C81ED3"/>
    <w:rsid w:val="00C832B9"/>
    <w:rsid w:val="00C83907"/>
    <w:rsid w:val="00C84FBF"/>
    <w:rsid w:val="00C86495"/>
    <w:rsid w:val="00C86F5C"/>
    <w:rsid w:val="00C90D1D"/>
    <w:rsid w:val="00C9125D"/>
    <w:rsid w:val="00CA1BE5"/>
    <w:rsid w:val="00CB155F"/>
    <w:rsid w:val="00CB2362"/>
    <w:rsid w:val="00CB5239"/>
    <w:rsid w:val="00CB6C6C"/>
    <w:rsid w:val="00CC056A"/>
    <w:rsid w:val="00CC4D71"/>
    <w:rsid w:val="00CD0778"/>
    <w:rsid w:val="00CD2FAD"/>
    <w:rsid w:val="00CE05D8"/>
    <w:rsid w:val="00CE11EC"/>
    <w:rsid w:val="00CE3849"/>
    <w:rsid w:val="00CE6FFB"/>
    <w:rsid w:val="00CF53A3"/>
    <w:rsid w:val="00CF5BF1"/>
    <w:rsid w:val="00D027E3"/>
    <w:rsid w:val="00D045CD"/>
    <w:rsid w:val="00D063BF"/>
    <w:rsid w:val="00D06CC5"/>
    <w:rsid w:val="00D1028B"/>
    <w:rsid w:val="00D10E45"/>
    <w:rsid w:val="00D11795"/>
    <w:rsid w:val="00D13798"/>
    <w:rsid w:val="00D1429E"/>
    <w:rsid w:val="00D1598D"/>
    <w:rsid w:val="00D15D54"/>
    <w:rsid w:val="00D2079B"/>
    <w:rsid w:val="00D23068"/>
    <w:rsid w:val="00D37241"/>
    <w:rsid w:val="00D373FD"/>
    <w:rsid w:val="00D37C1D"/>
    <w:rsid w:val="00D407E0"/>
    <w:rsid w:val="00D47793"/>
    <w:rsid w:val="00D5553F"/>
    <w:rsid w:val="00D6008C"/>
    <w:rsid w:val="00D6166B"/>
    <w:rsid w:val="00D6269C"/>
    <w:rsid w:val="00D654E4"/>
    <w:rsid w:val="00D65A3A"/>
    <w:rsid w:val="00D66441"/>
    <w:rsid w:val="00D700A9"/>
    <w:rsid w:val="00D71C84"/>
    <w:rsid w:val="00D74AC6"/>
    <w:rsid w:val="00D7564E"/>
    <w:rsid w:val="00D76EF0"/>
    <w:rsid w:val="00D810DE"/>
    <w:rsid w:val="00D8312B"/>
    <w:rsid w:val="00D930CC"/>
    <w:rsid w:val="00D9580D"/>
    <w:rsid w:val="00DA0268"/>
    <w:rsid w:val="00DA3B00"/>
    <w:rsid w:val="00DA4467"/>
    <w:rsid w:val="00DB1461"/>
    <w:rsid w:val="00DB4C50"/>
    <w:rsid w:val="00DB72E1"/>
    <w:rsid w:val="00DB7478"/>
    <w:rsid w:val="00DB7DAC"/>
    <w:rsid w:val="00DC1C93"/>
    <w:rsid w:val="00DC5F38"/>
    <w:rsid w:val="00DC6104"/>
    <w:rsid w:val="00DD0722"/>
    <w:rsid w:val="00DD2887"/>
    <w:rsid w:val="00DD2B45"/>
    <w:rsid w:val="00DD3A34"/>
    <w:rsid w:val="00DE0343"/>
    <w:rsid w:val="00DE11A6"/>
    <w:rsid w:val="00DE35D7"/>
    <w:rsid w:val="00DE4845"/>
    <w:rsid w:val="00DE4F39"/>
    <w:rsid w:val="00DE7D3C"/>
    <w:rsid w:val="00DE7FE5"/>
    <w:rsid w:val="00DF0369"/>
    <w:rsid w:val="00DF064B"/>
    <w:rsid w:val="00DF15C6"/>
    <w:rsid w:val="00DF1D7A"/>
    <w:rsid w:val="00DF38E3"/>
    <w:rsid w:val="00DF5C72"/>
    <w:rsid w:val="00E0272C"/>
    <w:rsid w:val="00E039FA"/>
    <w:rsid w:val="00E053C5"/>
    <w:rsid w:val="00E06532"/>
    <w:rsid w:val="00E13946"/>
    <w:rsid w:val="00E1545A"/>
    <w:rsid w:val="00E16B06"/>
    <w:rsid w:val="00E17E3A"/>
    <w:rsid w:val="00E26201"/>
    <w:rsid w:val="00E27AB4"/>
    <w:rsid w:val="00E3004D"/>
    <w:rsid w:val="00E329C3"/>
    <w:rsid w:val="00E34759"/>
    <w:rsid w:val="00E3622F"/>
    <w:rsid w:val="00E37814"/>
    <w:rsid w:val="00E37A4A"/>
    <w:rsid w:val="00E44093"/>
    <w:rsid w:val="00E503E0"/>
    <w:rsid w:val="00E50753"/>
    <w:rsid w:val="00E50774"/>
    <w:rsid w:val="00E60964"/>
    <w:rsid w:val="00E625E7"/>
    <w:rsid w:val="00E645D1"/>
    <w:rsid w:val="00E65948"/>
    <w:rsid w:val="00E67380"/>
    <w:rsid w:val="00E74012"/>
    <w:rsid w:val="00E741E2"/>
    <w:rsid w:val="00E818A1"/>
    <w:rsid w:val="00E820B8"/>
    <w:rsid w:val="00E8470B"/>
    <w:rsid w:val="00E9388F"/>
    <w:rsid w:val="00EA10BB"/>
    <w:rsid w:val="00EA7D12"/>
    <w:rsid w:val="00EB0498"/>
    <w:rsid w:val="00EB7B1E"/>
    <w:rsid w:val="00EC17DD"/>
    <w:rsid w:val="00EC181F"/>
    <w:rsid w:val="00EC1A2A"/>
    <w:rsid w:val="00EC2442"/>
    <w:rsid w:val="00ED09C0"/>
    <w:rsid w:val="00ED0EEC"/>
    <w:rsid w:val="00ED47AC"/>
    <w:rsid w:val="00EE211E"/>
    <w:rsid w:val="00EE2A8C"/>
    <w:rsid w:val="00EE49BB"/>
    <w:rsid w:val="00EE5510"/>
    <w:rsid w:val="00EE6AEF"/>
    <w:rsid w:val="00EF3465"/>
    <w:rsid w:val="00EF35AE"/>
    <w:rsid w:val="00F00091"/>
    <w:rsid w:val="00F02BC8"/>
    <w:rsid w:val="00F031E5"/>
    <w:rsid w:val="00F05BF8"/>
    <w:rsid w:val="00F07020"/>
    <w:rsid w:val="00F12591"/>
    <w:rsid w:val="00F20A7A"/>
    <w:rsid w:val="00F24AA0"/>
    <w:rsid w:val="00F25763"/>
    <w:rsid w:val="00F25B4D"/>
    <w:rsid w:val="00F37B50"/>
    <w:rsid w:val="00F41A37"/>
    <w:rsid w:val="00F4600D"/>
    <w:rsid w:val="00F508A9"/>
    <w:rsid w:val="00F54E4F"/>
    <w:rsid w:val="00F55851"/>
    <w:rsid w:val="00F561E0"/>
    <w:rsid w:val="00F6713B"/>
    <w:rsid w:val="00F73364"/>
    <w:rsid w:val="00F77E64"/>
    <w:rsid w:val="00F81311"/>
    <w:rsid w:val="00F81A57"/>
    <w:rsid w:val="00F81D5A"/>
    <w:rsid w:val="00F82F37"/>
    <w:rsid w:val="00F83548"/>
    <w:rsid w:val="00F87500"/>
    <w:rsid w:val="00F87671"/>
    <w:rsid w:val="00F9234B"/>
    <w:rsid w:val="00F93556"/>
    <w:rsid w:val="00F93BC6"/>
    <w:rsid w:val="00F94F20"/>
    <w:rsid w:val="00F96D37"/>
    <w:rsid w:val="00FA1581"/>
    <w:rsid w:val="00FA2DB7"/>
    <w:rsid w:val="00FA7BB8"/>
    <w:rsid w:val="00FB27AA"/>
    <w:rsid w:val="00FB3C59"/>
    <w:rsid w:val="00FB7411"/>
    <w:rsid w:val="00FC0A30"/>
    <w:rsid w:val="00FC2722"/>
    <w:rsid w:val="00FC49E9"/>
    <w:rsid w:val="00FC6AC6"/>
    <w:rsid w:val="00FD26CA"/>
    <w:rsid w:val="00FD4EDD"/>
    <w:rsid w:val="00FD5B32"/>
    <w:rsid w:val="00FE3971"/>
    <w:rsid w:val="00FE65FE"/>
    <w:rsid w:val="00FF42A6"/>
    <w:rsid w:val="00FF46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D2E8C"/>
  <w15:chartTrackingRefBased/>
  <w15:docId w15:val="{779B19AF-3E4C-4E50-A256-6A0E42F7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68A"/>
    <w:pPr>
      <w:spacing w:line="270" w:lineRule="atLeast"/>
    </w:pPr>
    <w:rPr>
      <w:rFonts w:ascii="Arial" w:hAnsi="Arial"/>
      <w:color w:val="000000"/>
      <w:lang w:eastAsia="de-DE"/>
    </w:rPr>
  </w:style>
  <w:style w:type="paragraph" w:styleId="berschrift1">
    <w:name w:val="heading 1"/>
    <w:aliases w:val="Überschrift"/>
    <w:basedOn w:val="Standard"/>
    <w:next w:val="Standard"/>
    <w:link w:val="berschrift1Zchn"/>
    <w:qFormat/>
    <w:rsid w:val="00A26AEA"/>
    <w:pPr>
      <w:keepNext/>
      <w:spacing w:after="140" w:line="360" w:lineRule="atLeast"/>
      <w:ind w:left="-425"/>
      <w:jc w:val="both"/>
      <w:outlineLvl w:val="0"/>
    </w:pPr>
    <w:rPr>
      <w:rFonts w:cs="Arial"/>
      <w:b/>
      <w:bCs/>
      <w:caps/>
      <w:color w:val="8B8D8E"/>
      <w:spacing w:val="5"/>
      <w:sz w:val="28"/>
      <w:szCs w:val="28"/>
    </w:rPr>
  </w:style>
  <w:style w:type="paragraph" w:styleId="berschrift2">
    <w:name w:val="heading 2"/>
    <w:basedOn w:val="Standard"/>
    <w:next w:val="Standard"/>
    <w:link w:val="berschrift2Zchn"/>
    <w:uiPriority w:val="9"/>
    <w:semiHidden/>
    <w:unhideWhenUsed/>
    <w:qFormat/>
    <w:rsid w:val="00271A5E"/>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uiPriority w:val="9"/>
    <w:semiHidden/>
    <w:unhideWhenUsed/>
    <w:qFormat/>
    <w:rsid w:val="00EC1A2A"/>
    <w:pPr>
      <w:keepNext/>
      <w:keepLines/>
      <w:spacing w:before="40"/>
      <w:outlineLvl w:val="2"/>
    </w:pPr>
    <w:rPr>
      <w:rFonts w:asciiTheme="majorHAnsi" w:eastAsiaTheme="majorEastAsia" w:hAnsiTheme="majorHAnsi" w:cstheme="majorBidi"/>
      <w:color w:val="700C1B"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erNormal">
    <w:name w:val="Footer_Normal"/>
    <w:basedOn w:val="Standard"/>
    <w:next w:val="Standard"/>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en-GB" w:eastAsia="de-DE" w:bidi="ar-SA"/>
    </w:rPr>
  </w:style>
  <w:style w:type="paragraph" w:styleId="Kopfzeile">
    <w:name w:val="header"/>
    <w:basedOn w:val="Standard"/>
    <w:rsid w:val="000D3F69"/>
    <w:pPr>
      <w:tabs>
        <w:tab w:val="center" w:pos="4153"/>
        <w:tab w:val="right" w:pos="8306"/>
      </w:tabs>
    </w:pPr>
  </w:style>
  <w:style w:type="paragraph" w:styleId="Sprechblasentext">
    <w:name w:val="Balloon Text"/>
    <w:basedOn w:val="Standard"/>
    <w:semiHidden/>
    <w:rsid w:val="00307A85"/>
    <w:rPr>
      <w:rFonts w:ascii="Tahoma" w:hAnsi="Tahoma" w:cs="Tahoma"/>
      <w:sz w:val="16"/>
      <w:szCs w:val="16"/>
    </w:rPr>
  </w:style>
  <w:style w:type="paragraph" w:styleId="Fuzeile">
    <w:name w:val="footer"/>
    <w:basedOn w:val="Standard"/>
    <w:link w:val="FuzeileZchn"/>
    <w:unhideWhenUsed/>
    <w:rsid w:val="00C81ED3"/>
    <w:pPr>
      <w:tabs>
        <w:tab w:val="center" w:pos="4680"/>
        <w:tab w:val="right" w:pos="9360"/>
      </w:tabs>
    </w:pPr>
  </w:style>
  <w:style w:type="character" w:customStyle="1" w:styleId="FuzeileZchn">
    <w:name w:val="Fußzeile Zchn"/>
    <w:link w:val="Fuzeile"/>
    <w:rsid w:val="00C81ED3"/>
    <w:rPr>
      <w:rFonts w:ascii="Arial" w:hAnsi="Arial"/>
      <w:color w:val="000000"/>
      <w:lang w:val="en-GB" w:eastAsia="de-DE"/>
    </w:rPr>
  </w:style>
  <w:style w:type="paragraph" w:customStyle="1" w:styleId="TITEL1">
    <w:name w:val="TITEL_1"/>
    <w:basedOn w:val="Standard"/>
    <w:link w:val="TITEL1Char"/>
    <w:rsid w:val="00BD5E26"/>
    <w:pPr>
      <w:spacing w:after="68" w:line="308" w:lineRule="exact"/>
      <w:jc w:val="both"/>
    </w:pPr>
    <w:rPr>
      <w:caps/>
      <w:color w:val="FFFFFF"/>
      <w:sz w:val="25"/>
      <w:szCs w:val="25"/>
    </w:rPr>
  </w:style>
  <w:style w:type="character" w:customStyle="1" w:styleId="TITEL1Char">
    <w:name w:val="TITEL_1 Char"/>
    <w:link w:val="TITEL1"/>
    <w:rsid w:val="00BD5E26"/>
    <w:rPr>
      <w:rFonts w:ascii="Arial" w:hAnsi="Arial"/>
      <w:caps/>
      <w:color w:val="FFFFFF"/>
      <w:sz w:val="25"/>
      <w:szCs w:val="25"/>
      <w:lang w:val="en-GB" w:eastAsia="de-DE"/>
    </w:rPr>
  </w:style>
  <w:style w:type="paragraph" w:customStyle="1" w:styleId="Titel2">
    <w:name w:val="Titel_2"/>
    <w:basedOn w:val="Standard"/>
    <w:rsid w:val="00BD5E26"/>
    <w:pPr>
      <w:spacing w:before="220" w:after="68" w:line="240" w:lineRule="exact"/>
      <w:jc w:val="both"/>
    </w:pPr>
    <w:rPr>
      <w:caps/>
      <w:color w:val="FFFFFF"/>
    </w:rPr>
  </w:style>
  <w:style w:type="character" w:customStyle="1" w:styleId="Titel2Datum">
    <w:name w:val="Titel_2_Datum"/>
    <w:rsid w:val="00BD5E26"/>
    <w:rPr>
      <w:b/>
    </w:rPr>
  </w:style>
  <w:style w:type="character" w:customStyle="1" w:styleId="berschrift1Zchn">
    <w:name w:val="Überschrift 1 Zchn"/>
    <w:aliases w:val="Überschrift Zchn"/>
    <w:link w:val="berschrift1"/>
    <w:rsid w:val="00A26AEA"/>
    <w:rPr>
      <w:rFonts w:ascii="Arial" w:hAnsi="Arial" w:cs="Arial"/>
      <w:b/>
      <w:bCs/>
      <w:caps/>
      <w:color w:val="8B8D8E"/>
      <w:spacing w:val="5"/>
      <w:sz w:val="28"/>
      <w:szCs w:val="28"/>
      <w:lang w:val="en-GB" w:eastAsia="de-DE"/>
    </w:rPr>
  </w:style>
  <w:style w:type="paragraph" w:customStyle="1" w:styleId="Adresse">
    <w:name w:val="Adresse"/>
    <w:basedOn w:val="Adressebold"/>
    <w:rsid w:val="00A26AEA"/>
    <w:pPr>
      <w:framePr w:wrap="around"/>
      <w:tabs>
        <w:tab w:val="left" w:pos="213"/>
      </w:tabs>
    </w:pPr>
    <w:rPr>
      <w:b w:val="0"/>
      <w:szCs w:val="16"/>
    </w:rPr>
  </w:style>
  <w:style w:type="paragraph" w:customStyle="1" w:styleId="Adressebold">
    <w:name w:val="Adresse_bold"/>
    <w:basedOn w:val="Standard"/>
    <w:next w:val="Adresse"/>
    <w:rsid w:val="00A26AEA"/>
    <w:pPr>
      <w:framePr w:hSpace="181" w:wrap="around" w:vAnchor="text" w:hAnchor="margin" w:y="216"/>
      <w:spacing w:before="2" w:line="240" w:lineRule="auto"/>
      <w:suppressOverlap/>
      <w:jc w:val="both"/>
    </w:pPr>
    <w:rPr>
      <w:b/>
      <w:bCs/>
      <w:color w:val="auto"/>
      <w:sz w:val="16"/>
    </w:rPr>
  </w:style>
  <w:style w:type="character" w:styleId="Hyperlink">
    <w:name w:val="Hyperlink"/>
    <w:uiPriority w:val="99"/>
    <w:unhideWhenUsed/>
    <w:rsid w:val="00A26AEA"/>
    <w:rPr>
      <w:color w:val="0000FF"/>
      <w:u w:val="single"/>
    </w:rPr>
  </w:style>
  <w:style w:type="paragraph" w:styleId="Verzeichnis1">
    <w:name w:val="toc 1"/>
    <w:basedOn w:val="Standard"/>
    <w:next w:val="Standard"/>
    <w:link w:val="Verzeichnis1Zchn"/>
    <w:autoRedefine/>
    <w:uiPriority w:val="39"/>
    <w:qFormat/>
    <w:rsid w:val="004D5E31"/>
    <w:pPr>
      <w:tabs>
        <w:tab w:val="right" w:leader="dot" w:pos="7362"/>
      </w:tabs>
      <w:spacing w:after="68" w:line="640" w:lineRule="exact"/>
      <w:jc w:val="both"/>
    </w:pPr>
    <w:rPr>
      <w:rFonts w:cs="Arial"/>
      <w:bCs/>
      <w:iCs/>
      <w:color w:val="666666"/>
      <w:sz w:val="24"/>
      <w:szCs w:val="24"/>
      <w:u w:color="000000"/>
    </w:rPr>
  </w:style>
  <w:style w:type="character" w:customStyle="1" w:styleId="Verzeichnis1Zchn">
    <w:name w:val="Verzeichnis 1 Zchn"/>
    <w:link w:val="Verzeichnis1"/>
    <w:uiPriority w:val="39"/>
    <w:rsid w:val="004D5E31"/>
    <w:rPr>
      <w:rFonts w:ascii="Arial" w:hAnsi="Arial" w:cs="Arial"/>
      <w:bCs/>
      <w:iCs/>
      <w:color w:val="666666"/>
      <w:sz w:val="24"/>
      <w:szCs w:val="24"/>
      <w:u w:color="000000"/>
      <w:lang w:val="en-GB" w:eastAsia="de-DE"/>
    </w:rPr>
  </w:style>
  <w:style w:type="paragraph" w:customStyle="1" w:styleId="Unterzeile">
    <w:name w:val="Unterzeile"/>
    <w:basedOn w:val="Standard"/>
    <w:next w:val="Standard"/>
    <w:rsid w:val="00EF3465"/>
    <w:pPr>
      <w:spacing w:after="68" w:line="320" w:lineRule="atLeast"/>
      <w:ind w:left="-425"/>
      <w:jc w:val="both"/>
    </w:pPr>
    <w:rPr>
      <w:color w:val="auto"/>
      <w:sz w:val="24"/>
      <w:szCs w:val="24"/>
    </w:rPr>
  </w:style>
  <w:style w:type="paragraph" w:styleId="NurText">
    <w:name w:val="Plain Text"/>
    <w:basedOn w:val="Standard"/>
    <w:link w:val="NurTextZchn"/>
    <w:uiPriority w:val="99"/>
    <w:unhideWhenUsed/>
    <w:rsid w:val="00EF3465"/>
    <w:pPr>
      <w:spacing w:line="240" w:lineRule="auto"/>
    </w:pPr>
    <w:rPr>
      <w:rFonts w:ascii="Consolas" w:eastAsia="Calibri" w:hAnsi="Consolas"/>
      <w:color w:val="auto"/>
      <w:sz w:val="21"/>
      <w:szCs w:val="21"/>
      <w:lang w:eastAsia="en-US"/>
    </w:rPr>
  </w:style>
  <w:style w:type="character" w:customStyle="1" w:styleId="NurTextZchn">
    <w:name w:val="Nur Text Zchn"/>
    <w:link w:val="NurText"/>
    <w:uiPriority w:val="99"/>
    <w:rsid w:val="00EF3465"/>
    <w:rPr>
      <w:rFonts w:ascii="Consolas" w:eastAsia="Calibri" w:hAnsi="Consolas" w:cs="Times New Roman"/>
      <w:sz w:val="21"/>
      <w:szCs w:val="21"/>
      <w:lang w:val="en-GB"/>
    </w:rPr>
  </w:style>
  <w:style w:type="paragraph" w:customStyle="1" w:styleId="Factboxberschrift">
    <w:name w:val="Factbox_Überschrift"/>
    <w:basedOn w:val="Standard"/>
    <w:rsid w:val="00315EF6"/>
    <w:pPr>
      <w:spacing w:before="2" w:after="2" w:line="360" w:lineRule="exact"/>
    </w:pPr>
    <w:rPr>
      <w:b/>
      <w:caps/>
      <w:color w:val="E31937"/>
      <w:spacing w:val="5"/>
      <w:sz w:val="28"/>
      <w:szCs w:val="28"/>
    </w:rPr>
  </w:style>
  <w:style w:type="paragraph" w:customStyle="1" w:styleId="Factbox">
    <w:name w:val="Factbox"/>
    <w:basedOn w:val="Standard"/>
    <w:rsid w:val="00315EF6"/>
    <w:pPr>
      <w:spacing w:line="280" w:lineRule="atLeast"/>
      <w:jc w:val="both"/>
    </w:pPr>
    <w:rPr>
      <w:color w:val="auto"/>
    </w:rPr>
  </w:style>
  <w:style w:type="character" w:customStyle="1" w:styleId="berschrift2Zchn">
    <w:name w:val="Überschrift 2 Zchn"/>
    <w:link w:val="berschrift2"/>
    <w:uiPriority w:val="9"/>
    <w:semiHidden/>
    <w:rsid w:val="00271A5E"/>
    <w:rPr>
      <w:rFonts w:ascii="Cambria" w:eastAsia="Times New Roman" w:hAnsi="Cambria" w:cs="Times New Roman"/>
      <w:b/>
      <w:bCs/>
      <w:i/>
      <w:iCs/>
      <w:color w:val="000000"/>
      <w:sz w:val="28"/>
      <w:szCs w:val="28"/>
      <w:lang w:val="en-GB" w:eastAsia="de-DE"/>
    </w:rPr>
  </w:style>
  <w:style w:type="paragraph" w:customStyle="1" w:styleId="Vorspann">
    <w:name w:val="Vorspann"/>
    <w:basedOn w:val="Standard"/>
    <w:next w:val="Standard"/>
    <w:rsid w:val="00271A5E"/>
    <w:pPr>
      <w:spacing w:after="68" w:line="280" w:lineRule="atLeast"/>
      <w:jc w:val="both"/>
    </w:pPr>
    <w:rPr>
      <w:b/>
      <w:color w:val="auto"/>
      <w:szCs w:val="24"/>
    </w:rPr>
  </w:style>
  <w:style w:type="paragraph" w:styleId="Listenabsatz">
    <w:name w:val="List Paragraph"/>
    <w:basedOn w:val="Standard"/>
    <w:qFormat/>
    <w:rsid w:val="00271A5E"/>
    <w:pPr>
      <w:spacing w:after="68" w:line="280" w:lineRule="atLeast"/>
      <w:ind w:left="720"/>
      <w:contextualSpacing/>
      <w:jc w:val="both"/>
    </w:pPr>
    <w:rPr>
      <w:color w:val="auto"/>
      <w:szCs w:val="24"/>
    </w:rPr>
  </w:style>
  <w:style w:type="table" w:customStyle="1" w:styleId="Tabellengitternetz">
    <w:name w:val="Tabellengitternetz"/>
    <w:basedOn w:val="NormaleTabelle"/>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Standard"/>
    <w:rsid w:val="006277CD"/>
    <w:pPr>
      <w:spacing w:before="310" w:after="68" w:line="280" w:lineRule="atLeast"/>
      <w:jc w:val="both"/>
    </w:pPr>
    <w:rPr>
      <w:b/>
      <w:bCs/>
      <w:color w:val="auto"/>
    </w:rPr>
  </w:style>
  <w:style w:type="character" w:customStyle="1" w:styleId="Copyright">
    <w:name w:val="Copyright"/>
    <w:rsid w:val="006277CD"/>
    <w:rPr>
      <w:sz w:val="16"/>
    </w:rPr>
  </w:style>
  <w:style w:type="paragraph" w:customStyle="1" w:styleId="Copytext75kInhalt">
    <w:name w:val="Copytext_75k (Inhalt)"/>
    <w:basedOn w:val="Standard"/>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rPr>
  </w:style>
  <w:style w:type="paragraph" w:styleId="Kommentartext">
    <w:name w:val="annotation text"/>
    <w:basedOn w:val="Standard"/>
    <w:link w:val="KommentartextZchn"/>
    <w:uiPriority w:val="99"/>
    <w:rsid w:val="00F55851"/>
    <w:pPr>
      <w:spacing w:after="68" w:line="280" w:lineRule="atLeast"/>
      <w:jc w:val="both"/>
    </w:pPr>
    <w:rPr>
      <w:color w:val="auto"/>
    </w:rPr>
  </w:style>
  <w:style w:type="character" w:customStyle="1" w:styleId="KommentartextZchn">
    <w:name w:val="Kommentartext Zchn"/>
    <w:link w:val="Kommentartext"/>
    <w:uiPriority w:val="99"/>
    <w:rsid w:val="00F55851"/>
    <w:rPr>
      <w:rFonts w:ascii="Arial" w:hAnsi="Arial"/>
      <w:lang w:val="en-GB" w:eastAsia="de-DE"/>
    </w:rPr>
  </w:style>
  <w:style w:type="character" w:styleId="Fett">
    <w:name w:val="Strong"/>
    <w:uiPriority w:val="22"/>
    <w:qFormat/>
    <w:rsid w:val="00F55851"/>
    <w:rPr>
      <w:b/>
      <w:bCs/>
    </w:rPr>
  </w:style>
  <w:style w:type="character" w:styleId="Seitenzahl">
    <w:name w:val="page number"/>
    <w:rsid w:val="004E4F29"/>
  </w:style>
  <w:style w:type="character" w:customStyle="1" w:styleId="FOTOS">
    <w:name w:val="FOTOS"/>
    <w:rsid w:val="00A77CD8"/>
    <w:rPr>
      <w:b/>
      <w:bCs/>
      <w:color w:val="8B8D8E"/>
      <w:sz w:val="16"/>
    </w:rPr>
  </w:style>
  <w:style w:type="paragraph" w:styleId="berarbeitung">
    <w:name w:val="Revision"/>
    <w:hidden/>
    <w:uiPriority w:val="99"/>
    <w:semiHidden/>
    <w:rsid w:val="00D37241"/>
    <w:rPr>
      <w:rFonts w:ascii="Arial" w:hAnsi="Arial"/>
      <w:color w:val="000000"/>
      <w:lang w:eastAsia="de-DE"/>
    </w:rPr>
  </w:style>
  <w:style w:type="character" w:styleId="Kommentarzeichen">
    <w:name w:val="annotation reference"/>
    <w:basedOn w:val="Absatz-Standardschriftart"/>
    <w:uiPriority w:val="99"/>
    <w:semiHidden/>
    <w:unhideWhenUsed/>
    <w:rsid w:val="00D37241"/>
    <w:rPr>
      <w:sz w:val="16"/>
      <w:szCs w:val="16"/>
    </w:rPr>
  </w:style>
  <w:style w:type="paragraph" w:styleId="Kommentarthema">
    <w:name w:val="annotation subject"/>
    <w:basedOn w:val="Kommentartext"/>
    <w:next w:val="Kommentartext"/>
    <w:link w:val="KommentarthemaZchn"/>
    <w:uiPriority w:val="99"/>
    <w:semiHidden/>
    <w:unhideWhenUsed/>
    <w:rsid w:val="00D37241"/>
    <w:pPr>
      <w:spacing w:after="0" w:line="240" w:lineRule="auto"/>
      <w:jc w:val="left"/>
    </w:pPr>
    <w:rPr>
      <w:b/>
      <w:bCs/>
      <w:color w:val="000000"/>
    </w:rPr>
  </w:style>
  <w:style w:type="character" w:customStyle="1" w:styleId="KommentarthemaZchn">
    <w:name w:val="Kommentarthema Zchn"/>
    <w:basedOn w:val="KommentartextZchn"/>
    <w:link w:val="Kommentarthema"/>
    <w:uiPriority w:val="99"/>
    <w:semiHidden/>
    <w:rsid w:val="00D37241"/>
    <w:rPr>
      <w:rFonts w:ascii="Arial" w:hAnsi="Arial"/>
      <w:b/>
      <w:bCs/>
      <w:color w:val="000000"/>
      <w:lang w:val="en-GB" w:eastAsia="de-DE"/>
    </w:rPr>
  </w:style>
  <w:style w:type="character" w:styleId="NichtaufgelsteErwhnung">
    <w:name w:val="Unresolved Mention"/>
    <w:basedOn w:val="Absatz-Standardschriftart"/>
    <w:uiPriority w:val="99"/>
    <w:semiHidden/>
    <w:unhideWhenUsed/>
    <w:rsid w:val="000F4FB0"/>
    <w:rPr>
      <w:color w:val="605E5C"/>
      <w:shd w:val="clear" w:color="auto" w:fill="E1DFDD"/>
    </w:rPr>
  </w:style>
  <w:style w:type="character" w:styleId="BesuchterLink">
    <w:name w:val="FollowedHyperlink"/>
    <w:basedOn w:val="Absatz-Standardschriftart"/>
    <w:uiPriority w:val="99"/>
    <w:semiHidden/>
    <w:unhideWhenUsed/>
    <w:rsid w:val="00AA6728"/>
    <w:rPr>
      <w:color w:val="BCBCBC" w:themeColor="followedHyperlink"/>
      <w:u w:val="single"/>
    </w:rPr>
  </w:style>
  <w:style w:type="character" w:customStyle="1" w:styleId="berschrift3Zchn">
    <w:name w:val="Überschrift 3 Zchn"/>
    <w:basedOn w:val="Absatz-Standardschriftart"/>
    <w:link w:val="berschrift3"/>
    <w:uiPriority w:val="9"/>
    <w:semiHidden/>
    <w:rsid w:val="00EC1A2A"/>
    <w:rPr>
      <w:rFonts w:asciiTheme="majorHAnsi" w:eastAsiaTheme="majorEastAsia" w:hAnsiTheme="majorHAnsi" w:cstheme="majorBidi"/>
      <w:color w:val="700C1B" w:themeColor="accent1" w:themeShade="7F"/>
      <w:sz w:val="24"/>
      <w:szCs w:val="24"/>
      <w:lang w:eastAsia="de-DE"/>
    </w:rPr>
  </w:style>
  <w:style w:type="paragraph" w:styleId="StandardWeb">
    <w:name w:val="Normal (Web)"/>
    <w:basedOn w:val="Standard"/>
    <w:uiPriority w:val="99"/>
    <w:semiHidden/>
    <w:unhideWhenUsed/>
    <w:rsid w:val="000C52C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com/v3/__https:/protection.retarus.com/v1?u=http*3A*2F*2Fwww.egger.com*2F&amp;c=3ii9GcD&amp;r=xjR7gCvFVZIJBeijWYcqa&amp;k=7s1&amp;s=3Dv4YWBFRvq4aAvZntthKH6DT82tvRrB89osOavgZqY__;JSUlJQ!!Gdx3eZvud83A!2-v5HnI0TKaNBkTymtUzsFbyqqK-roLPWIjz3278uU3GjEBtzj6CaSQSgBQwYFPicOXKkOpVH0t5gaxxiRrLMWy2$"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C2F8FCC5FDE923468A38E61D6FE2CA84" ma:contentTypeVersion="13" ma:contentTypeDescription="Yeni belge oluşturun." ma:contentTypeScope="" ma:versionID="b6ff5e01c034ce746ec1fd0d07797772">
  <xsd:schema xmlns:xsd="http://www.w3.org/2001/XMLSchema" xmlns:xs="http://www.w3.org/2001/XMLSchema" xmlns:p="http://schemas.microsoft.com/office/2006/metadata/properties" xmlns:ns2="28a82dad-f61f-479d-b0f5-44f43a80d72a" xmlns:ns3="70d3b194-c994-4721-a31c-8c156ed66b73" targetNamespace="http://schemas.microsoft.com/office/2006/metadata/properties" ma:root="true" ma:fieldsID="b20fcaaff0bc2312a372d7b2ca1cb867" ns2:_="" ns3:_="">
    <xsd:import namespace="28a82dad-f61f-479d-b0f5-44f43a80d72a"/>
    <xsd:import namespace="70d3b194-c994-4721-a31c-8c156ed66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82dad-f61f-479d-b0f5-44f43a80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Resim Etiketleri"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3b194-c994-4721-a31c-8c156ed66b7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743df4-fea1-4fd1-a77b-de584d9d3570}" ma:internalName="TaxCatchAll" ma:showField="CatchAllData" ma:web="70d3b194-c994-4721-a31c-8c156ed66b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0d3b194-c994-4721-a31c-8c156ed66b73" xsi:nil="true"/>
    <lcf76f155ced4ddcb4097134ff3c332f xmlns="28a82dad-f61f-479d-b0f5-44f43a80d7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E252B-00B1-4F48-B80D-3C0A5F840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82dad-f61f-479d-b0f5-44f43a80d72a"/>
    <ds:schemaRef ds:uri="70d3b194-c994-4721-a31c-8c156ed66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7F252-CE54-4993-9C8D-9DF413A27343}">
  <ds:schemaRefs>
    <ds:schemaRef ds:uri="http://schemas.microsoft.com/office/2006/metadata/properties"/>
    <ds:schemaRef ds:uri="http://schemas.microsoft.com/office/infopath/2007/PartnerControls"/>
    <ds:schemaRef ds:uri="70d3b194-c994-4721-a31c-8c156ed66b73"/>
    <ds:schemaRef ds:uri="28a82dad-f61f-479d-b0f5-44f43a80d72a"/>
  </ds:schemaRefs>
</ds:datastoreItem>
</file>

<file path=customXml/itemProps3.xml><?xml version="1.0" encoding="utf-8"?>
<ds:datastoreItem xmlns:ds="http://schemas.openxmlformats.org/officeDocument/2006/customXml" ds:itemID="{CA6F38EC-94F6-4457-AE1B-ACED4D430C93}">
  <ds:schemaRefs>
    <ds:schemaRef ds:uri="http://schemas.microsoft.com/sharepoint/v3/contenttype/forms"/>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553</Words>
  <Characters>3490</Characters>
  <Application>Microsoft Office Word</Application>
  <DocSecurity>0</DocSecurity>
  <Lines>29</Lines>
  <Paragraphs>8</Paragraphs>
  <ScaleCrop>false</ScaleCrop>
  <HeadingPairs>
    <vt:vector size="6" baseType="variant">
      <vt:variant>
        <vt:lpstr>Konu Başlığı</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Brosius Ulrike</dc:creator>
  <cp:lastModifiedBy>Maier Jonas</cp:lastModifiedBy>
  <cp:revision>2</cp:revision>
  <cp:lastPrinted>2025-06-26T14:31:00Z</cp:lastPrinted>
  <dcterms:created xsi:type="dcterms:W3CDTF">2026-08-17T08:01:00Z</dcterms:created>
  <dcterms:modified xsi:type="dcterms:W3CDTF">2026-08-17T08:01:00Z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0x010100C2F8FCC5FDE923468A38E61D6FE2CA84</vt:lpwstr>
  </property>
  <property fmtid="{D5CDD505-2E9C-101B-9397-08002B2CF9AE}" pid="3" name="EGGCompanyNumber">
    <vt:lpwstr/>
  </property>
  <property fmtid="{D5CDD505-2E9C-101B-9397-08002B2CF9AE}" pid="4" name="EGGLanguage">
    <vt:lpwstr/>
  </property>
  <property fmtid="{D5CDD505-2E9C-101B-9397-08002B2CF9AE}" pid="5" name="EGGLocation">
    <vt:lpwstr/>
  </property>
  <property fmtid="{D5CDD505-2E9C-101B-9397-08002B2CF9AE}" pid="6" name="EGGManagedMetadata">
    <vt:lpwstr/>
  </property>
  <property fmtid="{D5CDD505-2E9C-101B-9397-08002B2CF9AE}" pid="7" name="MediaServiceImageTags">
    <vt:lpwstr/>
  </property>
</Properties>
</file>