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59D21" w14:textId="37F50BCE" w:rsidR="004B31EE" w:rsidRPr="005970C8" w:rsidRDefault="00B74DD7" w:rsidP="002430FF">
      <w:pPr>
        <w:pStyle w:val="BasicParagraph"/>
        <w:suppressAutoHyphens/>
        <w:spacing w:line="240" w:lineRule="auto"/>
        <w:ind w:left="1701" w:right="850"/>
        <w:jc w:val="both"/>
        <w:rPr>
          <w:rFonts w:ascii="Arial" w:hAnsi="Arial" w:cs="Arial"/>
          <w:b/>
          <w:bCs/>
          <w:spacing w:val="-2"/>
          <w:sz w:val="32"/>
          <w:szCs w:val="32"/>
          <w:lang w:val="en-US"/>
        </w:rPr>
      </w:pPr>
      <w:r w:rsidRPr="005970C8">
        <w:rPr>
          <w:rFonts w:ascii="Arial" w:hAnsi="Arial" w:cs="Arial"/>
          <w:bCs/>
          <w:spacing w:val="-2"/>
          <w:szCs w:val="22"/>
          <w:u w:val="single"/>
          <w:lang w:val="en-US"/>
        </w:rPr>
        <w:t>Joint Press Release</w:t>
      </w:r>
    </w:p>
    <w:p w14:paraId="35D9D008" w14:textId="77777777" w:rsidR="004B31EE" w:rsidRPr="005970C8" w:rsidRDefault="004B31EE" w:rsidP="002430FF">
      <w:pPr>
        <w:pStyle w:val="BasicParagraph"/>
        <w:suppressAutoHyphens/>
        <w:spacing w:line="240" w:lineRule="auto"/>
        <w:ind w:left="1701" w:right="850"/>
        <w:jc w:val="both"/>
        <w:rPr>
          <w:rFonts w:ascii="Arial" w:hAnsi="Arial" w:cs="Arial"/>
          <w:b/>
          <w:bCs/>
          <w:spacing w:val="-2"/>
          <w:sz w:val="32"/>
          <w:szCs w:val="32"/>
          <w:lang w:val="en-US"/>
        </w:rPr>
      </w:pPr>
    </w:p>
    <w:p w14:paraId="6092E82B" w14:textId="4259241C" w:rsidR="00120202" w:rsidRPr="005970C8" w:rsidRDefault="00EA0DAD" w:rsidP="002430FF">
      <w:pPr>
        <w:pStyle w:val="BasicParagraph"/>
        <w:suppressAutoHyphens/>
        <w:spacing w:line="240" w:lineRule="auto"/>
        <w:ind w:left="1701" w:right="850"/>
        <w:jc w:val="both"/>
        <w:rPr>
          <w:rFonts w:ascii="Arial" w:hAnsi="Arial" w:cs="Arial"/>
          <w:b/>
          <w:bCs/>
          <w:spacing w:val="-2"/>
          <w:sz w:val="32"/>
          <w:szCs w:val="32"/>
          <w:lang w:val="en-US"/>
        </w:rPr>
      </w:pPr>
      <w:r>
        <w:rPr>
          <w:rFonts w:ascii="Arial" w:hAnsi="Arial" w:cs="Arial"/>
          <w:b/>
          <w:bCs/>
          <w:spacing w:val="-2"/>
          <w:sz w:val="32"/>
          <w:szCs w:val="32"/>
          <w:lang w:val="en-US"/>
        </w:rPr>
        <w:t>Enhanced</w:t>
      </w:r>
      <w:r w:rsidR="00120202" w:rsidRPr="005970C8">
        <w:rPr>
          <w:rFonts w:ascii="Arial" w:hAnsi="Arial" w:cs="Arial"/>
          <w:b/>
          <w:bCs/>
          <w:spacing w:val="-2"/>
          <w:sz w:val="32"/>
          <w:szCs w:val="32"/>
          <w:lang w:val="en-US"/>
        </w:rPr>
        <w:t xml:space="preserve"> cooperation: EGGER</w:t>
      </w:r>
      <w:r w:rsidR="00DB7456" w:rsidRPr="005970C8">
        <w:rPr>
          <w:rFonts w:ascii="Arial" w:hAnsi="Arial" w:cs="Arial"/>
          <w:b/>
          <w:bCs/>
          <w:spacing w:val="-2"/>
          <w:sz w:val="32"/>
          <w:szCs w:val="32"/>
          <w:lang w:val="en-US"/>
        </w:rPr>
        <w:t xml:space="preserve"> </w:t>
      </w:r>
      <w:r w:rsidR="005970C8" w:rsidRPr="005970C8">
        <w:rPr>
          <w:rFonts w:ascii="Arial" w:hAnsi="Arial" w:cs="Arial"/>
          <w:b/>
          <w:bCs/>
          <w:spacing w:val="-2"/>
          <w:sz w:val="32"/>
          <w:szCs w:val="32"/>
          <w:lang w:val="en-US"/>
        </w:rPr>
        <w:t xml:space="preserve">to acquire </w:t>
      </w:r>
      <w:r w:rsidR="00DB7456" w:rsidRPr="005970C8">
        <w:rPr>
          <w:rFonts w:ascii="Arial" w:hAnsi="Arial" w:cs="Arial"/>
          <w:b/>
          <w:bCs/>
          <w:spacing w:val="-2"/>
          <w:sz w:val="32"/>
          <w:szCs w:val="32"/>
          <w:lang w:val="en-US"/>
        </w:rPr>
        <w:t xml:space="preserve">minority stake </w:t>
      </w:r>
      <w:r w:rsidR="00120202" w:rsidRPr="005970C8">
        <w:rPr>
          <w:rFonts w:ascii="Arial" w:hAnsi="Arial" w:cs="Arial"/>
          <w:b/>
          <w:bCs/>
          <w:spacing w:val="-2"/>
          <w:sz w:val="32"/>
          <w:szCs w:val="32"/>
          <w:lang w:val="en-US"/>
        </w:rPr>
        <w:t>in CLEAF</w:t>
      </w:r>
    </w:p>
    <w:p w14:paraId="1CE40464" w14:textId="77777777" w:rsidR="005625FC" w:rsidRPr="005970C8" w:rsidRDefault="005625FC" w:rsidP="002430FF">
      <w:pPr>
        <w:pStyle w:val="BasicParagraph"/>
        <w:suppressAutoHyphens/>
        <w:spacing w:line="240" w:lineRule="auto"/>
        <w:ind w:left="1701" w:right="850"/>
        <w:jc w:val="both"/>
        <w:rPr>
          <w:rFonts w:ascii="Arial" w:hAnsi="Arial" w:cs="Arial"/>
          <w:b/>
          <w:bCs/>
          <w:spacing w:val="-2"/>
          <w:lang w:val="en-US"/>
        </w:rPr>
      </w:pPr>
    </w:p>
    <w:p w14:paraId="6D214561" w14:textId="7CC725A8" w:rsidR="00C46E35" w:rsidRDefault="00706F32" w:rsidP="002430FF">
      <w:pPr>
        <w:pStyle w:val="BasicParagraph"/>
        <w:suppressAutoHyphens/>
        <w:spacing w:line="240" w:lineRule="auto"/>
        <w:ind w:left="1701" w:right="851"/>
        <w:jc w:val="both"/>
        <w:rPr>
          <w:rFonts w:ascii="Arial" w:hAnsi="Arial" w:cs="Arial"/>
          <w:b/>
          <w:bCs/>
          <w:spacing w:val="-2"/>
          <w:lang w:val="en-US"/>
        </w:rPr>
      </w:pPr>
      <w:r w:rsidRPr="005970C8">
        <w:rPr>
          <w:rFonts w:ascii="Arial" w:hAnsi="Arial" w:cs="Arial"/>
          <w:b/>
          <w:bCs/>
          <w:spacing w:val="-2"/>
          <w:lang w:val="en-US"/>
        </w:rPr>
        <w:t>CLEAF and EGGER, two manufacturers</w:t>
      </w:r>
      <w:r w:rsidR="00A85355">
        <w:rPr>
          <w:rFonts w:ascii="Arial" w:hAnsi="Arial" w:cs="Arial"/>
          <w:b/>
          <w:bCs/>
          <w:spacing w:val="-2"/>
          <w:lang w:val="en-US"/>
        </w:rPr>
        <w:t xml:space="preserve"> globally active in the sector of surface materials for furniture and interior design</w:t>
      </w:r>
      <w:r w:rsidRPr="005970C8">
        <w:rPr>
          <w:rFonts w:ascii="Arial" w:hAnsi="Arial" w:cs="Arial"/>
          <w:b/>
          <w:bCs/>
          <w:spacing w:val="-2"/>
          <w:lang w:val="en-US"/>
        </w:rPr>
        <w:t xml:space="preserve">, </w:t>
      </w:r>
      <w:r w:rsidR="00EA0DAD">
        <w:rPr>
          <w:rFonts w:ascii="Arial" w:hAnsi="Arial" w:cs="Arial"/>
          <w:b/>
          <w:bCs/>
          <w:spacing w:val="-2"/>
          <w:lang w:val="en-US"/>
        </w:rPr>
        <w:t>enhance</w:t>
      </w:r>
      <w:r w:rsidR="00A85355">
        <w:rPr>
          <w:rFonts w:ascii="Arial" w:hAnsi="Arial" w:cs="Arial"/>
          <w:b/>
          <w:bCs/>
          <w:spacing w:val="-2"/>
          <w:lang w:val="en-US"/>
        </w:rPr>
        <w:t xml:space="preserve"> </w:t>
      </w:r>
      <w:r w:rsidR="001C319B" w:rsidRPr="005970C8">
        <w:rPr>
          <w:rFonts w:ascii="Arial" w:hAnsi="Arial" w:cs="Arial"/>
          <w:b/>
          <w:bCs/>
          <w:spacing w:val="-2"/>
          <w:lang w:val="en-US"/>
        </w:rPr>
        <w:t xml:space="preserve">their </w:t>
      </w:r>
      <w:r w:rsidRPr="005970C8">
        <w:rPr>
          <w:rFonts w:ascii="Arial" w:hAnsi="Arial" w:cs="Arial"/>
          <w:b/>
          <w:bCs/>
          <w:spacing w:val="-2"/>
          <w:lang w:val="en-US"/>
        </w:rPr>
        <w:t>cooperation</w:t>
      </w:r>
      <w:r w:rsidR="00644821">
        <w:rPr>
          <w:rFonts w:ascii="Arial" w:hAnsi="Arial" w:cs="Arial"/>
          <w:b/>
          <w:bCs/>
          <w:spacing w:val="-2"/>
          <w:lang w:val="en-US"/>
        </w:rPr>
        <w:t>,</w:t>
      </w:r>
      <w:r w:rsidR="00821F81">
        <w:rPr>
          <w:rFonts w:ascii="Arial" w:hAnsi="Arial" w:cs="Arial"/>
          <w:b/>
          <w:bCs/>
          <w:spacing w:val="-2"/>
          <w:lang w:val="en-US"/>
        </w:rPr>
        <w:t xml:space="preserve"> </w:t>
      </w:r>
      <w:r w:rsidR="00EA0DAD">
        <w:rPr>
          <w:rFonts w:ascii="Arial" w:hAnsi="Arial" w:cs="Arial"/>
          <w:b/>
          <w:bCs/>
          <w:spacing w:val="-2"/>
          <w:lang w:val="en-US"/>
        </w:rPr>
        <w:t>as</w:t>
      </w:r>
      <w:r w:rsidR="00D64A44">
        <w:rPr>
          <w:rFonts w:ascii="Arial" w:hAnsi="Arial" w:cs="Arial"/>
          <w:b/>
          <w:bCs/>
          <w:spacing w:val="-2"/>
          <w:lang w:val="en-US"/>
        </w:rPr>
        <w:t xml:space="preserve"> already announced</w:t>
      </w:r>
      <w:r w:rsidRPr="005970C8">
        <w:rPr>
          <w:rFonts w:ascii="Arial" w:hAnsi="Arial" w:cs="Arial"/>
          <w:b/>
          <w:bCs/>
          <w:spacing w:val="-2"/>
          <w:lang w:val="en-US"/>
        </w:rPr>
        <w:t xml:space="preserve">: </w:t>
      </w:r>
      <w:r w:rsidR="00C46E35" w:rsidRPr="00C46E35">
        <w:rPr>
          <w:rFonts w:ascii="Arial" w:hAnsi="Arial" w:cs="Arial"/>
          <w:b/>
          <w:bCs/>
          <w:spacing w:val="-2"/>
          <w:lang w:val="en-US"/>
        </w:rPr>
        <w:t>With the signing of the acquisition agreement on 9.9.2020 and expected closing in November, the Austrian EGGER Group will acquire a 27.5% stake in the Italian CLEAF.</w:t>
      </w:r>
    </w:p>
    <w:p w14:paraId="781691CB" w14:textId="77777777" w:rsidR="00BB53E6" w:rsidRPr="005970C8" w:rsidRDefault="00BB53E6" w:rsidP="002430FF">
      <w:pPr>
        <w:pStyle w:val="BasicParagraph"/>
        <w:suppressAutoHyphens/>
        <w:spacing w:line="240" w:lineRule="auto"/>
        <w:ind w:left="1701" w:right="851"/>
        <w:jc w:val="both"/>
        <w:rPr>
          <w:rFonts w:ascii="Arial" w:hAnsi="Arial" w:cs="Arial"/>
          <w:b/>
          <w:bCs/>
          <w:spacing w:val="-2"/>
          <w:lang w:val="en-US"/>
        </w:rPr>
      </w:pPr>
    </w:p>
    <w:p w14:paraId="237D95CE" w14:textId="40119F6C" w:rsidR="001C319B" w:rsidRPr="005970C8" w:rsidRDefault="00FD6DD7" w:rsidP="00821F81">
      <w:pPr>
        <w:pStyle w:val="BasicParagraph"/>
        <w:tabs>
          <w:tab w:val="left" w:pos="4090"/>
        </w:tabs>
        <w:suppressAutoHyphens/>
        <w:spacing w:line="240" w:lineRule="auto"/>
        <w:ind w:left="1701" w:right="851"/>
        <w:jc w:val="both"/>
        <w:rPr>
          <w:rFonts w:ascii="Arial" w:hAnsi="Arial" w:cs="Arial"/>
          <w:bCs/>
          <w:spacing w:val="-2"/>
          <w:sz w:val="22"/>
          <w:szCs w:val="22"/>
          <w:lang w:val="en-US"/>
        </w:rPr>
      </w:pPr>
      <w:r w:rsidRPr="0033129B">
        <w:rPr>
          <w:rFonts w:ascii="Arial" w:hAnsi="Arial" w:cs="Arial"/>
          <w:bCs/>
          <w:i/>
          <w:spacing w:val="-2"/>
          <w:sz w:val="22"/>
          <w:szCs w:val="22"/>
          <w:lang w:val="en-US"/>
        </w:rPr>
        <w:t xml:space="preserve">Lissone-St. Johann in Tirol, </w:t>
      </w:r>
      <w:r w:rsidR="00676E25" w:rsidRPr="005970C8">
        <w:rPr>
          <w:rFonts w:ascii="Arial" w:hAnsi="Arial" w:cs="Arial"/>
          <w:bCs/>
          <w:i/>
          <w:spacing w:val="-2"/>
          <w:sz w:val="22"/>
          <w:szCs w:val="22"/>
          <w:lang w:val="en-US"/>
        </w:rPr>
        <w:t>September</w:t>
      </w:r>
      <w:r w:rsidR="005970C8">
        <w:rPr>
          <w:rFonts w:ascii="Arial" w:hAnsi="Arial" w:cs="Arial"/>
          <w:bCs/>
          <w:i/>
          <w:spacing w:val="-2"/>
          <w:sz w:val="22"/>
          <w:szCs w:val="22"/>
          <w:lang w:val="en-US"/>
        </w:rPr>
        <w:t xml:space="preserve"> 28,</w:t>
      </w:r>
      <w:r w:rsidR="00676E25" w:rsidRPr="005970C8">
        <w:rPr>
          <w:rFonts w:ascii="Arial" w:hAnsi="Arial" w:cs="Arial"/>
          <w:bCs/>
          <w:i/>
          <w:spacing w:val="-2"/>
          <w:sz w:val="22"/>
          <w:szCs w:val="22"/>
          <w:lang w:val="en-US"/>
        </w:rPr>
        <w:t xml:space="preserve"> </w:t>
      </w:r>
      <w:r w:rsidR="00120202" w:rsidRPr="005970C8">
        <w:rPr>
          <w:rFonts w:ascii="Arial" w:hAnsi="Arial" w:cs="Arial"/>
          <w:bCs/>
          <w:i/>
          <w:spacing w:val="-2"/>
          <w:sz w:val="22"/>
          <w:szCs w:val="22"/>
          <w:lang w:val="en-US"/>
        </w:rPr>
        <w:t>2020</w:t>
      </w:r>
      <w:r w:rsidR="00B16833" w:rsidRPr="005970C8">
        <w:rPr>
          <w:rFonts w:ascii="Arial" w:hAnsi="Arial" w:cs="Arial"/>
          <w:bCs/>
          <w:spacing w:val="-2"/>
          <w:sz w:val="22"/>
          <w:szCs w:val="22"/>
          <w:lang w:val="en-US"/>
        </w:rPr>
        <w:t xml:space="preserve"> -</w:t>
      </w:r>
      <w:r w:rsidR="001C319B" w:rsidRPr="005970C8">
        <w:rPr>
          <w:rFonts w:ascii="Arial" w:hAnsi="Arial" w:cs="Arial"/>
          <w:bCs/>
          <w:spacing w:val="-2"/>
          <w:sz w:val="22"/>
          <w:szCs w:val="22"/>
          <w:lang w:val="en-US"/>
        </w:rPr>
        <w:t xml:space="preserve"> CLEAF and EGGER entered into a partnership about a year ago as an expression of a </w:t>
      </w:r>
      <w:r w:rsidR="005970C8" w:rsidRPr="00D33418">
        <w:rPr>
          <w:rFonts w:ascii="Arial" w:hAnsi="Arial" w:cs="Arial"/>
          <w:bCs/>
          <w:spacing w:val="-2"/>
          <w:sz w:val="22"/>
          <w:szCs w:val="22"/>
          <w:lang w:val="en-US"/>
        </w:rPr>
        <w:t xml:space="preserve">common </w:t>
      </w:r>
      <w:r w:rsidR="001C319B" w:rsidRPr="005970C8">
        <w:rPr>
          <w:rFonts w:ascii="Arial" w:hAnsi="Arial" w:cs="Arial"/>
          <w:bCs/>
          <w:spacing w:val="-2"/>
          <w:sz w:val="22"/>
          <w:szCs w:val="22"/>
          <w:lang w:val="en-US"/>
        </w:rPr>
        <w:t xml:space="preserve">vision and mutual respect between the two family businesses. </w:t>
      </w:r>
      <w:r w:rsidR="00A85355">
        <w:rPr>
          <w:rFonts w:ascii="Arial" w:hAnsi="Arial" w:cs="Arial"/>
          <w:bCs/>
          <w:spacing w:val="-2"/>
          <w:sz w:val="22"/>
          <w:szCs w:val="22"/>
          <w:lang w:val="en-US"/>
        </w:rPr>
        <w:t xml:space="preserve">As already announced (Joint </w:t>
      </w:r>
      <w:r w:rsidR="00821F81">
        <w:rPr>
          <w:rFonts w:ascii="Arial" w:hAnsi="Arial" w:cs="Arial"/>
          <w:bCs/>
          <w:spacing w:val="-2"/>
          <w:sz w:val="22"/>
          <w:szCs w:val="22"/>
          <w:lang w:val="en-US"/>
        </w:rPr>
        <w:t>P</w:t>
      </w:r>
      <w:r w:rsidR="00A85355">
        <w:rPr>
          <w:rFonts w:ascii="Arial" w:hAnsi="Arial" w:cs="Arial"/>
          <w:bCs/>
          <w:spacing w:val="-2"/>
          <w:sz w:val="22"/>
          <w:szCs w:val="22"/>
          <w:lang w:val="en-US"/>
        </w:rPr>
        <w:t xml:space="preserve">ress </w:t>
      </w:r>
      <w:r w:rsidR="00821F81">
        <w:rPr>
          <w:rFonts w:ascii="Arial" w:hAnsi="Arial" w:cs="Arial"/>
          <w:bCs/>
          <w:spacing w:val="-2"/>
          <w:sz w:val="22"/>
          <w:szCs w:val="22"/>
          <w:lang w:val="en-US"/>
        </w:rPr>
        <w:t>R</w:t>
      </w:r>
      <w:r w:rsidR="00A85355">
        <w:rPr>
          <w:rFonts w:ascii="Arial" w:hAnsi="Arial" w:cs="Arial"/>
          <w:bCs/>
          <w:spacing w:val="-2"/>
          <w:sz w:val="22"/>
          <w:szCs w:val="22"/>
          <w:lang w:val="en-US"/>
        </w:rPr>
        <w:t xml:space="preserve">elease </w:t>
      </w:r>
      <w:r w:rsidR="00821F81">
        <w:rPr>
          <w:rFonts w:ascii="Arial" w:hAnsi="Arial" w:cs="Arial"/>
          <w:bCs/>
          <w:spacing w:val="-2"/>
          <w:sz w:val="22"/>
          <w:szCs w:val="22"/>
          <w:lang w:val="en-US"/>
        </w:rPr>
        <w:t xml:space="preserve">of </w:t>
      </w:r>
      <w:r w:rsidR="00A85355">
        <w:rPr>
          <w:rFonts w:ascii="Arial" w:hAnsi="Arial" w:cs="Arial"/>
          <w:bCs/>
          <w:spacing w:val="-2"/>
          <w:sz w:val="22"/>
          <w:szCs w:val="22"/>
          <w:lang w:val="en-US"/>
        </w:rPr>
        <w:t>23.9.2019)</w:t>
      </w:r>
      <w:r w:rsidR="00821F81">
        <w:rPr>
          <w:rFonts w:ascii="Arial" w:hAnsi="Arial" w:cs="Arial"/>
          <w:bCs/>
          <w:spacing w:val="-2"/>
          <w:sz w:val="22"/>
          <w:szCs w:val="22"/>
          <w:lang w:val="en-US"/>
        </w:rPr>
        <w:t>,</w:t>
      </w:r>
      <w:r w:rsidR="00A85355">
        <w:rPr>
          <w:rFonts w:ascii="Arial" w:hAnsi="Arial" w:cs="Arial"/>
          <w:bCs/>
          <w:spacing w:val="-2"/>
          <w:sz w:val="22"/>
          <w:szCs w:val="22"/>
          <w:lang w:val="en-US"/>
        </w:rPr>
        <w:t xml:space="preserve"> t</w:t>
      </w:r>
      <w:r w:rsidR="001C319B" w:rsidRPr="005970C8">
        <w:rPr>
          <w:rFonts w:ascii="Arial" w:hAnsi="Arial" w:cs="Arial"/>
          <w:bCs/>
          <w:spacing w:val="-2"/>
          <w:sz w:val="22"/>
          <w:szCs w:val="22"/>
          <w:lang w:val="en-US"/>
        </w:rPr>
        <w:t xml:space="preserve">he sales </w:t>
      </w:r>
      <w:r w:rsidR="005970C8">
        <w:rPr>
          <w:rFonts w:ascii="Arial" w:hAnsi="Arial" w:cs="Arial"/>
          <w:bCs/>
          <w:spacing w:val="-2"/>
          <w:sz w:val="22"/>
          <w:szCs w:val="22"/>
          <w:lang w:val="en-US"/>
        </w:rPr>
        <w:t>partnership</w:t>
      </w:r>
      <w:r w:rsidR="001C319B" w:rsidRPr="005970C8">
        <w:rPr>
          <w:rFonts w:ascii="Arial" w:hAnsi="Arial" w:cs="Arial"/>
          <w:bCs/>
          <w:spacing w:val="-2"/>
          <w:sz w:val="22"/>
          <w:szCs w:val="22"/>
          <w:lang w:val="en-US"/>
        </w:rPr>
        <w:t xml:space="preserve"> will now be followed by the next step: EGGER will acquire a minority stake of 27.5% in </w:t>
      </w:r>
      <w:r w:rsidR="005970C8">
        <w:rPr>
          <w:rFonts w:ascii="Arial" w:hAnsi="Arial" w:cs="Arial"/>
          <w:bCs/>
          <w:spacing w:val="-2"/>
          <w:sz w:val="22"/>
          <w:szCs w:val="22"/>
          <w:lang w:val="en-US"/>
        </w:rPr>
        <w:t>CLEAF</w:t>
      </w:r>
      <w:r w:rsidR="001C319B" w:rsidRPr="005970C8">
        <w:rPr>
          <w:rFonts w:ascii="Arial" w:hAnsi="Arial" w:cs="Arial"/>
          <w:bCs/>
          <w:spacing w:val="-2"/>
          <w:sz w:val="22"/>
          <w:szCs w:val="22"/>
          <w:lang w:val="en-US"/>
        </w:rPr>
        <w:t>.</w:t>
      </w:r>
      <w:r w:rsidR="00C46E35">
        <w:rPr>
          <w:rFonts w:ascii="Arial" w:hAnsi="Arial" w:cs="Arial"/>
          <w:bCs/>
          <w:spacing w:val="-2"/>
          <w:sz w:val="22"/>
          <w:szCs w:val="22"/>
          <w:lang w:val="en-US"/>
        </w:rPr>
        <w:t xml:space="preserve"> </w:t>
      </w:r>
      <w:r w:rsidR="00C46E35" w:rsidRPr="00C46E35">
        <w:rPr>
          <w:rFonts w:ascii="Arial" w:hAnsi="Arial" w:cs="Arial"/>
          <w:bCs/>
          <w:spacing w:val="-2"/>
          <w:sz w:val="22"/>
          <w:szCs w:val="22"/>
          <w:lang w:val="en-US"/>
        </w:rPr>
        <w:t>The parties agreed not to disclose the value of the transaction.</w:t>
      </w:r>
    </w:p>
    <w:p w14:paraId="45D1B632" w14:textId="77777777" w:rsidR="00444312" w:rsidRPr="005970C8" w:rsidRDefault="00444312" w:rsidP="001C319B">
      <w:pPr>
        <w:pStyle w:val="BasicParagraph"/>
        <w:tabs>
          <w:tab w:val="left" w:pos="4090"/>
        </w:tabs>
        <w:suppressAutoHyphens/>
        <w:spacing w:line="240" w:lineRule="auto"/>
        <w:ind w:left="1701" w:right="851"/>
        <w:jc w:val="both"/>
        <w:rPr>
          <w:rFonts w:ascii="Arial" w:hAnsi="Arial" w:cs="Arial"/>
          <w:bCs/>
          <w:spacing w:val="-2"/>
          <w:sz w:val="22"/>
          <w:szCs w:val="22"/>
          <w:lang w:val="en-US"/>
        </w:rPr>
      </w:pPr>
    </w:p>
    <w:p w14:paraId="3E14FAFA" w14:textId="6A8544C8" w:rsidR="00967D87" w:rsidRPr="005970C8" w:rsidRDefault="00444312" w:rsidP="00967D87">
      <w:pPr>
        <w:pStyle w:val="BasicParagraph"/>
        <w:tabs>
          <w:tab w:val="left" w:pos="4090"/>
        </w:tabs>
        <w:suppressAutoHyphens/>
        <w:spacing w:line="240" w:lineRule="auto"/>
        <w:ind w:left="1701" w:right="851"/>
        <w:jc w:val="both"/>
        <w:rPr>
          <w:rFonts w:ascii="Arial" w:hAnsi="Arial" w:cs="Arial"/>
          <w:bCs/>
          <w:spacing w:val="-2"/>
          <w:sz w:val="22"/>
          <w:szCs w:val="22"/>
          <w:lang w:val="en-US"/>
        </w:rPr>
      </w:pPr>
      <w:r w:rsidRPr="005970C8">
        <w:rPr>
          <w:rFonts w:ascii="Arial" w:hAnsi="Arial" w:cs="Arial"/>
          <w:bCs/>
          <w:spacing w:val="-2"/>
          <w:sz w:val="22"/>
          <w:szCs w:val="22"/>
          <w:lang w:val="en-US"/>
        </w:rPr>
        <w:t xml:space="preserve">"We have always pursued the vision of broader cooperation. Our cooperation in sales has shown that together we can offer our customers the best of </w:t>
      </w:r>
      <w:r w:rsidR="005970C8">
        <w:rPr>
          <w:rFonts w:ascii="Arial" w:hAnsi="Arial" w:cs="Arial"/>
          <w:bCs/>
          <w:spacing w:val="-2"/>
          <w:sz w:val="22"/>
          <w:szCs w:val="22"/>
          <w:lang w:val="en-US"/>
        </w:rPr>
        <w:t>two</w:t>
      </w:r>
      <w:r w:rsidRPr="005970C8">
        <w:rPr>
          <w:rFonts w:ascii="Arial" w:hAnsi="Arial" w:cs="Arial"/>
          <w:bCs/>
          <w:spacing w:val="-2"/>
          <w:sz w:val="22"/>
          <w:szCs w:val="22"/>
          <w:lang w:val="en-US"/>
        </w:rPr>
        <w:t xml:space="preserve"> worlds," both companies </w:t>
      </w:r>
      <w:r w:rsidR="00644821">
        <w:rPr>
          <w:rFonts w:ascii="Arial" w:hAnsi="Arial" w:cs="Arial"/>
          <w:bCs/>
          <w:spacing w:val="-2"/>
          <w:sz w:val="22"/>
          <w:szCs w:val="22"/>
          <w:lang w:val="en-US"/>
        </w:rPr>
        <w:t>comment</w:t>
      </w:r>
      <w:r w:rsidRPr="005970C8">
        <w:rPr>
          <w:rFonts w:ascii="Arial" w:hAnsi="Arial" w:cs="Arial"/>
          <w:bCs/>
          <w:spacing w:val="-2"/>
          <w:sz w:val="22"/>
          <w:szCs w:val="22"/>
          <w:lang w:val="en-US"/>
        </w:rPr>
        <w:t xml:space="preserve">. </w:t>
      </w:r>
      <w:r w:rsidR="005970C8">
        <w:rPr>
          <w:rFonts w:ascii="Arial" w:hAnsi="Arial" w:cs="Arial"/>
          <w:bCs/>
          <w:spacing w:val="-2"/>
          <w:sz w:val="22"/>
          <w:szCs w:val="22"/>
          <w:lang w:val="en-US"/>
        </w:rPr>
        <w:t xml:space="preserve">The </w:t>
      </w:r>
      <w:r w:rsidR="00967D87" w:rsidRPr="005970C8">
        <w:rPr>
          <w:rFonts w:ascii="Arial" w:hAnsi="Arial" w:cs="Arial"/>
          <w:bCs/>
          <w:spacing w:val="-2"/>
          <w:sz w:val="22"/>
          <w:szCs w:val="22"/>
          <w:lang w:val="en-US"/>
        </w:rPr>
        <w:t>majority shareholding in CLEAF will continue to be held by the Caspani family. EGGER emphasi</w:t>
      </w:r>
      <w:r w:rsidR="001D5C3F">
        <w:rPr>
          <w:rFonts w:ascii="Arial" w:hAnsi="Arial" w:cs="Arial"/>
          <w:bCs/>
          <w:spacing w:val="-2"/>
          <w:sz w:val="22"/>
          <w:szCs w:val="22"/>
          <w:lang w:val="en-US"/>
        </w:rPr>
        <w:t>z</w:t>
      </w:r>
      <w:r w:rsidR="00967D87" w:rsidRPr="005970C8">
        <w:rPr>
          <w:rFonts w:ascii="Arial" w:hAnsi="Arial" w:cs="Arial"/>
          <w:bCs/>
          <w:spacing w:val="-2"/>
          <w:sz w:val="22"/>
          <w:szCs w:val="22"/>
          <w:lang w:val="en-US"/>
        </w:rPr>
        <w:t>es that it does not intend to acquire a majority stake in</w:t>
      </w:r>
      <w:r w:rsidR="00294CB2">
        <w:rPr>
          <w:rFonts w:ascii="Arial" w:hAnsi="Arial" w:cs="Arial"/>
          <w:bCs/>
          <w:spacing w:val="-2"/>
          <w:sz w:val="22"/>
          <w:szCs w:val="22"/>
          <w:lang w:val="en-US"/>
        </w:rPr>
        <w:t xml:space="preserve"> CLEAF in</w:t>
      </w:r>
      <w:r w:rsidR="00967D87" w:rsidRPr="005970C8">
        <w:rPr>
          <w:rFonts w:ascii="Arial" w:hAnsi="Arial" w:cs="Arial"/>
          <w:bCs/>
          <w:spacing w:val="-2"/>
          <w:sz w:val="22"/>
          <w:szCs w:val="22"/>
          <w:lang w:val="en-US"/>
        </w:rPr>
        <w:t xml:space="preserve"> the future either.</w:t>
      </w:r>
    </w:p>
    <w:p w14:paraId="1C70821C" w14:textId="77777777" w:rsidR="00294CB2" w:rsidRDefault="00294CB2" w:rsidP="00967D87">
      <w:pPr>
        <w:pStyle w:val="BasicParagraph"/>
        <w:tabs>
          <w:tab w:val="left" w:pos="4090"/>
        </w:tabs>
        <w:suppressAutoHyphens/>
        <w:spacing w:line="240" w:lineRule="auto"/>
        <w:ind w:left="1701" w:right="851"/>
        <w:jc w:val="both"/>
        <w:rPr>
          <w:rFonts w:ascii="Arial" w:hAnsi="Arial" w:cs="Arial"/>
          <w:bCs/>
          <w:spacing w:val="-2"/>
          <w:sz w:val="22"/>
          <w:szCs w:val="22"/>
          <w:lang w:val="en-US"/>
        </w:rPr>
      </w:pPr>
    </w:p>
    <w:p w14:paraId="3D395F5F" w14:textId="3CDA4407" w:rsidR="00967D87" w:rsidRPr="005970C8" w:rsidRDefault="00967D87" w:rsidP="00967D87">
      <w:pPr>
        <w:pStyle w:val="BasicParagraph"/>
        <w:tabs>
          <w:tab w:val="left" w:pos="4090"/>
        </w:tabs>
        <w:suppressAutoHyphens/>
        <w:spacing w:line="240" w:lineRule="auto"/>
        <w:ind w:left="1701" w:right="851"/>
        <w:jc w:val="both"/>
        <w:rPr>
          <w:rFonts w:ascii="Arial" w:hAnsi="Arial" w:cs="Arial"/>
          <w:b/>
          <w:bCs/>
          <w:spacing w:val="-2"/>
          <w:sz w:val="22"/>
          <w:szCs w:val="22"/>
          <w:lang w:val="en-US"/>
        </w:rPr>
      </w:pPr>
      <w:r w:rsidRPr="005970C8">
        <w:rPr>
          <w:rFonts w:ascii="Arial" w:hAnsi="Arial" w:cs="Arial"/>
          <w:b/>
          <w:bCs/>
          <w:spacing w:val="-2"/>
          <w:sz w:val="22"/>
          <w:szCs w:val="22"/>
          <w:lang w:val="en-US"/>
        </w:rPr>
        <w:t xml:space="preserve">Successful sales </w:t>
      </w:r>
      <w:r w:rsidR="005970C8">
        <w:rPr>
          <w:rFonts w:ascii="Arial" w:hAnsi="Arial" w:cs="Arial"/>
          <w:b/>
          <w:bCs/>
          <w:spacing w:val="-2"/>
          <w:sz w:val="22"/>
          <w:szCs w:val="22"/>
          <w:lang w:val="en-US"/>
        </w:rPr>
        <w:t>partnership</w:t>
      </w:r>
      <w:r w:rsidRPr="005970C8">
        <w:rPr>
          <w:rFonts w:ascii="Arial" w:hAnsi="Arial" w:cs="Arial"/>
          <w:b/>
          <w:bCs/>
          <w:spacing w:val="-2"/>
          <w:sz w:val="22"/>
          <w:szCs w:val="22"/>
          <w:lang w:val="en-US"/>
        </w:rPr>
        <w:t xml:space="preserve"> </w:t>
      </w:r>
    </w:p>
    <w:p w14:paraId="5D0CA1AB" w14:textId="4108671E" w:rsidR="00967D87" w:rsidRPr="005970C8" w:rsidRDefault="00967D87" w:rsidP="00967D87">
      <w:pPr>
        <w:pStyle w:val="BasicParagraph"/>
        <w:tabs>
          <w:tab w:val="left" w:pos="4090"/>
        </w:tabs>
        <w:suppressAutoHyphens/>
        <w:spacing w:line="240" w:lineRule="auto"/>
        <w:ind w:left="1701" w:right="851"/>
        <w:jc w:val="both"/>
        <w:rPr>
          <w:rFonts w:ascii="Arial" w:hAnsi="Arial" w:cs="Arial"/>
          <w:bCs/>
          <w:spacing w:val="-2"/>
          <w:sz w:val="22"/>
          <w:szCs w:val="22"/>
          <w:lang w:val="en-US"/>
        </w:rPr>
      </w:pPr>
      <w:r w:rsidRPr="005970C8">
        <w:rPr>
          <w:rFonts w:ascii="Arial" w:hAnsi="Arial" w:cs="Arial"/>
          <w:bCs/>
          <w:spacing w:val="-2"/>
          <w:sz w:val="22"/>
          <w:szCs w:val="22"/>
          <w:lang w:val="en-US"/>
        </w:rPr>
        <w:t xml:space="preserve">About a year ago the two companies announced the "CLEAF presented by EGGER" collection for six European markets. Since </w:t>
      </w:r>
      <w:r w:rsidR="005970C8">
        <w:rPr>
          <w:rFonts w:ascii="Arial" w:hAnsi="Arial" w:cs="Arial"/>
          <w:bCs/>
          <w:spacing w:val="-2"/>
          <w:sz w:val="22"/>
          <w:szCs w:val="22"/>
          <w:lang w:val="en-US"/>
        </w:rPr>
        <w:t>it</w:t>
      </w:r>
      <w:r w:rsidR="005970C8" w:rsidRPr="005970C8">
        <w:rPr>
          <w:rFonts w:ascii="Arial" w:hAnsi="Arial" w:cs="Arial"/>
          <w:bCs/>
          <w:spacing w:val="-2"/>
          <w:sz w:val="22"/>
          <w:szCs w:val="22"/>
          <w:lang w:val="en-US"/>
        </w:rPr>
        <w:t xml:space="preserve">s launch together </w:t>
      </w:r>
      <w:r w:rsidR="005970C8">
        <w:rPr>
          <w:rFonts w:ascii="Arial" w:hAnsi="Arial" w:cs="Arial"/>
          <w:bCs/>
          <w:spacing w:val="-2"/>
          <w:sz w:val="22"/>
          <w:szCs w:val="22"/>
          <w:lang w:val="en-US"/>
        </w:rPr>
        <w:t>with</w:t>
      </w:r>
      <w:r w:rsidRPr="005970C8">
        <w:rPr>
          <w:rFonts w:ascii="Arial" w:hAnsi="Arial" w:cs="Arial"/>
          <w:bCs/>
          <w:spacing w:val="-2"/>
          <w:sz w:val="22"/>
          <w:szCs w:val="22"/>
          <w:lang w:val="en-US"/>
        </w:rPr>
        <w:t xml:space="preserve"> the EGGER Decorative Collection in February 2020, customers in Germany, Austria, Switzerland, Poland, the Czech Republic and Slovakia have shown great interest in this range. The two companies also presented themselves at the Euroshop in February 2020 in Düsseldorf on directly connected exhibition stands.</w:t>
      </w:r>
    </w:p>
    <w:p w14:paraId="52C10F34" w14:textId="77777777" w:rsidR="0012060F" w:rsidRPr="005970C8" w:rsidRDefault="0012060F" w:rsidP="002430FF">
      <w:pPr>
        <w:pStyle w:val="BasicParagraph"/>
        <w:pBdr>
          <w:bottom w:val="single" w:sz="6" w:space="1" w:color="auto"/>
        </w:pBdr>
        <w:suppressAutoHyphens/>
        <w:spacing w:line="240" w:lineRule="auto"/>
        <w:ind w:left="1701" w:right="850"/>
        <w:jc w:val="both"/>
        <w:rPr>
          <w:rFonts w:ascii="Arial" w:hAnsi="Arial" w:cs="Arial"/>
          <w:b/>
          <w:bCs/>
          <w:spacing w:val="-2"/>
          <w:sz w:val="22"/>
          <w:szCs w:val="22"/>
          <w:lang w:val="en-US"/>
        </w:rPr>
      </w:pPr>
    </w:p>
    <w:p w14:paraId="53712C1C" w14:textId="77777777" w:rsidR="009F1B17" w:rsidRPr="005970C8" w:rsidRDefault="009F1B17" w:rsidP="002430FF">
      <w:pPr>
        <w:pStyle w:val="BasicParagraph"/>
        <w:suppressAutoHyphens/>
        <w:spacing w:line="240" w:lineRule="auto"/>
        <w:ind w:left="1701" w:right="851"/>
        <w:jc w:val="both"/>
        <w:rPr>
          <w:rFonts w:ascii="Arial" w:hAnsi="Arial" w:cs="Arial"/>
          <w:bCs/>
          <w:spacing w:val="-2"/>
          <w:sz w:val="20"/>
          <w:szCs w:val="20"/>
          <w:lang w:val="en-US"/>
        </w:rPr>
      </w:pPr>
    </w:p>
    <w:p w14:paraId="1A589173" w14:textId="230E9A39" w:rsidR="00BE160E" w:rsidRPr="005970C8" w:rsidRDefault="00BE160E" w:rsidP="002430FF">
      <w:pPr>
        <w:pStyle w:val="BasicParagraph"/>
        <w:pBdr>
          <w:bottom w:val="single" w:sz="6" w:space="1" w:color="auto"/>
        </w:pBdr>
        <w:suppressAutoHyphens/>
        <w:spacing w:line="240" w:lineRule="auto"/>
        <w:ind w:left="1701" w:right="851"/>
        <w:jc w:val="both"/>
        <w:rPr>
          <w:rFonts w:ascii="Arial" w:hAnsi="Arial" w:cs="Arial"/>
          <w:b/>
          <w:bCs/>
          <w:spacing w:val="-2"/>
          <w:sz w:val="20"/>
          <w:szCs w:val="20"/>
          <w:lang w:val="en-US"/>
        </w:rPr>
      </w:pPr>
      <w:r w:rsidRPr="005970C8">
        <w:rPr>
          <w:rFonts w:ascii="Arial" w:hAnsi="Arial" w:cs="Arial"/>
          <w:b/>
          <w:bCs/>
          <w:spacing w:val="-2"/>
          <w:sz w:val="20"/>
          <w:szCs w:val="20"/>
          <w:lang w:val="en-US"/>
        </w:rPr>
        <w:t xml:space="preserve">About </w:t>
      </w:r>
      <w:r w:rsidR="009B2C25" w:rsidRPr="005970C8">
        <w:rPr>
          <w:rFonts w:ascii="Arial" w:hAnsi="Arial" w:cs="Arial"/>
          <w:b/>
          <w:bCs/>
          <w:spacing w:val="-2"/>
          <w:sz w:val="20"/>
          <w:szCs w:val="20"/>
          <w:lang w:val="en-US"/>
        </w:rPr>
        <w:t>CLEAF</w:t>
      </w:r>
    </w:p>
    <w:p w14:paraId="52D0AE76" w14:textId="58B3DF51" w:rsidR="00BE160E" w:rsidRPr="005970C8" w:rsidRDefault="009B2C25" w:rsidP="002430FF">
      <w:pPr>
        <w:pStyle w:val="BasicParagraph"/>
        <w:pBdr>
          <w:bottom w:val="single" w:sz="6" w:space="1" w:color="auto"/>
        </w:pBdr>
        <w:suppressAutoHyphens/>
        <w:spacing w:line="240" w:lineRule="auto"/>
        <w:ind w:left="1701" w:right="851"/>
        <w:jc w:val="both"/>
        <w:rPr>
          <w:rFonts w:ascii="Arial" w:hAnsi="Arial" w:cs="Arial"/>
          <w:bCs/>
          <w:spacing w:val="-2"/>
          <w:sz w:val="20"/>
          <w:szCs w:val="20"/>
          <w:lang w:val="en-US"/>
        </w:rPr>
      </w:pPr>
      <w:r w:rsidRPr="005970C8">
        <w:rPr>
          <w:rFonts w:ascii="Arial" w:hAnsi="Arial" w:cs="Arial"/>
          <w:bCs/>
          <w:spacing w:val="-2"/>
          <w:sz w:val="20"/>
          <w:szCs w:val="20"/>
          <w:lang w:val="en-US"/>
        </w:rPr>
        <w:t>CLEAF</w:t>
      </w:r>
      <w:r w:rsidR="00BE160E" w:rsidRPr="005970C8">
        <w:rPr>
          <w:rFonts w:ascii="Arial" w:hAnsi="Arial" w:cs="Arial"/>
          <w:bCs/>
          <w:spacing w:val="-2"/>
          <w:sz w:val="20"/>
          <w:szCs w:val="20"/>
          <w:lang w:val="en-US"/>
        </w:rPr>
        <w:t xml:space="preserve"> is an Italian company that produces innovative surfaces and solutions for the furniture and interior design industry. Coated panels, laminates and edgings, produced exclusively at the four production sites in Brianza, are used worldwide by architects and companies creating inspiring spaces to live and work in.</w:t>
      </w:r>
    </w:p>
    <w:p w14:paraId="0F9E8021" w14:textId="77777777" w:rsidR="00BE160E" w:rsidRPr="005970C8" w:rsidRDefault="00BE160E" w:rsidP="002430FF">
      <w:pPr>
        <w:pStyle w:val="BasicParagraph"/>
        <w:pBdr>
          <w:bottom w:val="single" w:sz="6" w:space="1" w:color="auto"/>
        </w:pBdr>
        <w:suppressAutoHyphens/>
        <w:spacing w:line="240" w:lineRule="auto"/>
        <w:ind w:left="1701" w:right="851"/>
        <w:jc w:val="both"/>
        <w:rPr>
          <w:rFonts w:ascii="Arial" w:hAnsi="Arial" w:cs="Arial"/>
          <w:bCs/>
          <w:spacing w:val="-2"/>
          <w:sz w:val="20"/>
          <w:szCs w:val="20"/>
          <w:lang w:val="en-US"/>
        </w:rPr>
      </w:pPr>
    </w:p>
    <w:p w14:paraId="2AC1BBDC" w14:textId="77777777" w:rsidR="00BE160E" w:rsidRPr="005970C8" w:rsidRDefault="00BE160E" w:rsidP="002430FF">
      <w:pPr>
        <w:pStyle w:val="BasicParagraph"/>
        <w:pBdr>
          <w:bottom w:val="single" w:sz="6" w:space="1" w:color="auto"/>
        </w:pBdr>
        <w:suppressAutoHyphens/>
        <w:spacing w:line="240" w:lineRule="auto"/>
        <w:ind w:left="1701" w:right="851"/>
        <w:jc w:val="both"/>
        <w:rPr>
          <w:rFonts w:ascii="Arial" w:hAnsi="Arial" w:cs="Arial"/>
          <w:b/>
          <w:bCs/>
          <w:spacing w:val="-2"/>
          <w:sz w:val="20"/>
          <w:szCs w:val="20"/>
          <w:lang w:val="en-US"/>
        </w:rPr>
      </w:pPr>
      <w:r w:rsidRPr="005970C8">
        <w:rPr>
          <w:rFonts w:ascii="Arial" w:hAnsi="Arial" w:cs="Arial"/>
          <w:b/>
          <w:bCs/>
          <w:spacing w:val="-2"/>
          <w:sz w:val="20"/>
          <w:szCs w:val="20"/>
          <w:lang w:val="en-US"/>
        </w:rPr>
        <w:t>About EGGER</w:t>
      </w:r>
    </w:p>
    <w:p w14:paraId="6550BC57" w14:textId="643B69A4" w:rsidR="00BE160E" w:rsidRPr="005970C8" w:rsidRDefault="00BE160E" w:rsidP="002430FF">
      <w:pPr>
        <w:pStyle w:val="BasicParagraph"/>
        <w:pBdr>
          <w:bottom w:val="single" w:sz="6" w:space="1" w:color="auto"/>
        </w:pBdr>
        <w:suppressAutoHyphens/>
        <w:spacing w:line="240" w:lineRule="auto"/>
        <w:ind w:left="1701" w:right="851"/>
        <w:jc w:val="both"/>
        <w:rPr>
          <w:rFonts w:ascii="Arial" w:hAnsi="Arial" w:cs="Arial"/>
          <w:bCs/>
          <w:spacing w:val="-2"/>
          <w:sz w:val="20"/>
          <w:szCs w:val="20"/>
          <w:lang w:val="en-US"/>
        </w:rPr>
      </w:pPr>
      <w:r w:rsidRPr="005970C8">
        <w:rPr>
          <w:rFonts w:ascii="Arial" w:hAnsi="Arial" w:cs="Arial"/>
          <w:bCs/>
          <w:spacing w:val="-2"/>
          <w:sz w:val="20"/>
          <w:szCs w:val="20"/>
          <w:lang w:val="en-US"/>
        </w:rPr>
        <w:t xml:space="preserve">The family-owned company, founded in 1961, employs </w:t>
      </w:r>
      <w:r w:rsidR="00967D87" w:rsidRPr="005970C8">
        <w:rPr>
          <w:rFonts w:ascii="Arial" w:hAnsi="Arial" w:cs="Arial"/>
          <w:bCs/>
          <w:spacing w:val="-2"/>
          <w:sz w:val="20"/>
          <w:szCs w:val="20"/>
          <w:lang w:val="en-US"/>
        </w:rPr>
        <w:t>around 10,100</w:t>
      </w:r>
      <w:r w:rsidRPr="005970C8">
        <w:rPr>
          <w:rFonts w:ascii="Arial" w:hAnsi="Arial" w:cs="Arial"/>
          <w:bCs/>
          <w:spacing w:val="-2"/>
          <w:sz w:val="20"/>
          <w:szCs w:val="20"/>
          <w:lang w:val="en-US"/>
        </w:rPr>
        <w:t xml:space="preserve"> people. At </w:t>
      </w:r>
      <w:r w:rsidR="00967D87" w:rsidRPr="005970C8">
        <w:rPr>
          <w:rFonts w:ascii="Arial" w:hAnsi="Arial" w:cs="Arial"/>
          <w:bCs/>
          <w:spacing w:val="-2"/>
          <w:sz w:val="20"/>
          <w:szCs w:val="20"/>
          <w:lang w:val="en-US"/>
        </w:rPr>
        <w:t xml:space="preserve">20 </w:t>
      </w:r>
      <w:r w:rsidRPr="005970C8">
        <w:rPr>
          <w:rFonts w:ascii="Arial" w:hAnsi="Arial" w:cs="Arial"/>
          <w:bCs/>
          <w:spacing w:val="-2"/>
          <w:sz w:val="20"/>
          <w:szCs w:val="20"/>
          <w:lang w:val="en-US"/>
        </w:rPr>
        <w:t xml:space="preserve">locations around the world, they provide a comprehensive range of products made of wood-based materials </w:t>
      </w:r>
      <w:r w:rsidR="00967D87" w:rsidRPr="005970C8">
        <w:rPr>
          <w:rFonts w:ascii="Arial" w:hAnsi="Arial" w:cs="Arial"/>
          <w:bCs/>
          <w:spacing w:val="-2"/>
          <w:sz w:val="20"/>
          <w:szCs w:val="20"/>
          <w:lang w:val="en-US"/>
        </w:rPr>
        <w:br/>
      </w:r>
      <w:r w:rsidRPr="005970C8">
        <w:rPr>
          <w:rFonts w:ascii="Arial" w:hAnsi="Arial" w:cs="Arial"/>
          <w:bCs/>
          <w:spacing w:val="-2"/>
          <w:sz w:val="20"/>
          <w:szCs w:val="20"/>
          <w:lang w:val="en-US"/>
        </w:rPr>
        <w:t xml:space="preserve">(chipboard, OSB and MDF boards) and sawn timber. In the </w:t>
      </w:r>
      <w:r w:rsidR="00967D87" w:rsidRPr="005970C8">
        <w:rPr>
          <w:rFonts w:ascii="Arial" w:hAnsi="Arial" w:cs="Arial"/>
          <w:bCs/>
          <w:spacing w:val="-2"/>
          <w:sz w:val="20"/>
          <w:szCs w:val="20"/>
          <w:lang w:val="en-US"/>
        </w:rPr>
        <w:t>2019/2020</w:t>
      </w:r>
      <w:r w:rsidRPr="005970C8">
        <w:rPr>
          <w:rFonts w:ascii="Arial" w:hAnsi="Arial" w:cs="Arial"/>
          <w:bCs/>
          <w:spacing w:val="-2"/>
          <w:sz w:val="20"/>
          <w:szCs w:val="20"/>
          <w:lang w:val="en-US"/>
        </w:rPr>
        <w:t xml:space="preserve"> financial year, the company thus generated a turnover of 2.</w:t>
      </w:r>
      <w:r w:rsidR="00967D87" w:rsidRPr="005970C8">
        <w:rPr>
          <w:rFonts w:ascii="Arial" w:hAnsi="Arial" w:cs="Arial"/>
          <w:bCs/>
          <w:spacing w:val="-2"/>
          <w:sz w:val="20"/>
          <w:szCs w:val="20"/>
          <w:lang w:val="en-US"/>
        </w:rPr>
        <w:t>83</w:t>
      </w:r>
      <w:r w:rsidRPr="005970C8">
        <w:rPr>
          <w:rFonts w:ascii="Arial" w:hAnsi="Arial" w:cs="Arial"/>
          <w:bCs/>
          <w:spacing w:val="-2"/>
          <w:sz w:val="20"/>
          <w:szCs w:val="20"/>
          <w:lang w:val="en-US"/>
        </w:rPr>
        <w:t xml:space="preserve"> billion euros. EGGER has customers worldwide in the furniture industry, the wood and flooring trade and DIY stores. </w:t>
      </w:r>
    </w:p>
    <w:p w14:paraId="1BE7ADD8" w14:textId="77777777" w:rsidR="00BE160E" w:rsidRPr="005970C8" w:rsidRDefault="00BE160E" w:rsidP="002430FF">
      <w:pPr>
        <w:pStyle w:val="BasicParagraph"/>
        <w:pBdr>
          <w:bottom w:val="single" w:sz="6" w:space="1" w:color="auto"/>
        </w:pBdr>
        <w:suppressAutoHyphens/>
        <w:spacing w:line="240" w:lineRule="auto"/>
        <w:ind w:left="1701" w:right="851"/>
        <w:jc w:val="both"/>
        <w:rPr>
          <w:rFonts w:ascii="Arial" w:hAnsi="Arial" w:cs="Arial"/>
          <w:bCs/>
          <w:spacing w:val="-2"/>
          <w:sz w:val="20"/>
          <w:szCs w:val="20"/>
          <w:lang w:val="en-US"/>
        </w:rPr>
      </w:pPr>
    </w:p>
    <w:p w14:paraId="29B18FD5" w14:textId="7A68CE99" w:rsidR="005970C8" w:rsidRDefault="005970C8">
      <w:pPr>
        <w:rPr>
          <w:rFonts w:ascii="Arial" w:hAnsi="Arial" w:cs="Arial"/>
          <w:bCs/>
          <w:color w:val="000000"/>
          <w:spacing w:val="-2"/>
          <w:sz w:val="20"/>
          <w:szCs w:val="20"/>
          <w:lang w:val="en-US"/>
        </w:rPr>
      </w:pPr>
      <w:r>
        <w:rPr>
          <w:rFonts w:ascii="Arial" w:hAnsi="Arial" w:cs="Arial"/>
          <w:bCs/>
          <w:spacing w:val="-2"/>
          <w:sz w:val="20"/>
          <w:szCs w:val="20"/>
          <w:lang w:val="en-US"/>
        </w:rPr>
        <w:br w:type="page"/>
      </w:r>
    </w:p>
    <w:p w14:paraId="54273C3F" w14:textId="64315B69" w:rsidR="00546972" w:rsidRDefault="00546972" w:rsidP="005970C8">
      <w:pPr>
        <w:pStyle w:val="BasicParagraph"/>
        <w:tabs>
          <w:tab w:val="left" w:pos="4090"/>
        </w:tabs>
        <w:suppressAutoHyphens/>
        <w:spacing w:line="240" w:lineRule="auto"/>
        <w:ind w:left="1701" w:right="851"/>
        <w:jc w:val="both"/>
        <w:rPr>
          <w:rFonts w:ascii="Arial" w:hAnsi="Arial" w:cs="Arial"/>
          <w:b/>
          <w:bCs/>
          <w:spacing w:val="-2"/>
          <w:sz w:val="22"/>
          <w:szCs w:val="22"/>
          <w:lang w:val="de-DE"/>
        </w:rPr>
      </w:pPr>
      <w:r w:rsidRPr="00546972">
        <w:rPr>
          <w:rFonts w:ascii="Arial" w:hAnsi="Arial" w:cs="Arial"/>
          <w:b/>
          <w:bCs/>
          <w:spacing w:val="-2"/>
          <w:sz w:val="22"/>
          <w:szCs w:val="22"/>
          <w:lang w:val="de-DE"/>
        </w:rPr>
        <w:lastRenderedPageBreak/>
        <w:t>Picture caption</w:t>
      </w:r>
    </w:p>
    <w:p w14:paraId="548CCA86" w14:textId="77777777" w:rsidR="00546972" w:rsidRPr="00546972" w:rsidRDefault="00546972" w:rsidP="005970C8">
      <w:pPr>
        <w:pStyle w:val="BasicParagraph"/>
        <w:tabs>
          <w:tab w:val="left" w:pos="4090"/>
        </w:tabs>
        <w:suppressAutoHyphens/>
        <w:spacing w:line="240" w:lineRule="auto"/>
        <w:ind w:left="1701" w:right="851"/>
        <w:jc w:val="both"/>
        <w:rPr>
          <w:rFonts w:ascii="Arial" w:hAnsi="Arial" w:cs="Arial"/>
          <w:b/>
          <w:bCs/>
          <w:spacing w:val="-2"/>
          <w:sz w:val="22"/>
          <w:szCs w:val="22"/>
          <w:lang w:val="de-DE"/>
        </w:rPr>
      </w:pPr>
    </w:p>
    <w:tbl>
      <w:tblPr>
        <w:tblStyle w:val="Tabellenraster"/>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3"/>
        <w:gridCol w:w="3462"/>
      </w:tblGrid>
      <w:tr w:rsidR="00546972" w:rsidRPr="001D5C3F" w14:paraId="7E7C77A3" w14:textId="77777777" w:rsidTr="009F6F63">
        <w:tc>
          <w:tcPr>
            <w:tcW w:w="5603" w:type="dxa"/>
          </w:tcPr>
          <w:p w14:paraId="45A3C5B6" w14:textId="4380756E" w:rsidR="00546972" w:rsidRDefault="008D1D9F" w:rsidP="008D1D9F">
            <w:pPr>
              <w:pStyle w:val="BasicParagraph"/>
              <w:suppressAutoHyphens/>
              <w:spacing w:line="240" w:lineRule="auto"/>
              <w:ind w:right="851"/>
              <w:rPr>
                <w:rFonts w:ascii="Arial" w:hAnsi="Arial" w:cs="Arial"/>
                <w:bCs/>
                <w:spacing w:val="-2"/>
                <w:sz w:val="20"/>
                <w:szCs w:val="20"/>
                <w:lang w:val="de-DE"/>
              </w:rPr>
            </w:pPr>
            <w:r w:rsidRPr="008D1D9F">
              <w:rPr>
                <w:rFonts w:ascii="Arial" w:hAnsi="Arial" w:cs="Arial"/>
                <w:bCs/>
                <w:noProof/>
                <w:spacing w:val="-2"/>
                <w:sz w:val="20"/>
                <w:szCs w:val="20"/>
                <w:lang w:val="de-DE" w:eastAsia="de-DE"/>
              </w:rPr>
              <w:drawing>
                <wp:inline distT="0" distB="0" distL="0" distR="0" wp14:anchorId="3225CD36" wp14:editId="725C57B3">
                  <wp:extent cx="2880000" cy="19097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909745"/>
                          </a:xfrm>
                          <a:prstGeom prst="rect">
                            <a:avLst/>
                          </a:prstGeom>
                        </pic:spPr>
                      </pic:pic>
                    </a:graphicData>
                  </a:graphic>
                </wp:inline>
              </w:drawing>
            </w:r>
          </w:p>
        </w:tc>
        <w:tc>
          <w:tcPr>
            <w:tcW w:w="3462" w:type="dxa"/>
          </w:tcPr>
          <w:p w14:paraId="36E4B18E" w14:textId="0BB6A481" w:rsidR="00546972" w:rsidRPr="005970C8" w:rsidRDefault="008D1D9F" w:rsidP="00C9102F">
            <w:pPr>
              <w:pStyle w:val="BasicParagraph"/>
              <w:suppressAutoHyphens/>
              <w:spacing w:line="240" w:lineRule="auto"/>
              <w:ind w:right="851"/>
              <w:rPr>
                <w:rFonts w:ascii="Arial" w:hAnsi="Arial" w:cs="Arial"/>
                <w:bCs/>
                <w:spacing w:val="-2"/>
                <w:sz w:val="20"/>
                <w:szCs w:val="20"/>
                <w:lang w:val="en-US"/>
              </w:rPr>
            </w:pPr>
            <w:r w:rsidRPr="005970C8">
              <w:rPr>
                <w:rFonts w:ascii="Arial" w:hAnsi="Arial" w:cs="Arial"/>
                <w:bCs/>
                <w:spacing w:val="-2"/>
                <w:sz w:val="20"/>
                <w:szCs w:val="20"/>
                <w:lang w:val="en-US"/>
              </w:rPr>
              <w:t xml:space="preserve">In February 2020 CLEAF and EGGER presented together at Eurohop </w:t>
            </w:r>
            <w:r w:rsidR="00C9102F">
              <w:rPr>
                <w:rFonts w:ascii="Arial" w:hAnsi="Arial" w:cs="Arial"/>
                <w:bCs/>
                <w:spacing w:val="-2"/>
                <w:sz w:val="20"/>
                <w:szCs w:val="20"/>
                <w:lang w:val="en-US"/>
              </w:rPr>
              <w:t>in</w:t>
            </w:r>
            <w:r w:rsidRPr="005970C8">
              <w:rPr>
                <w:rFonts w:ascii="Arial" w:hAnsi="Arial" w:cs="Arial"/>
                <w:bCs/>
                <w:spacing w:val="-2"/>
                <w:sz w:val="20"/>
                <w:szCs w:val="20"/>
                <w:lang w:val="en-US"/>
              </w:rPr>
              <w:t xml:space="preserve"> Düsseldorf.</w:t>
            </w:r>
          </w:p>
        </w:tc>
      </w:tr>
    </w:tbl>
    <w:p w14:paraId="4302D89A" w14:textId="7BA1209F" w:rsidR="00546972" w:rsidRPr="005970C8" w:rsidRDefault="00546972" w:rsidP="008D1D9F">
      <w:pPr>
        <w:pStyle w:val="BasicParagraph"/>
        <w:suppressAutoHyphens/>
        <w:spacing w:line="240" w:lineRule="auto"/>
        <w:ind w:left="1701" w:right="851"/>
        <w:jc w:val="both"/>
        <w:rPr>
          <w:rFonts w:ascii="Arial" w:hAnsi="Arial" w:cs="Arial"/>
          <w:bCs/>
          <w:spacing w:val="-2"/>
          <w:sz w:val="20"/>
          <w:szCs w:val="20"/>
          <w:lang w:val="en-US"/>
        </w:rPr>
      </w:pPr>
    </w:p>
    <w:p w14:paraId="7E3B4D05" w14:textId="6E5446E1" w:rsidR="008D1D9F" w:rsidRPr="008D1D9F" w:rsidRDefault="008D1D9F" w:rsidP="008D1D9F">
      <w:pPr>
        <w:pStyle w:val="BasicParagraph"/>
        <w:suppressAutoHyphens/>
        <w:ind w:left="1701" w:right="850"/>
        <w:jc w:val="both"/>
        <w:rPr>
          <w:rFonts w:ascii="Arial" w:hAnsi="Arial" w:cs="Arial"/>
          <w:b/>
          <w:bCs/>
          <w:spacing w:val="-2"/>
          <w:sz w:val="18"/>
          <w:szCs w:val="20"/>
          <w:lang w:val="en-US"/>
        </w:rPr>
      </w:pPr>
      <w:r w:rsidRPr="008D1D9F">
        <w:rPr>
          <w:rFonts w:ascii="Arial" w:hAnsi="Arial" w:cs="Arial"/>
          <w:b/>
          <w:bCs/>
          <w:spacing w:val="-2"/>
          <w:sz w:val="18"/>
          <w:szCs w:val="20"/>
          <w:lang w:val="en-US"/>
        </w:rPr>
        <w:t xml:space="preserve">Picture download: </w:t>
      </w:r>
      <w:hyperlink r:id="rId13" w:history="1">
        <w:r w:rsidRPr="008D1D9F">
          <w:rPr>
            <w:rStyle w:val="Hyperlink"/>
            <w:rFonts w:ascii="Arial" w:hAnsi="Arial" w:cs="Arial"/>
            <w:bCs/>
            <w:spacing w:val="-2"/>
            <w:sz w:val="18"/>
            <w:szCs w:val="20"/>
            <w:lang w:val="en-US"/>
          </w:rPr>
          <w:t xml:space="preserve">https://celum.egger.com/pinaccess/showpin.do?pinCode=xoC8287ccsqR </w:t>
        </w:r>
      </w:hyperlink>
    </w:p>
    <w:p w14:paraId="4406BF17" w14:textId="77777777" w:rsidR="008D1D9F" w:rsidRPr="008D1D9F" w:rsidRDefault="008D1D9F" w:rsidP="008D1D9F">
      <w:pPr>
        <w:pStyle w:val="BasicParagraph"/>
        <w:suppressAutoHyphens/>
        <w:ind w:left="1701" w:right="850"/>
        <w:jc w:val="both"/>
        <w:rPr>
          <w:rFonts w:ascii="Arial" w:hAnsi="Arial" w:cs="Arial"/>
          <w:b/>
          <w:bCs/>
          <w:spacing w:val="-2"/>
          <w:sz w:val="18"/>
          <w:szCs w:val="20"/>
          <w:lang w:val="en-US"/>
        </w:rPr>
      </w:pPr>
    </w:p>
    <w:p w14:paraId="2E0B067D" w14:textId="7804B921" w:rsidR="008D1D9F" w:rsidRPr="008D1D9F" w:rsidRDefault="008D1D9F" w:rsidP="002430FF">
      <w:pPr>
        <w:pStyle w:val="BasicParagraph"/>
        <w:pBdr>
          <w:bottom w:val="single" w:sz="6" w:space="1" w:color="auto"/>
        </w:pBdr>
        <w:suppressAutoHyphens/>
        <w:spacing w:line="240" w:lineRule="auto"/>
        <w:ind w:left="1701" w:right="851"/>
        <w:jc w:val="both"/>
        <w:rPr>
          <w:rFonts w:ascii="Arial" w:hAnsi="Arial" w:cs="Arial"/>
          <w:bCs/>
          <w:spacing w:val="-2"/>
          <w:sz w:val="20"/>
          <w:szCs w:val="20"/>
          <w:lang w:val="en-US"/>
        </w:rPr>
      </w:pPr>
    </w:p>
    <w:p w14:paraId="1BE7A20B" w14:textId="317DC66C" w:rsidR="009F1B17" w:rsidRDefault="009F1B17" w:rsidP="008D1D9F">
      <w:pPr>
        <w:pStyle w:val="BasicParagraph"/>
        <w:pBdr>
          <w:bottom w:val="single" w:sz="6" w:space="1" w:color="auto"/>
        </w:pBdr>
        <w:suppressAutoHyphens/>
        <w:spacing w:line="240" w:lineRule="auto"/>
        <w:ind w:left="1701" w:right="851"/>
        <w:jc w:val="both"/>
        <w:rPr>
          <w:rFonts w:ascii="Arial" w:hAnsi="Arial" w:cs="Arial"/>
          <w:b/>
          <w:bCs/>
          <w:spacing w:val="-2"/>
          <w:sz w:val="20"/>
          <w:szCs w:val="20"/>
          <w:lang w:val="en-US"/>
        </w:rPr>
      </w:pPr>
      <w:bookmarkStart w:id="0" w:name="_GoBack"/>
      <w:bookmarkEnd w:id="0"/>
    </w:p>
    <w:p w14:paraId="4131F5E0" w14:textId="77777777" w:rsidR="008D1D9F" w:rsidRPr="008D1D9F" w:rsidRDefault="008D1D9F" w:rsidP="008D1D9F">
      <w:pPr>
        <w:pStyle w:val="BasicParagraph"/>
        <w:pBdr>
          <w:bottom w:val="single" w:sz="6" w:space="1" w:color="auto"/>
        </w:pBdr>
        <w:suppressAutoHyphens/>
        <w:spacing w:line="240" w:lineRule="auto"/>
        <w:ind w:left="1701" w:right="851"/>
        <w:jc w:val="both"/>
        <w:rPr>
          <w:rFonts w:ascii="Arial" w:hAnsi="Arial" w:cs="Arial"/>
          <w:b/>
          <w:bCs/>
          <w:spacing w:val="-2"/>
          <w:sz w:val="20"/>
          <w:szCs w:val="20"/>
          <w:lang w:val="en-US"/>
        </w:rPr>
      </w:pPr>
    </w:p>
    <w:p w14:paraId="32988683" w14:textId="653EE747" w:rsidR="00546972" w:rsidRPr="008D1D9F" w:rsidRDefault="00546972" w:rsidP="002430FF">
      <w:pPr>
        <w:pStyle w:val="BasicParagraph"/>
        <w:suppressAutoHyphens/>
        <w:ind w:left="1701" w:right="850"/>
        <w:jc w:val="both"/>
        <w:rPr>
          <w:rFonts w:ascii="Arial" w:hAnsi="Arial" w:cs="Arial"/>
          <w:b/>
          <w:bCs/>
          <w:spacing w:val="-2"/>
          <w:sz w:val="20"/>
          <w:szCs w:val="20"/>
          <w:lang w:val="en-US"/>
        </w:rPr>
      </w:pPr>
    </w:p>
    <w:p w14:paraId="2040344C" w14:textId="691DF8BE" w:rsidR="009F1B17" w:rsidRPr="00A85355" w:rsidRDefault="00135D69" w:rsidP="002430FF">
      <w:pPr>
        <w:pStyle w:val="BasicParagraph"/>
        <w:suppressAutoHyphens/>
        <w:ind w:left="1701" w:right="850"/>
        <w:jc w:val="both"/>
        <w:rPr>
          <w:rFonts w:ascii="Arial" w:hAnsi="Arial" w:cs="Arial"/>
          <w:b/>
          <w:bCs/>
          <w:spacing w:val="-2"/>
          <w:sz w:val="20"/>
          <w:szCs w:val="20"/>
          <w:u w:val="single"/>
          <w:lang w:val="en-US"/>
        </w:rPr>
      </w:pPr>
      <w:r w:rsidRPr="00A85355">
        <w:rPr>
          <w:rFonts w:ascii="Arial" w:hAnsi="Arial" w:cs="Arial"/>
          <w:b/>
          <w:bCs/>
          <w:spacing w:val="-2"/>
          <w:sz w:val="20"/>
          <w:szCs w:val="20"/>
          <w:u w:val="single"/>
          <w:lang w:val="en-US"/>
        </w:rPr>
        <w:t>For queries</w:t>
      </w:r>
      <w:r w:rsidR="009F1B17" w:rsidRPr="00A85355">
        <w:rPr>
          <w:rFonts w:ascii="Arial" w:hAnsi="Arial" w:cs="Arial"/>
          <w:b/>
          <w:bCs/>
          <w:spacing w:val="-2"/>
          <w:sz w:val="20"/>
          <w:szCs w:val="20"/>
          <w:u w:val="single"/>
          <w:lang w:val="en-US"/>
        </w:rPr>
        <w:t>:</w:t>
      </w:r>
    </w:p>
    <w:p w14:paraId="5A231934" w14:textId="77777777" w:rsidR="009F1B17" w:rsidRPr="00A85355" w:rsidRDefault="009F1B17" w:rsidP="002430FF">
      <w:pPr>
        <w:pStyle w:val="BasicParagraph"/>
        <w:suppressAutoHyphens/>
        <w:ind w:left="1701" w:right="850"/>
        <w:jc w:val="both"/>
        <w:rPr>
          <w:rFonts w:ascii="Arial" w:hAnsi="Arial" w:cs="Arial"/>
          <w:b/>
          <w:bCs/>
          <w:spacing w:val="-2"/>
          <w:sz w:val="20"/>
          <w:szCs w:val="20"/>
          <w:lang w:val="en-US"/>
        </w:rPr>
      </w:pPr>
    </w:p>
    <w:p w14:paraId="0F8AD8AE" w14:textId="5CB5A8AE" w:rsidR="009F1B17" w:rsidRPr="004F0098" w:rsidRDefault="00221D5F" w:rsidP="002430FF">
      <w:pPr>
        <w:pStyle w:val="BasicParagraph"/>
        <w:suppressAutoHyphens/>
        <w:ind w:left="1701" w:right="850"/>
        <w:jc w:val="both"/>
        <w:rPr>
          <w:rFonts w:ascii="Arial" w:hAnsi="Arial" w:cs="Arial"/>
          <w:b/>
          <w:bCs/>
          <w:spacing w:val="-2"/>
          <w:sz w:val="18"/>
          <w:szCs w:val="20"/>
          <w:lang w:val="en-US"/>
        </w:rPr>
      </w:pPr>
      <w:r w:rsidRPr="00A85355">
        <w:rPr>
          <w:rFonts w:ascii="Arial" w:hAnsi="Arial" w:cs="Arial"/>
          <w:b/>
          <w:bCs/>
          <w:spacing w:val="-2"/>
          <w:sz w:val="18"/>
          <w:szCs w:val="20"/>
          <w:lang w:val="en-US"/>
        </w:rPr>
        <w:t>CLEAF SPA</w:t>
      </w:r>
      <w:r w:rsidR="00135D69" w:rsidRPr="00A85355">
        <w:rPr>
          <w:rFonts w:ascii="Arial" w:hAnsi="Arial" w:cs="Arial"/>
          <w:b/>
          <w:bCs/>
          <w:spacing w:val="-2"/>
          <w:sz w:val="18"/>
          <w:szCs w:val="20"/>
          <w:lang w:val="en-US"/>
        </w:rPr>
        <w:tab/>
      </w:r>
      <w:r w:rsidR="00135D69" w:rsidRPr="00A85355">
        <w:rPr>
          <w:rFonts w:ascii="Arial" w:hAnsi="Arial" w:cs="Arial"/>
          <w:b/>
          <w:bCs/>
          <w:spacing w:val="-2"/>
          <w:sz w:val="18"/>
          <w:szCs w:val="20"/>
          <w:lang w:val="en-US"/>
        </w:rPr>
        <w:tab/>
      </w:r>
      <w:r w:rsidR="00135D69" w:rsidRPr="00A85355">
        <w:rPr>
          <w:rFonts w:ascii="Arial" w:hAnsi="Arial" w:cs="Arial"/>
          <w:b/>
          <w:bCs/>
          <w:spacing w:val="-2"/>
          <w:sz w:val="18"/>
          <w:szCs w:val="20"/>
          <w:lang w:val="en-US"/>
        </w:rPr>
        <w:tab/>
      </w:r>
      <w:r w:rsidR="00135D69" w:rsidRPr="00A85355">
        <w:rPr>
          <w:rFonts w:ascii="Arial" w:hAnsi="Arial" w:cs="Arial"/>
          <w:b/>
          <w:bCs/>
          <w:spacing w:val="-2"/>
          <w:sz w:val="18"/>
          <w:szCs w:val="20"/>
          <w:lang w:val="en-US"/>
        </w:rPr>
        <w:tab/>
      </w:r>
      <w:r w:rsidR="00135D69" w:rsidRPr="00A85355">
        <w:rPr>
          <w:rFonts w:ascii="Arial" w:hAnsi="Arial" w:cs="Arial"/>
          <w:b/>
          <w:bCs/>
          <w:spacing w:val="-2"/>
          <w:sz w:val="18"/>
          <w:szCs w:val="20"/>
          <w:lang w:val="en-US"/>
        </w:rPr>
        <w:tab/>
      </w:r>
      <w:r w:rsidR="002430FF" w:rsidRPr="00A85355">
        <w:rPr>
          <w:rFonts w:ascii="Arial" w:hAnsi="Arial" w:cs="Arial"/>
          <w:b/>
          <w:bCs/>
          <w:spacing w:val="-2"/>
          <w:sz w:val="18"/>
          <w:szCs w:val="20"/>
          <w:lang w:val="en-US"/>
        </w:rPr>
        <w:tab/>
      </w:r>
      <w:r w:rsidR="009F1B17" w:rsidRPr="00A85355">
        <w:rPr>
          <w:rFonts w:ascii="Arial" w:hAnsi="Arial" w:cs="Arial"/>
          <w:b/>
          <w:bCs/>
          <w:spacing w:val="-2"/>
          <w:sz w:val="18"/>
          <w:szCs w:val="20"/>
          <w:lang w:val="en-US"/>
        </w:rPr>
        <w:t xml:space="preserve">FRITZ </w:t>
      </w:r>
      <w:r w:rsidR="004B31EE" w:rsidRPr="00A85355">
        <w:rPr>
          <w:rFonts w:ascii="Arial" w:hAnsi="Arial" w:cs="Arial"/>
          <w:b/>
          <w:bCs/>
          <w:spacing w:val="-2"/>
          <w:sz w:val="18"/>
          <w:szCs w:val="20"/>
          <w:lang w:val="en-US"/>
        </w:rPr>
        <w:t>EGGER</w:t>
      </w:r>
      <w:r w:rsidR="009F1B17" w:rsidRPr="00A85355">
        <w:rPr>
          <w:rFonts w:ascii="Arial" w:hAnsi="Arial" w:cs="Arial"/>
          <w:b/>
          <w:bCs/>
          <w:spacing w:val="-2"/>
          <w:sz w:val="18"/>
          <w:szCs w:val="20"/>
          <w:lang w:val="en-US"/>
        </w:rPr>
        <w:t xml:space="preserve"> GmbH &amp; Co. </w:t>
      </w:r>
      <w:r w:rsidR="009F1B17" w:rsidRPr="004F0098">
        <w:rPr>
          <w:rFonts w:ascii="Arial" w:hAnsi="Arial" w:cs="Arial"/>
          <w:b/>
          <w:bCs/>
          <w:spacing w:val="-2"/>
          <w:sz w:val="18"/>
          <w:szCs w:val="20"/>
          <w:lang w:val="en-US"/>
        </w:rPr>
        <w:t>OG</w:t>
      </w:r>
    </w:p>
    <w:p w14:paraId="5CA73731" w14:textId="77777777" w:rsidR="009F1B17" w:rsidRPr="004F0098" w:rsidRDefault="009F1B17" w:rsidP="002430FF">
      <w:pPr>
        <w:pStyle w:val="BasicParagraph"/>
        <w:suppressAutoHyphens/>
        <w:ind w:left="1701" w:right="850"/>
        <w:jc w:val="both"/>
        <w:rPr>
          <w:rFonts w:ascii="Arial" w:hAnsi="Arial" w:cs="Arial"/>
          <w:b/>
          <w:bCs/>
          <w:spacing w:val="-2"/>
          <w:sz w:val="18"/>
          <w:szCs w:val="20"/>
          <w:lang w:val="en-US"/>
        </w:rPr>
      </w:pPr>
      <w:r w:rsidRPr="004F0098">
        <w:rPr>
          <w:rFonts w:ascii="Arial" w:hAnsi="Arial" w:cs="Arial"/>
          <w:b/>
          <w:bCs/>
          <w:spacing w:val="-2"/>
          <w:sz w:val="18"/>
          <w:szCs w:val="20"/>
          <w:lang w:val="en-US"/>
        </w:rPr>
        <w:t>Luca Pangrazzi</w:t>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t>Manuela Leitner</w:t>
      </w:r>
    </w:p>
    <w:p w14:paraId="15FD448B" w14:textId="77777777" w:rsidR="009F1B17" w:rsidRPr="004F0098" w:rsidRDefault="009F1B17" w:rsidP="002430FF">
      <w:pPr>
        <w:pStyle w:val="BasicParagraph"/>
        <w:suppressAutoHyphens/>
        <w:ind w:left="1701" w:right="850"/>
        <w:jc w:val="both"/>
        <w:rPr>
          <w:rFonts w:ascii="Arial" w:hAnsi="Arial" w:cs="Arial"/>
          <w:b/>
          <w:bCs/>
          <w:spacing w:val="-2"/>
          <w:sz w:val="18"/>
          <w:szCs w:val="20"/>
          <w:lang w:val="en-US"/>
        </w:rPr>
      </w:pPr>
      <w:r w:rsidRPr="004F0098">
        <w:rPr>
          <w:rFonts w:ascii="Arial" w:hAnsi="Arial" w:cs="Arial"/>
          <w:b/>
          <w:bCs/>
          <w:spacing w:val="-2"/>
          <w:sz w:val="18"/>
          <w:szCs w:val="20"/>
          <w:lang w:val="en-US"/>
        </w:rPr>
        <w:t>Communication Manager</w:t>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t>Head of Corporate Communications</w:t>
      </w:r>
    </w:p>
    <w:p w14:paraId="303B57FF" w14:textId="77777777" w:rsidR="009F1B17" w:rsidRPr="004F0098" w:rsidRDefault="009F1B17" w:rsidP="002430FF">
      <w:pPr>
        <w:pStyle w:val="BasicParagraph"/>
        <w:suppressAutoHyphens/>
        <w:ind w:left="1701" w:right="850"/>
        <w:jc w:val="both"/>
        <w:rPr>
          <w:rFonts w:ascii="Arial" w:hAnsi="Arial" w:cs="Arial"/>
          <w:b/>
          <w:bCs/>
          <w:spacing w:val="-2"/>
          <w:sz w:val="18"/>
          <w:szCs w:val="20"/>
          <w:lang w:val="en-US"/>
        </w:rPr>
      </w:pPr>
      <w:r w:rsidRPr="004F0098">
        <w:rPr>
          <w:rFonts w:ascii="Arial" w:hAnsi="Arial" w:cs="Arial"/>
          <w:b/>
          <w:bCs/>
          <w:spacing w:val="-2"/>
          <w:sz w:val="18"/>
          <w:szCs w:val="20"/>
          <w:lang w:val="en-US"/>
        </w:rPr>
        <w:t>Via Bottego 15</w:t>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t>Weibndorf 20</w:t>
      </w:r>
    </w:p>
    <w:p w14:paraId="6FABA0C2" w14:textId="77777777" w:rsidR="009F1B17" w:rsidRPr="004F0098" w:rsidRDefault="009F1B17" w:rsidP="002430FF">
      <w:pPr>
        <w:pStyle w:val="BasicParagraph"/>
        <w:suppressAutoHyphens/>
        <w:ind w:left="1701" w:right="850"/>
        <w:jc w:val="both"/>
        <w:rPr>
          <w:rFonts w:ascii="Arial" w:hAnsi="Arial" w:cs="Arial"/>
          <w:b/>
          <w:bCs/>
          <w:spacing w:val="-2"/>
          <w:sz w:val="18"/>
          <w:szCs w:val="20"/>
          <w:lang w:val="en-US"/>
        </w:rPr>
      </w:pPr>
      <w:r w:rsidRPr="004F0098">
        <w:rPr>
          <w:rFonts w:ascii="Arial" w:hAnsi="Arial" w:cs="Arial"/>
          <w:b/>
          <w:bCs/>
          <w:spacing w:val="-2"/>
          <w:sz w:val="18"/>
          <w:szCs w:val="20"/>
          <w:lang w:val="en-US"/>
        </w:rPr>
        <w:t>20851 Lissone</w:t>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t>6380 pcs. Johann in Tyrol</w:t>
      </w:r>
    </w:p>
    <w:p w14:paraId="26432B7D" w14:textId="7ABC283D" w:rsidR="009F1B17" w:rsidRPr="004F0098" w:rsidRDefault="009F1B17" w:rsidP="002430FF">
      <w:pPr>
        <w:pStyle w:val="BasicParagraph"/>
        <w:suppressAutoHyphens/>
        <w:ind w:left="1701" w:right="850"/>
        <w:jc w:val="both"/>
        <w:rPr>
          <w:rFonts w:ascii="Arial" w:hAnsi="Arial" w:cs="Arial"/>
          <w:b/>
          <w:bCs/>
          <w:spacing w:val="-2"/>
          <w:sz w:val="18"/>
          <w:szCs w:val="20"/>
          <w:lang w:val="en-US"/>
        </w:rPr>
      </w:pPr>
      <w:r w:rsidRPr="004F0098">
        <w:rPr>
          <w:rFonts w:ascii="Arial" w:hAnsi="Arial" w:cs="Arial"/>
          <w:b/>
          <w:bCs/>
          <w:spacing w:val="-2"/>
          <w:sz w:val="18"/>
          <w:szCs w:val="20"/>
          <w:lang w:val="en-US"/>
        </w:rPr>
        <w:t>Italia</w:t>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Pr="004F0098">
        <w:rPr>
          <w:rFonts w:ascii="Arial" w:hAnsi="Arial" w:cs="Arial"/>
          <w:b/>
          <w:bCs/>
          <w:spacing w:val="-2"/>
          <w:sz w:val="18"/>
          <w:szCs w:val="20"/>
          <w:lang w:val="en-US"/>
        </w:rPr>
        <w:tab/>
      </w:r>
      <w:r w:rsidR="002430FF" w:rsidRPr="004F0098">
        <w:rPr>
          <w:rFonts w:ascii="Arial" w:hAnsi="Arial" w:cs="Arial"/>
          <w:b/>
          <w:bCs/>
          <w:spacing w:val="-2"/>
          <w:sz w:val="18"/>
          <w:szCs w:val="20"/>
          <w:lang w:val="en-US"/>
        </w:rPr>
        <w:tab/>
      </w:r>
      <w:r w:rsidRPr="004F0098">
        <w:rPr>
          <w:rFonts w:ascii="Arial" w:hAnsi="Arial" w:cs="Arial"/>
          <w:b/>
          <w:bCs/>
          <w:spacing w:val="-2"/>
          <w:sz w:val="18"/>
          <w:szCs w:val="20"/>
          <w:lang w:val="en-US"/>
        </w:rPr>
        <w:t>Austria</w:t>
      </w:r>
    </w:p>
    <w:p w14:paraId="79E81B5F" w14:textId="77777777" w:rsidR="009F1B17" w:rsidRPr="00A85355" w:rsidRDefault="009F1B17" w:rsidP="002430FF">
      <w:pPr>
        <w:pStyle w:val="BasicParagraph"/>
        <w:suppressAutoHyphens/>
        <w:ind w:left="1701" w:right="850"/>
        <w:jc w:val="both"/>
        <w:rPr>
          <w:rFonts w:ascii="Arial" w:hAnsi="Arial" w:cs="Arial"/>
          <w:b/>
          <w:bCs/>
          <w:spacing w:val="-2"/>
          <w:sz w:val="18"/>
          <w:szCs w:val="20"/>
        </w:rPr>
      </w:pPr>
      <w:r w:rsidRPr="00A85355">
        <w:rPr>
          <w:rFonts w:ascii="Arial" w:hAnsi="Arial" w:cs="Arial"/>
          <w:b/>
          <w:bCs/>
          <w:spacing w:val="-2"/>
          <w:sz w:val="18"/>
          <w:szCs w:val="20"/>
        </w:rPr>
        <w:t>T +39 039 20741</w:t>
      </w:r>
      <w:r w:rsidRPr="00A85355">
        <w:rPr>
          <w:rFonts w:ascii="Arial" w:hAnsi="Arial" w:cs="Arial"/>
          <w:b/>
          <w:bCs/>
          <w:spacing w:val="-2"/>
          <w:sz w:val="18"/>
          <w:szCs w:val="20"/>
        </w:rPr>
        <w:tab/>
      </w:r>
      <w:r w:rsidRPr="00A85355">
        <w:rPr>
          <w:rFonts w:ascii="Arial" w:hAnsi="Arial" w:cs="Arial"/>
          <w:b/>
          <w:bCs/>
          <w:spacing w:val="-2"/>
          <w:sz w:val="18"/>
          <w:szCs w:val="20"/>
        </w:rPr>
        <w:tab/>
      </w:r>
      <w:r w:rsidRPr="00A85355">
        <w:rPr>
          <w:rFonts w:ascii="Arial" w:hAnsi="Arial" w:cs="Arial"/>
          <w:b/>
          <w:bCs/>
          <w:spacing w:val="-2"/>
          <w:sz w:val="18"/>
          <w:szCs w:val="20"/>
        </w:rPr>
        <w:tab/>
      </w:r>
      <w:r w:rsidRPr="00A85355">
        <w:rPr>
          <w:rFonts w:ascii="Arial" w:hAnsi="Arial" w:cs="Arial"/>
          <w:b/>
          <w:bCs/>
          <w:spacing w:val="-2"/>
          <w:sz w:val="18"/>
          <w:szCs w:val="20"/>
        </w:rPr>
        <w:tab/>
      </w:r>
      <w:r w:rsidRPr="00A85355">
        <w:rPr>
          <w:rFonts w:ascii="Arial" w:hAnsi="Arial" w:cs="Arial"/>
          <w:b/>
          <w:bCs/>
          <w:spacing w:val="-2"/>
          <w:sz w:val="18"/>
          <w:szCs w:val="20"/>
        </w:rPr>
        <w:tab/>
        <w:t>T +43 5 0600-10638</w:t>
      </w:r>
    </w:p>
    <w:p w14:paraId="586EF7DB" w14:textId="77777777" w:rsidR="009F1B17" w:rsidRPr="00F74BFF" w:rsidRDefault="009F1B17" w:rsidP="002430FF">
      <w:pPr>
        <w:pStyle w:val="BasicParagraph"/>
        <w:suppressAutoHyphens/>
        <w:ind w:left="1701" w:right="850"/>
        <w:jc w:val="both"/>
        <w:rPr>
          <w:rFonts w:ascii="Arial" w:hAnsi="Arial" w:cs="Arial"/>
          <w:b/>
          <w:bCs/>
          <w:spacing w:val="-2"/>
          <w:sz w:val="18"/>
          <w:szCs w:val="20"/>
          <w:lang w:val="en-US"/>
        </w:rPr>
      </w:pPr>
      <w:r w:rsidRPr="00F74BFF">
        <w:rPr>
          <w:rFonts w:ascii="Arial" w:hAnsi="Arial" w:cs="Arial"/>
          <w:b/>
          <w:bCs/>
          <w:spacing w:val="-2"/>
          <w:sz w:val="18"/>
          <w:szCs w:val="20"/>
          <w:lang w:val="en-US"/>
        </w:rPr>
        <w:t>F +39 039 2017820</w:t>
      </w:r>
      <w:r w:rsidRPr="00F74BFF">
        <w:rPr>
          <w:rFonts w:ascii="Arial" w:hAnsi="Arial" w:cs="Arial"/>
          <w:b/>
          <w:bCs/>
          <w:spacing w:val="-2"/>
          <w:sz w:val="18"/>
          <w:szCs w:val="20"/>
          <w:lang w:val="en-US"/>
        </w:rPr>
        <w:tab/>
      </w:r>
      <w:r w:rsidRPr="00F74BFF">
        <w:rPr>
          <w:rFonts w:ascii="Arial" w:hAnsi="Arial" w:cs="Arial"/>
          <w:b/>
          <w:bCs/>
          <w:spacing w:val="-2"/>
          <w:sz w:val="18"/>
          <w:szCs w:val="20"/>
          <w:lang w:val="en-US"/>
        </w:rPr>
        <w:tab/>
      </w:r>
      <w:r w:rsidRPr="00F74BFF">
        <w:rPr>
          <w:rFonts w:ascii="Arial" w:hAnsi="Arial" w:cs="Arial"/>
          <w:b/>
          <w:bCs/>
          <w:spacing w:val="-2"/>
          <w:sz w:val="18"/>
          <w:szCs w:val="20"/>
          <w:lang w:val="en-US"/>
        </w:rPr>
        <w:tab/>
      </w:r>
      <w:r w:rsidRPr="00F74BFF">
        <w:rPr>
          <w:rFonts w:ascii="Arial" w:hAnsi="Arial" w:cs="Arial"/>
          <w:b/>
          <w:bCs/>
          <w:spacing w:val="-2"/>
          <w:sz w:val="18"/>
          <w:szCs w:val="20"/>
          <w:lang w:val="en-US"/>
        </w:rPr>
        <w:tab/>
      </w:r>
      <w:r w:rsidRPr="00F74BFF">
        <w:rPr>
          <w:rFonts w:ascii="Arial" w:hAnsi="Arial" w:cs="Arial"/>
          <w:b/>
          <w:bCs/>
          <w:spacing w:val="-2"/>
          <w:sz w:val="18"/>
          <w:szCs w:val="20"/>
          <w:lang w:val="en-US"/>
        </w:rPr>
        <w:tab/>
        <w:t>F +43 5 0600-90638</w:t>
      </w:r>
    </w:p>
    <w:p w14:paraId="34277F93" w14:textId="77777777" w:rsidR="006E6ED4" w:rsidRPr="00F74BFF" w:rsidRDefault="009F1B17" w:rsidP="002430FF">
      <w:pPr>
        <w:pStyle w:val="BasicParagraph"/>
        <w:suppressAutoHyphens/>
        <w:spacing w:line="240" w:lineRule="auto"/>
        <w:ind w:left="1701" w:right="850"/>
        <w:jc w:val="both"/>
        <w:rPr>
          <w:rFonts w:ascii="Arial" w:hAnsi="Arial" w:cs="Arial"/>
          <w:b/>
          <w:bCs/>
          <w:spacing w:val="-2"/>
          <w:sz w:val="18"/>
          <w:szCs w:val="20"/>
          <w:lang w:val="en-US"/>
        </w:rPr>
      </w:pPr>
      <w:r w:rsidRPr="00F74BFF">
        <w:rPr>
          <w:rStyle w:val="Hyperlink"/>
          <w:rFonts w:ascii="Arial" w:hAnsi="Arial" w:cs="Arial"/>
          <w:b/>
          <w:bCs/>
          <w:spacing w:val="-2"/>
          <w:sz w:val="18"/>
          <w:szCs w:val="20"/>
          <w:lang w:val="en-US"/>
        </w:rPr>
        <w:t xml:space="preserve">lucapangrazzi@cleaf.it </w:t>
      </w:r>
      <w:r w:rsidRPr="00F74BFF">
        <w:rPr>
          <w:rFonts w:ascii="Arial" w:hAnsi="Arial" w:cs="Arial"/>
          <w:b/>
          <w:bCs/>
          <w:spacing w:val="-2"/>
          <w:sz w:val="18"/>
          <w:szCs w:val="20"/>
          <w:lang w:val="en-US"/>
        </w:rPr>
        <w:tab/>
      </w:r>
      <w:r w:rsidRPr="00F74BFF">
        <w:rPr>
          <w:rFonts w:ascii="Arial" w:hAnsi="Arial" w:cs="Arial"/>
          <w:b/>
          <w:bCs/>
          <w:spacing w:val="-2"/>
          <w:sz w:val="18"/>
          <w:szCs w:val="20"/>
          <w:lang w:val="en-US"/>
        </w:rPr>
        <w:tab/>
      </w:r>
      <w:r w:rsidRPr="00F74BFF">
        <w:rPr>
          <w:rFonts w:ascii="Arial" w:hAnsi="Arial" w:cs="Arial"/>
          <w:b/>
          <w:bCs/>
          <w:spacing w:val="-2"/>
          <w:sz w:val="18"/>
          <w:szCs w:val="20"/>
          <w:lang w:val="en-US"/>
        </w:rPr>
        <w:tab/>
      </w:r>
      <w:r w:rsidRPr="00F74BFF">
        <w:rPr>
          <w:rFonts w:ascii="Arial" w:hAnsi="Arial" w:cs="Arial"/>
          <w:b/>
          <w:bCs/>
          <w:spacing w:val="-2"/>
          <w:sz w:val="18"/>
          <w:szCs w:val="20"/>
          <w:lang w:val="en-US"/>
        </w:rPr>
        <w:tab/>
      </w:r>
      <w:hyperlink r:id="rId14" w:history="1">
        <w:r w:rsidR="000F350B" w:rsidRPr="00F74BFF">
          <w:rPr>
            <w:rStyle w:val="Hyperlink"/>
            <w:rFonts w:ascii="Arial" w:hAnsi="Arial" w:cs="Arial"/>
            <w:b/>
            <w:bCs/>
            <w:spacing w:val="-2"/>
            <w:sz w:val="18"/>
            <w:szCs w:val="20"/>
            <w:lang w:val="en-US"/>
          </w:rPr>
          <w:t>manuela.leitner@egger.com</w:t>
        </w:r>
      </w:hyperlink>
    </w:p>
    <w:sectPr w:rsidR="006E6ED4" w:rsidRPr="00F74BFF" w:rsidSect="00B5614C">
      <w:headerReference w:type="even" r:id="rId15"/>
      <w:headerReference w:type="default" r:id="rId16"/>
      <w:pgSz w:w="11900" w:h="16820"/>
      <w:pgMar w:top="2552" w:right="680" w:bottom="1247" w:left="454" w:header="158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7958E" w14:textId="77777777" w:rsidR="009425B3" w:rsidRDefault="009425B3" w:rsidP="00891A71">
      <w:r>
        <w:separator/>
      </w:r>
    </w:p>
  </w:endnote>
  <w:endnote w:type="continuationSeparator" w:id="0">
    <w:p w14:paraId="226A4ECB" w14:textId="77777777" w:rsidR="009425B3" w:rsidRDefault="009425B3" w:rsidP="0089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ﾍ｣ﾓ ﾙ･">
    <w:altName w:val="Yu Gothic UI"/>
    <w:panose1 w:val="00000000000000000000"/>
    <w:charset w:val="80"/>
    <w:family w:val="auto"/>
    <w:notTrueType/>
    <w:pitch w:val="variable"/>
    <w:sig w:usb0="00000001" w:usb1="08070000" w:usb2="00000010" w:usb3="00000000" w:csb0="00020000" w:csb1="00000000"/>
  </w:font>
  <w:font w:name="Lucida Grande">
    <w:altName w:val="Segoe UI"/>
    <w:panose1 w:val="00000000000000000000"/>
    <w:charset w:val="00"/>
    <w:family w:val="auto"/>
    <w:notTrueType/>
    <w:pitch w:val="variable"/>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ercury">
    <w:altName w:val="Mercury"/>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DD357" w14:textId="77777777" w:rsidR="009425B3" w:rsidRDefault="009425B3" w:rsidP="00891A71">
      <w:r>
        <w:separator/>
      </w:r>
    </w:p>
  </w:footnote>
  <w:footnote w:type="continuationSeparator" w:id="0">
    <w:p w14:paraId="09CC18CC" w14:textId="77777777" w:rsidR="009425B3" w:rsidRDefault="009425B3" w:rsidP="00891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24D0A" w14:textId="77777777" w:rsidR="0077752A" w:rsidRDefault="00B565E7">
    <w:pPr>
      <w:pStyle w:val="Kopfzeile"/>
    </w:pPr>
    <w:r>
      <w:rPr>
        <w:noProof/>
        <w:lang w:val="de-DE" w:eastAsia="de-DE"/>
      </w:rPr>
      <w:drawing>
        <wp:inline distT="0" distB="0" distL="0" distR="0" wp14:anchorId="3A3A86DE" wp14:editId="7254B28F">
          <wp:extent cx="1270000" cy="279400"/>
          <wp:effectExtent l="0" t="0" r="635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279400"/>
                  </a:xfrm>
                  <a:prstGeom prst="rect">
                    <a:avLst/>
                  </a:prstGeom>
                  <a:noFill/>
                  <a:ln>
                    <a:noFill/>
                  </a:ln>
                </pic:spPr>
              </pic:pic>
            </a:graphicData>
          </a:graphic>
        </wp:inline>
      </w:drawing>
    </w:r>
    <w:r>
      <w:rPr>
        <w:noProof/>
        <w:lang w:val="de-DE" w:eastAsia="de-DE"/>
      </w:rPr>
      <w:drawing>
        <wp:inline distT="0" distB="0" distL="0" distR="0" wp14:anchorId="365315D4" wp14:editId="2C7945DA">
          <wp:extent cx="1270000" cy="279400"/>
          <wp:effectExtent l="0" t="0" r="635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279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718C9" w14:textId="6BD96614" w:rsidR="0077752A" w:rsidRDefault="006C6631">
    <w:pPr>
      <w:pStyle w:val="Kopfzeile"/>
      <w:rPr>
        <w:noProof/>
        <w:lang w:eastAsia="ko-KR"/>
      </w:rPr>
    </w:pPr>
    <w:r>
      <w:rPr>
        <w:noProof/>
        <w:lang w:val="de-DE" w:eastAsia="de-DE"/>
      </w:rPr>
      <w:drawing>
        <wp:anchor distT="0" distB="0" distL="114300" distR="114300" simplePos="0" relativeHeight="251658240" behindDoc="1" locked="0" layoutInCell="1" allowOverlap="1" wp14:anchorId="43797BE2" wp14:editId="26927614">
          <wp:simplePos x="0" y="0"/>
          <wp:positionH relativeFrom="margin">
            <wp:posOffset>4518660</wp:posOffset>
          </wp:positionH>
          <wp:positionV relativeFrom="paragraph">
            <wp:posOffset>-544830</wp:posOffset>
          </wp:positionV>
          <wp:extent cx="2435860" cy="865505"/>
          <wp:effectExtent l="0" t="0" r="2540" b="0"/>
          <wp:wrapTight wrapText="bothSides">
            <wp:wrapPolygon edited="0">
              <wp:start x="0" y="0"/>
              <wp:lineTo x="0" y="20919"/>
              <wp:lineTo x="21454" y="20919"/>
              <wp:lineTo x="2145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7727"/>
                  <a:stretch/>
                </pic:blipFill>
                <pic:spPr bwMode="auto">
                  <a:xfrm>
                    <a:off x="0" y="0"/>
                    <a:ext cx="2435860" cy="865505"/>
                  </a:xfrm>
                  <a:prstGeom prst="rect">
                    <a:avLst/>
                  </a:prstGeom>
                  <a:noFill/>
                  <a:ln>
                    <a:noFill/>
                  </a:ln>
                  <a:extLst>
                    <a:ext uri="{53640926-AAD7-44D8-BBD7-CCE9431645EC}">
                      <a14:shadowObscured xmlns:a14="http://schemas.microsoft.com/office/drawing/2010/main"/>
                    </a:ext>
                  </a:extLst>
                </pic:spPr>
              </pic:pic>
            </a:graphicData>
          </a:graphic>
        </wp:anchor>
      </w:drawing>
    </w:r>
    <w:r w:rsidR="00BE160E">
      <w:rPr>
        <w:noProof/>
        <w:lang w:eastAsia="ko-KR"/>
      </w:rPr>
      <w:t xml:space="preserve">                       </w:t>
    </w:r>
    <w:r w:rsidR="002430FF">
      <w:rPr>
        <w:noProof/>
        <w:lang w:eastAsia="ko-KR"/>
      </w:rPr>
      <w:t xml:space="preserve">         </w:t>
    </w:r>
    <w:r w:rsidR="00BE160E">
      <w:rPr>
        <w:noProof/>
        <w:lang w:eastAsia="ko-KR"/>
      </w:rPr>
      <w:t xml:space="preserve"> </w:t>
    </w:r>
    <w:r>
      <w:rPr>
        <w:noProof/>
        <w:lang w:eastAsia="ko-KR"/>
      </w:rPr>
      <w:t xml:space="preserve"> </w:t>
    </w:r>
    <w:r>
      <w:rPr>
        <w:noProof/>
        <w:lang w:val="de-DE" w:eastAsia="de-DE"/>
      </w:rPr>
      <w:drawing>
        <wp:inline distT="0" distB="0" distL="0" distR="0" wp14:anchorId="5BC8A319" wp14:editId="3B25DB03">
          <wp:extent cx="1085850" cy="241300"/>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241300"/>
                  </a:xfrm>
                  <a:prstGeom prst="rect">
                    <a:avLst/>
                  </a:prstGeom>
                  <a:noFill/>
                  <a:ln>
                    <a:noFill/>
                  </a:ln>
                </pic:spPr>
              </pic:pic>
            </a:graphicData>
          </a:graphic>
        </wp:inline>
      </w:drawing>
    </w:r>
    <w:r>
      <w:rPr>
        <w:noProof/>
        <w:lang w:eastAsia="ko-K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0E7E4A"/>
    <w:multiLevelType w:val="hybridMultilevel"/>
    <w:tmpl w:val="B9848B8A"/>
    <w:lvl w:ilvl="0" w:tplc="19C02C3E">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705"/>
    <w:rsid w:val="000070C5"/>
    <w:rsid w:val="00021FA7"/>
    <w:rsid w:val="00025EC1"/>
    <w:rsid w:val="00027335"/>
    <w:rsid w:val="00031BA5"/>
    <w:rsid w:val="000347B8"/>
    <w:rsid w:val="0005251B"/>
    <w:rsid w:val="00052DB4"/>
    <w:rsid w:val="0006614A"/>
    <w:rsid w:val="0007289D"/>
    <w:rsid w:val="00076321"/>
    <w:rsid w:val="000849FA"/>
    <w:rsid w:val="000926AB"/>
    <w:rsid w:val="0009506D"/>
    <w:rsid w:val="000A2250"/>
    <w:rsid w:val="000B378B"/>
    <w:rsid w:val="000B43A3"/>
    <w:rsid w:val="000C7A6D"/>
    <w:rsid w:val="000D2B1F"/>
    <w:rsid w:val="000D5E21"/>
    <w:rsid w:val="000E0643"/>
    <w:rsid w:val="000E579E"/>
    <w:rsid w:val="000F350B"/>
    <w:rsid w:val="00103459"/>
    <w:rsid w:val="001115D8"/>
    <w:rsid w:val="0011297F"/>
    <w:rsid w:val="00113F3F"/>
    <w:rsid w:val="001143D0"/>
    <w:rsid w:val="00114A13"/>
    <w:rsid w:val="00120202"/>
    <w:rsid w:val="0012060F"/>
    <w:rsid w:val="00122CDA"/>
    <w:rsid w:val="00135D69"/>
    <w:rsid w:val="00142DF3"/>
    <w:rsid w:val="001444B5"/>
    <w:rsid w:val="00150033"/>
    <w:rsid w:val="001512F8"/>
    <w:rsid w:val="001545F5"/>
    <w:rsid w:val="00157124"/>
    <w:rsid w:val="00160A86"/>
    <w:rsid w:val="00160FAE"/>
    <w:rsid w:val="00174470"/>
    <w:rsid w:val="00184FF5"/>
    <w:rsid w:val="00193CF9"/>
    <w:rsid w:val="001B2B39"/>
    <w:rsid w:val="001C154F"/>
    <w:rsid w:val="001C319B"/>
    <w:rsid w:val="001C4A29"/>
    <w:rsid w:val="001D5C3F"/>
    <w:rsid w:val="001E5601"/>
    <w:rsid w:val="001E5958"/>
    <w:rsid w:val="001E7EBB"/>
    <w:rsid w:val="001F22DE"/>
    <w:rsid w:val="001F48B2"/>
    <w:rsid w:val="001F7961"/>
    <w:rsid w:val="002103B2"/>
    <w:rsid w:val="00221D5F"/>
    <w:rsid w:val="00222875"/>
    <w:rsid w:val="002250C1"/>
    <w:rsid w:val="002344F5"/>
    <w:rsid w:val="00237D84"/>
    <w:rsid w:val="002430FF"/>
    <w:rsid w:val="00246999"/>
    <w:rsid w:val="00263A3C"/>
    <w:rsid w:val="00270A7B"/>
    <w:rsid w:val="00276588"/>
    <w:rsid w:val="00277F2C"/>
    <w:rsid w:val="00290FA0"/>
    <w:rsid w:val="002910F6"/>
    <w:rsid w:val="002916E4"/>
    <w:rsid w:val="00293A6C"/>
    <w:rsid w:val="00294CB2"/>
    <w:rsid w:val="00295E36"/>
    <w:rsid w:val="002C4112"/>
    <w:rsid w:val="002C4E1C"/>
    <w:rsid w:val="002C5812"/>
    <w:rsid w:val="002C73AB"/>
    <w:rsid w:val="002D32BD"/>
    <w:rsid w:val="002D655D"/>
    <w:rsid w:val="002E136A"/>
    <w:rsid w:val="002E4485"/>
    <w:rsid w:val="002E733B"/>
    <w:rsid w:val="002F3775"/>
    <w:rsid w:val="00304EEF"/>
    <w:rsid w:val="00305294"/>
    <w:rsid w:val="003206E3"/>
    <w:rsid w:val="0033129B"/>
    <w:rsid w:val="00331394"/>
    <w:rsid w:val="0033234F"/>
    <w:rsid w:val="00333EC7"/>
    <w:rsid w:val="00334709"/>
    <w:rsid w:val="00347B2D"/>
    <w:rsid w:val="00350EBD"/>
    <w:rsid w:val="0035508F"/>
    <w:rsid w:val="00357554"/>
    <w:rsid w:val="0036271E"/>
    <w:rsid w:val="0036534F"/>
    <w:rsid w:val="00365E50"/>
    <w:rsid w:val="00370790"/>
    <w:rsid w:val="00372359"/>
    <w:rsid w:val="003737BA"/>
    <w:rsid w:val="00380705"/>
    <w:rsid w:val="00391924"/>
    <w:rsid w:val="00393A38"/>
    <w:rsid w:val="00396218"/>
    <w:rsid w:val="003A59FF"/>
    <w:rsid w:val="003B3C4B"/>
    <w:rsid w:val="003C1609"/>
    <w:rsid w:val="003C39E3"/>
    <w:rsid w:val="003C6646"/>
    <w:rsid w:val="003C717E"/>
    <w:rsid w:val="003E56AD"/>
    <w:rsid w:val="003F351F"/>
    <w:rsid w:val="003F67D7"/>
    <w:rsid w:val="00401519"/>
    <w:rsid w:val="004118AB"/>
    <w:rsid w:val="004132EC"/>
    <w:rsid w:val="004221FD"/>
    <w:rsid w:val="00432CDA"/>
    <w:rsid w:val="00436529"/>
    <w:rsid w:val="00436EC2"/>
    <w:rsid w:val="004374BE"/>
    <w:rsid w:val="00444312"/>
    <w:rsid w:val="00452232"/>
    <w:rsid w:val="00452A6F"/>
    <w:rsid w:val="00453BDD"/>
    <w:rsid w:val="004619CB"/>
    <w:rsid w:val="00470AA6"/>
    <w:rsid w:val="00473546"/>
    <w:rsid w:val="0047563B"/>
    <w:rsid w:val="00484FAE"/>
    <w:rsid w:val="00497CC7"/>
    <w:rsid w:val="004A11AD"/>
    <w:rsid w:val="004A63EC"/>
    <w:rsid w:val="004B08A2"/>
    <w:rsid w:val="004B31EE"/>
    <w:rsid w:val="004B3664"/>
    <w:rsid w:val="004B44AD"/>
    <w:rsid w:val="004B5C72"/>
    <w:rsid w:val="004B6361"/>
    <w:rsid w:val="004B706D"/>
    <w:rsid w:val="004C7343"/>
    <w:rsid w:val="004D2B8E"/>
    <w:rsid w:val="004E0BA6"/>
    <w:rsid w:val="004E2BD4"/>
    <w:rsid w:val="004F0046"/>
    <w:rsid w:val="004F0098"/>
    <w:rsid w:val="004F0C42"/>
    <w:rsid w:val="004F2353"/>
    <w:rsid w:val="004F749E"/>
    <w:rsid w:val="00505095"/>
    <w:rsid w:val="00505709"/>
    <w:rsid w:val="0051031E"/>
    <w:rsid w:val="005210B8"/>
    <w:rsid w:val="00546972"/>
    <w:rsid w:val="00546E9D"/>
    <w:rsid w:val="00550F75"/>
    <w:rsid w:val="005625FC"/>
    <w:rsid w:val="00563375"/>
    <w:rsid w:val="00595D08"/>
    <w:rsid w:val="0059617D"/>
    <w:rsid w:val="005970C8"/>
    <w:rsid w:val="00597EE3"/>
    <w:rsid w:val="005A01F3"/>
    <w:rsid w:val="005A26EE"/>
    <w:rsid w:val="005A387E"/>
    <w:rsid w:val="005A529E"/>
    <w:rsid w:val="005B00E0"/>
    <w:rsid w:val="005B59C3"/>
    <w:rsid w:val="005B5A84"/>
    <w:rsid w:val="005C2C70"/>
    <w:rsid w:val="005C5C61"/>
    <w:rsid w:val="005C650D"/>
    <w:rsid w:val="005D4C68"/>
    <w:rsid w:val="005D6122"/>
    <w:rsid w:val="005D71D4"/>
    <w:rsid w:val="005E1150"/>
    <w:rsid w:val="005E5D1E"/>
    <w:rsid w:val="005E5E78"/>
    <w:rsid w:val="005E7453"/>
    <w:rsid w:val="005F4BFD"/>
    <w:rsid w:val="0061069D"/>
    <w:rsid w:val="00612C9B"/>
    <w:rsid w:val="00614220"/>
    <w:rsid w:val="00617EFA"/>
    <w:rsid w:val="00622674"/>
    <w:rsid w:val="00624C33"/>
    <w:rsid w:val="0063518B"/>
    <w:rsid w:val="006358DB"/>
    <w:rsid w:val="00640FE4"/>
    <w:rsid w:val="00644821"/>
    <w:rsid w:val="00650DF2"/>
    <w:rsid w:val="00652317"/>
    <w:rsid w:val="00654483"/>
    <w:rsid w:val="006630AD"/>
    <w:rsid w:val="00665D65"/>
    <w:rsid w:val="00673CD5"/>
    <w:rsid w:val="00674249"/>
    <w:rsid w:val="00675105"/>
    <w:rsid w:val="00676E25"/>
    <w:rsid w:val="00681CAC"/>
    <w:rsid w:val="006827A9"/>
    <w:rsid w:val="00693090"/>
    <w:rsid w:val="006A14B3"/>
    <w:rsid w:val="006A6AD9"/>
    <w:rsid w:val="006B0B6B"/>
    <w:rsid w:val="006C6631"/>
    <w:rsid w:val="006D2092"/>
    <w:rsid w:val="006D2B32"/>
    <w:rsid w:val="006E1B0A"/>
    <w:rsid w:val="006E5055"/>
    <w:rsid w:val="006E5C05"/>
    <w:rsid w:val="006E6ED4"/>
    <w:rsid w:val="006E7A39"/>
    <w:rsid w:val="006F3548"/>
    <w:rsid w:val="006F5C09"/>
    <w:rsid w:val="006F7387"/>
    <w:rsid w:val="00701E16"/>
    <w:rsid w:val="00706F32"/>
    <w:rsid w:val="00710557"/>
    <w:rsid w:val="00724BB0"/>
    <w:rsid w:val="007331E5"/>
    <w:rsid w:val="00733654"/>
    <w:rsid w:val="00734CCC"/>
    <w:rsid w:val="0073727B"/>
    <w:rsid w:val="00743ABD"/>
    <w:rsid w:val="00757EB0"/>
    <w:rsid w:val="007636FB"/>
    <w:rsid w:val="007663C4"/>
    <w:rsid w:val="0077012C"/>
    <w:rsid w:val="007710AB"/>
    <w:rsid w:val="00772D25"/>
    <w:rsid w:val="0077752A"/>
    <w:rsid w:val="007801C9"/>
    <w:rsid w:val="007802E7"/>
    <w:rsid w:val="00782E87"/>
    <w:rsid w:val="00787036"/>
    <w:rsid w:val="0079272A"/>
    <w:rsid w:val="007A16F1"/>
    <w:rsid w:val="007B387D"/>
    <w:rsid w:val="007C4431"/>
    <w:rsid w:val="007C6FB8"/>
    <w:rsid w:val="007D2F75"/>
    <w:rsid w:val="007D3663"/>
    <w:rsid w:val="007D3B95"/>
    <w:rsid w:val="007E2E1E"/>
    <w:rsid w:val="007E3CC6"/>
    <w:rsid w:val="007F246C"/>
    <w:rsid w:val="007F36B6"/>
    <w:rsid w:val="007F71E1"/>
    <w:rsid w:val="00803CCE"/>
    <w:rsid w:val="00810303"/>
    <w:rsid w:val="00814867"/>
    <w:rsid w:val="00821F81"/>
    <w:rsid w:val="008250FD"/>
    <w:rsid w:val="00827576"/>
    <w:rsid w:val="00830847"/>
    <w:rsid w:val="00830AB1"/>
    <w:rsid w:val="00840A8A"/>
    <w:rsid w:val="008437E3"/>
    <w:rsid w:val="008442FC"/>
    <w:rsid w:val="008468FE"/>
    <w:rsid w:val="00846B97"/>
    <w:rsid w:val="008614DA"/>
    <w:rsid w:val="00865781"/>
    <w:rsid w:val="008664D1"/>
    <w:rsid w:val="00885BE1"/>
    <w:rsid w:val="00891A71"/>
    <w:rsid w:val="00897213"/>
    <w:rsid w:val="008974AD"/>
    <w:rsid w:val="008A158C"/>
    <w:rsid w:val="008A54A0"/>
    <w:rsid w:val="008A5AB7"/>
    <w:rsid w:val="008C1CED"/>
    <w:rsid w:val="008D1D9F"/>
    <w:rsid w:val="008E00D0"/>
    <w:rsid w:val="008E2B49"/>
    <w:rsid w:val="008E5F02"/>
    <w:rsid w:val="008E7CA2"/>
    <w:rsid w:val="008F0EC9"/>
    <w:rsid w:val="008F2444"/>
    <w:rsid w:val="009008DD"/>
    <w:rsid w:val="00902954"/>
    <w:rsid w:val="009125FC"/>
    <w:rsid w:val="00922BDD"/>
    <w:rsid w:val="00923323"/>
    <w:rsid w:val="00924197"/>
    <w:rsid w:val="00940A60"/>
    <w:rsid w:val="009425B3"/>
    <w:rsid w:val="00967D87"/>
    <w:rsid w:val="00970F29"/>
    <w:rsid w:val="00976DA7"/>
    <w:rsid w:val="00980A39"/>
    <w:rsid w:val="009904D8"/>
    <w:rsid w:val="009946A5"/>
    <w:rsid w:val="009953B9"/>
    <w:rsid w:val="00996C6A"/>
    <w:rsid w:val="009A4336"/>
    <w:rsid w:val="009B0061"/>
    <w:rsid w:val="009B2C25"/>
    <w:rsid w:val="009C24D0"/>
    <w:rsid w:val="009C50A6"/>
    <w:rsid w:val="009D0765"/>
    <w:rsid w:val="009D5B18"/>
    <w:rsid w:val="009D7823"/>
    <w:rsid w:val="009F1B17"/>
    <w:rsid w:val="009F311A"/>
    <w:rsid w:val="009F5EA5"/>
    <w:rsid w:val="009F6F63"/>
    <w:rsid w:val="009F7D23"/>
    <w:rsid w:val="00A035DF"/>
    <w:rsid w:val="00A150E1"/>
    <w:rsid w:val="00A17976"/>
    <w:rsid w:val="00A21FEC"/>
    <w:rsid w:val="00A2210B"/>
    <w:rsid w:val="00A36FD9"/>
    <w:rsid w:val="00A37505"/>
    <w:rsid w:val="00A572A8"/>
    <w:rsid w:val="00A605C9"/>
    <w:rsid w:val="00A63F6F"/>
    <w:rsid w:val="00A75898"/>
    <w:rsid w:val="00A76835"/>
    <w:rsid w:val="00A77A24"/>
    <w:rsid w:val="00A808C5"/>
    <w:rsid w:val="00A8094C"/>
    <w:rsid w:val="00A85355"/>
    <w:rsid w:val="00A96ECE"/>
    <w:rsid w:val="00AA5491"/>
    <w:rsid w:val="00AB2615"/>
    <w:rsid w:val="00AC0C2C"/>
    <w:rsid w:val="00AD0FF4"/>
    <w:rsid w:val="00AD2B45"/>
    <w:rsid w:val="00AE0680"/>
    <w:rsid w:val="00AF11E6"/>
    <w:rsid w:val="00AF34F9"/>
    <w:rsid w:val="00B02153"/>
    <w:rsid w:val="00B0555E"/>
    <w:rsid w:val="00B1078A"/>
    <w:rsid w:val="00B128E9"/>
    <w:rsid w:val="00B16833"/>
    <w:rsid w:val="00B412EF"/>
    <w:rsid w:val="00B41975"/>
    <w:rsid w:val="00B43B59"/>
    <w:rsid w:val="00B44DD8"/>
    <w:rsid w:val="00B5614C"/>
    <w:rsid w:val="00B565E7"/>
    <w:rsid w:val="00B57BA8"/>
    <w:rsid w:val="00B641B1"/>
    <w:rsid w:val="00B654C3"/>
    <w:rsid w:val="00B67CB5"/>
    <w:rsid w:val="00B73682"/>
    <w:rsid w:val="00B74DD7"/>
    <w:rsid w:val="00B77DE5"/>
    <w:rsid w:val="00B8322F"/>
    <w:rsid w:val="00B8413D"/>
    <w:rsid w:val="00B91017"/>
    <w:rsid w:val="00B91809"/>
    <w:rsid w:val="00B93924"/>
    <w:rsid w:val="00BA2DCA"/>
    <w:rsid w:val="00BA47A9"/>
    <w:rsid w:val="00BA4EB5"/>
    <w:rsid w:val="00BB53E6"/>
    <w:rsid w:val="00BC0ED4"/>
    <w:rsid w:val="00BC54A0"/>
    <w:rsid w:val="00BD5D8A"/>
    <w:rsid w:val="00BE160E"/>
    <w:rsid w:val="00BE58A3"/>
    <w:rsid w:val="00BE6011"/>
    <w:rsid w:val="00BF30DA"/>
    <w:rsid w:val="00BF4FC9"/>
    <w:rsid w:val="00C07E4F"/>
    <w:rsid w:val="00C13689"/>
    <w:rsid w:val="00C13F78"/>
    <w:rsid w:val="00C169A1"/>
    <w:rsid w:val="00C21454"/>
    <w:rsid w:val="00C2157C"/>
    <w:rsid w:val="00C215B8"/>
    <w:rsid w:val="00C24354"/>
    <w:rsid w:val="00C312D3"/>
    <w:rsid w:val="00C316D4"/>
    <w:rsid w:val="00C43B98"/>
    <w:rsid w:val="00C46E35"/>
    <w:rsid w:val="00C47398"/>
    <w:rsid w:val="00C5692B"/>
    <w:rsid w:val="00C7716E"/>
    <w:rsid w:val="00C87511"/>
    <w:rsid w:val="00C87B10"/>
    <w:rsid w:val="00C9102F"/>
    <w:rsid w:val="00C96092"/>
    <w:rsid w:val="00C96F21"/>
    <w:rsid w:val="00CA1AB1"/>
    <w:rsid w:val="00CA2AD4"/>
    <w:rsid w:val="00CA2EAD"/>
    <w:rsid w:val="00CB7D06"/>
    <w:rsid w:val="00CC5489"/>
    <w:rsid w:val="00CD5AC9"/>
    <w:rsid w:val="00CD75E3"/>
    <w:rsid w:val="00CF03BF"/>
    <w:rsid w:val="00CF0D19"/>
    <w:rsid w:val="00D03883"/>
    <w:rsid w:val="00D0478B"/>
    <w:rsid w:val="00D10EA2"/>
    <w:rsid w:val="00D11E6D"/>
    <w:rsid w:val="00D14611"/>
    <w:rsid w:val="00D14A4F"/>
    <w:rsid w:val="00D177A6"/>
    <w:rsid w:val="00D231E4"/>
    <w:rsid w:val="00D33311"/>
    <w:rsid w:val="00D33418"/>
    <w:rsid w:val="00D40FA1"/>
    <w:rsid w:val="00D45DBA"/>
    <w:rsid w:val="00D64A44"/>
    <w:rsid w:val="00D65015"/>
    <w:rsid w:val="00D71C65"/>
    <w:rsid w:val="00D735A2"/>
    <w:rsid w:val="00D94867"/>
    <w:rsid w:val="00DA68CB"/>
    <w:rsid w:val="00DA796E"/>
    <w:rsid w:val="00DA7A0B"/>
    <w:rsid w:val="00DB7456"/>
    <w:rsid w:val="00DC144B"/>
    <w:rsid w:val="00DD687F"/>
    <w:rsid w:val="00DD71DC"/>
    <w:rsid w:val="00DE361D"/>
    <w:rsid w:val="00DE6787"/>
    <w:rsid w:val="00E04BB9"/>
    <w:rsid w:val="00E051E0"/>
    <w:rsid w:val="00E060F0"/>
    <w:rsid w:val="00E1344D"/>
    <w:rsid w:val="00E136C6"/>
    <w:rsid w:val="00E16302"/>
    <w:rsid w:val="00E16A00"/>
    <w:rsid w:val="00E2362C"/>
    <w:rsid w:val="00E31415"/>
    <w:rsid w:val="00E361E4"/>
    <w:rsid w:val="00E45743"/>
    <w:rsid w:val="00E70CFC"/>
    <w:rsid w:val="00E716FA"/>
    <w:rsid w:val="00E72DAB"/>
    <w:rsid w:val="00E7571F"/>
    <w:rsid w:val="00E9256A"/>
    <w:rsid w:val="00E9419F"/>
    <w:rsid w:val="00E95DE9"/>
    <w:rsid w:val="00EA0DAD"/>
    <w:rsid w:val="00EA7D4F"/>
    <w:rsid w:val="00EB03E8"/>
    <w:rsid w:val="00EB05E6"/>
    <w:rsid w:val="00EC6A0B"/>
    <w:rsid w:val="00EE5472"/>
    <w:rsid w:val="00EE61B7"/>
    <w:rsid w:val="00EE76C2"/>
    <w:rsid w:val="00F00CD7"/>
    <w:rsid w:val="00F017FF"/>
    <w:rsid w:val="00F07348"/>
    <w:rsid w:val="00F1420F"/>
    <w:rsid w:val="00F2227C"/>
    <w:rsid w:val="00F251BA"/>
    <w:rsid w:val="00F37800"/>
    <w:rsid w:val="00F43D11"/>
    <w:rsid w:val="00F53398"/>
    <w:rsid w:val="00F53503"/>
    <w:rsid w:val="00F55EFB"/>
    <w:rsid w:val="00F565EE"/>
    <w:rsid w:val="00F57AA3"/>
    <w:rsid w:val="00F60153"/>
    <w:rsid w:val="00F640E1"/>
    <w:rsid w:val="00F73952"/>
    <w:rsid w:val="00F73B63"/>
    <w:rsid w:val="00F74BFF"/>
    <w:rsid w:val="00F76E92"/>
    <w:rsid w:val="00F805DD"/>
    <w:rsid w:val="00F812F9"/>
    <w:rsid w:val="00F82FC2"/>
    <w:rsid w:val="00F836EB"/>
    <w:rsid w:val="00F951AD"/>
    <w:rsid w:val="00FA359D"/>
    <w:rsid w:val="00FA5D62"/>
    <w:rsid w:val="00FB1FAD"/>
    <w:rsid w:val="00FC563E"/>
    <w:rsid w:val="00FC5E66"/>
    <w:rsid w:val="00FD48EF"/>
    <w:rsid w:val="00FD5FE1"/>
    <w:rsid w:val="00FD6DD7"/>
    <w:rsid w:val="00FD6EC8"/>
    <w:rsid w:val="00FE2354"/>
    <w:rsid w:val="00FE3B32"/>
    <w:rsid w:val="00FE54DF"/>
    <w:rsid w:val="00FF264D"/>
    <w:rsid w:val="00FF3B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ECF40FD"/>
  <w15:docId w15:val="{D1D83FBB-4646-43AD-8C55-B949BD4F8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ﾍ｣ﾓ ﾙ･" w:hAnsi="Cambria"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91A71"/>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891A71"/>
    <w:rPr>
      <w:rFonts w:ascii="Lucida Grande" w:hAnsi="Lucida Grande" w:cs="Lucida Grande"/>
      <w:sz w:val="18"/>
      <w:szCs w:val="18"/>
    </w:rPr>
  </w:style>
  <w:style w:type="character" w:customStyle="1" w:styleId="SprechblasentextZchn">
    <w:name w:val="Sprechblasentext Zchn"/>
    <w:link w:val="Sprechblasentext"/>
    <w:uiPriority w:val="99"/>
    <w:semiHidden/>
    <w:locked/>
    <w:rsid w:val="00891A71"/>
    <w:rPr>
      <w:rFonts w:ascii="Lucida Grande" w:hAnsi="Lucida Grande" w:cs="Lucida Grande"/>
      <w:sz w:val="18"/>
      <w:szCs w:val="18"/>
    </w:rPr>
  </w:style>
  <w:style w:type="paragraph" w:styleId="Funotentext">
    <w:name w:val="footnote text"/>
    <w:basedOn w:val="Standard"/>
    <w:link w:val="FunotentextZchn"/>
    <w:uiPriority w:val="99"/>
    <w:rsid w:val="00891A71"/>
  </w:style>
  <w:style w:type="character" w:customStyle="1" w:styleId="FunotentextZchn">
    <w:name w:val="Fußnotentext Zchn"/>
    <w:link w:val="Funotentext"/>
    <w:uiPriority w:val="99"/>
    <w:locked/>
    <w:rsid w:val="00891A71"/>
    <w:rPr>
      <w:rFonts w:cs="Times New Roman"/>
    </w:rPr>
  </w:style>
  <w:style w:type="character" w:styleId="Funotenzeichen">
    <w:name w:val="footnote reference"/>
    <w:uiPriority w:val="99"/>
    <w:rsid w:val="00891A71"/>
    <w:rPr>
      <w:rFonts w:cs="Times New Roman"/>
      <w:vertAlign w:val="superscript"/>
    </w:rPr>
  </w:style>
  <w:style w:type="paragraph" w:customStyle="1" w:styleId="BasicParagraph">
    <w:name w:val="[Basic Paragraph]"/>
    <w:basedOn w:val="Standard"/>
    <w:uiPriority w:val="99"/>
    <w:rsid w:val="00891A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rsid w:val="00380705"/>
    <w:pPr>
      <w:tabs>
        <w:tab w:val="center" w:pos="4819"/>
        <w:tab w:val="right" w:pos="9638"/>
      </w:tabs>
    </w:pPr>
  </w:style>
  <w:style w:type="character" w:customStyle="1" w:styleId="KopfzeileZchn">
    <w:name w:val="Kopfzeile Zchn"/>
    <w:link w:val="Kopfzeile"/>
    <w:uiPriority w:val="99"/>
    <w:locked/>
    <w:rsid w:val="00380705"/>
    <w:rPr>
      <w:rFonts w:cs="Times New Roman"/>
    </w:rPr>
  </w:style>
  <w:style w:type="paragraph" w:styleId="Fuzeile">
    <w:name w:val="footer"/>
    <w:basedOn w:val="Standard"/>
    <w:link w:val="FuzeileZchn"/>
    <w:uiPriority w:val="99"/>
    <w:rsid w:val="00380705"/>
    <w:pPr>
      <w:tabs>
        <w:tab w:val="center" w:pos="4819"/>
        <w:tab w:val="right" w:pos="9638"/>
      </w:tabs>
    </w:pPr>
  </w:style>
  <w:style w:type="character" w:customStyle="1" w:styleId="FuzeileZchn">
    <w:name w:val="Fußzeile Zchn"/>
    <w:link w:val="Fuzeile"/>
    <w:uiPriority w:val="99"/>
    <w:locked/>
    <w:rsid w:val="00380705"/>
    <w:rPr>
      <w:rFonts w:cs="Times New Roman"/>
    </w:rPr>
  </w:style>
  <w:style w:type="character" w:styleId="Hyperlink">
    <w:name w:val="Hyperlink"/>
    <w:basedOn w:val="Absatz-Standardschriftart"/>
    <w:uiPriority w:val="99"/>
    <w:unhideWhenUsed/>
    <w:rsid w:val="00F805DD"/>
    <w:rPr>
      <w:color w:val="0000FF" w:themeColor="hyperlink"/>
      <w:u w:val="single"/>
    </w:rPr>
  </w:style>
  <w:style w:type="character" w:customStyle="1" w:styleId="apple-converted-space">
    <w:name w:val="apple-converted-space"/>
    <w:basedOn w:val="Absatz-Standardschriftart"/>
    <w:rsid w:val="00DA7A0B"/>
  </w:style>
  <w:style w:type="paragraph" w:customStyle="1" w:styleId="Default">
    <w:name w:val="Default"/>
    <w:rsid w:val="00497CC7"/>
    <w:pPr>
      <w:autoSpaceDE w:val="0"/>
      <w:autoSpaceDN w:val="0"/>
      <w:adjustRightInd w:val="0"/>
    </w:pPr>
    <w:rPr>
      <w:rFonts w:ascii="Mercury" w:hAnsi="Mercury" w:cs="Mercury"/>
      <w:color w:val="000000"/>
      <w:sz w:val="24"/>
      <w:szCs w:val="24"/>
    </w:rPr>
  </w:style>
  <w:style w:type="paragraph" w:customStyle="1" w:styleId="Pa0">
    <w:name w:val="Pa0"/>
    <w:basedOn w:val="Default"/>
    <w:next w:val="Default"/>
    <w:uiPriority w:val="99"/>
    <w:rsid w:val="00497CC7"/>
    <w:pPr>
      <w:spacing w:line="241" w:lineRule="atLeast"/>
    </w:pPr>
    <w:rPr>
      <w:rFonts w:cs="Times New Roman"/>
      <w:color w:val="auto"/>
    </w:rPr>
  </w:style>
  <w:style w:type="character" w:customStyle="1" w:styleId="A0">
    <w:name w:val="A0"/>
    <w:uiPriority w:val="99"/>
    <w:rsid w:val="00497CC7"/>
    <w:rPr>
      <w:rFonts w:cs="Mercury"/>
      <w:b/>
      <w:bCs/>
      <w:color w:val="000000"/>
      <w:sz w:val="19"/>
      <w:szCs w:val="19"/>
      <w:u w:val="single"/>
    </w:rPr>
  </w:style>
  <w:style w:type="character" w:customStyle="1" w:styleId="A1">
    <w:name w:val="A1"/>
    <w:uiPriority w:val="99"/>
    <w:rsid w:val="00497CC7"/>
    <w:rPr>
      <w:rFonts w:cs="Mercury"/>
      <w:color w:val="000000"/>
      <w:sz w:val="19"/>
      <w:szCs w:val="19"/>
    </w:rPr>
  </w:style>
  <w:style w:type="paragraph" w:customStyle="1" w:styleId="Pa1">
    <w:name w:val="Pa1"/>
    <w:basedOn w:val="Default"/>
    <w:next w:val="Default"/>
    <w:uiPriority w:val="99"/>
    <w:rsid w:val="00497CC7"/>
    <w:pPr>
      <w:spacing w:line="241" w:lineRule="atLeast"/>
    </w:pPr>
    <w:rPr>
      <w:rFonts w:cs="Times New Roman"/>
      <w:color w:val="auto"/>
    </w:rPr>
  </w:style>
  <w:style w:type="character" w:styleId="Kommentarzeichen">
    <w:name w:val="annotation reference"/>
    <w:basedOn w:val="Absatz-Standardschriftart"/>
    <w:uiPriority w:val="99"/>
    <w:semiHidden/>
    <w:unhideWhenUsed/>
    <w:rsid w:val="000D2B1F"/>
    <w:rPr>
      <w:sz w:val="16"/>
      <w:szCs w:val="16"/>
    </w:rPr>
  </w:style>
  <w:style w:type="paragraph" w:styleId="Kommentartext">
    <w:name w:val="annotation text"/>
    <w:basedOn w:val="Standard"/>
    <w:link w:val="KommentartextZchn"/>
    <w:uiPriority w:val="99"/>
    <w:semiHidden/>
    <w:unhideWhenUsed/>
    <w:rsid w:val="000D2B1F"/>
    <w:rPr>
      <w:sz w:val="20"/>
      <w:szCs w:val="20"/>
    </w:rPr>
  </w:style>
  <w:style w:type="character" w:customStyle="1" w:styleId="KommentartextZchn">
    <w:name w:val="Kommentartext Zchn"/>
    <w:basedOn w:val="Absatz-Standardschriftart"/>
    <w:link w:val="Kommentartext"/>
    <w:uiPriority w:val="99"/>
    <w:semiHidden/>
    <w:rsid w:val="000D2B1F"/>
  </w:style>
  <w:style w:type="paragraph" w:styleId="Listenabsatz">
    <w:name w:val="List Paragraph"/>
    <w:basedOn w:val="Standard"/>
    <w:uiPriority w:val="34"/>
    <w:qFormat/>
    <w:rsid w:val="001C319B"/>
    <w:pPr>
      <w:ind w:left="720"/>
    </w:pPr>
    <w:rPr>
      <w:rFonts w:ascii="Calibri" w:eastAsiaTheme="minorHAnsi" w:hAnsi="Calibri" w:cs="Calibri"/>
      <w:sz w:val="22"/>
      <w:szCs w:val="22"/>
      <w:lang w:val="de-DE" w:eastAsia="de-DE"/>
    </w:rPr>
  </w:style>
  <w:style w:type="table" w:styleId="Tabellenraster">
    <w:name w:val="Table Grid"/>
    <w:basedOn w:val="NormaleTabelle"/>
    <w:locked/>
    <w:rsid w:val="00546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9904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615605">
      <w:bodyDiv w:val="1"/>
      <w:marLeft w:val="0"/>
      <w:marRight w:val="0"/>
      <w:marTop w:val="0"/>
      <w:marBottom w:val="0"/>
      <w:divBdr>
        <w:top w:val="none" w:sz="0" w:space="0" w:color="auto"/>
        <w:left w:val="none" w:sz="0" w:space="0" w:color="auto"/>
        <w:bottom w:val="none" w:sz="0" w:space="0" w:color="auto"/>
        <w:right w:val="none" w:sz="0" w:space="0" w:color="auto"/>
      </w:divBdr>
    </w:div>
    <w:div w:id="471948580">
      <w:bodyDiv w:val="1"/>
      <w:marLeft w:val="0"/>
      <w:marRight w:val="0"/>
      <w:marTop w:val="0"/>
      <w:marBottom w:val="0"/>
      <w:divBdr>
        <w:top w:val="none" w:sz="0" w:space="0" w:color="auto"/>
        <w:left w:val="none" w:sz="0" w:space="0" w:color="auto"/>
        <w:bottom w:val="none" w:sz="0" w:space="0" w:color="auto"/>
        <w:right w:val="none" w:sz="0" w:space="0" w:color="auto"/>
      </w:divBdr>
    </w:div>
    <w:div w:id="713381958">
      <w:bodyDiv w:val="1"/>
      <w:marLeft w:val="0"/>
      <w:marRight w:val="0"/>
      <w:marTop w:val="0"/>
      <w:marBottom w:val="0"/>
      <w:divBdr>
        <w:top w:val="none" w:sz="0" w:space="0" w:color="auto"/>
        <w:left w:val="none" w:sz="0" w:space="0" w:color="auto"/>
        <w:bottom w:val="none" w:sz="0" w:space="0" w:color="auto"/>
        <w:right w:val="none" w:sz="0" w:space="0" w:color="auto"/>
      </w:divBdr>
    </w:div>
    <w:div w:id="772868324">
      <w:bodyDiv w:val="1"/>
      <w:marLeft w:val="0"/>
      <w:marRight w:val="0"/>
      <w:marTop w:val="0"/>
      <w:marBottom w:val="0"/>
      <w:divBdr>
        <w:top w:val="none" w:sz="0" w:space="0" w:color="auto"/>
        <w:left w:val="none" w:sz="0" w:space="0" w:color="auto"/>
        <w:bottom w:val="none" w:sz="0" w:space="0" w:color="auto"/>
        <w:right w:val="none" w:sz="0" w:space="0" w:color="auto"/>
      </w:divBdr>
    </w:div>
    <w:div w:id="804126972">
      <w:bodyDiv w:val="1"/>
      <w:marLeft w:val="0"/>
      <w:marRight w:val="0"/>
      <w:marTop w:val="0"/>
      <w:marBottom w:val="0"/>
      <w:divBdr>
        <w:top w:val="none" w:sz="0" w:space="0" w:color="auto"/>
        <w:left w:val="none" w:sz="0" w:space="0" w:color="auto"/>
        <w:bottom w:val="none" w:sz="0" w:space="0" w:color="auto"/>
        <w:right w:val="none" w:sz="0" w:space="0" w:color="auto"/>
      </w:divBdr>
    </w:div>
    <w:div w:id="943924254">
      <w:bodyDiv w:val="1"/>
      <w:marLeft w:val="0"/>
      <w:marRight w:val="0"/>
      <w:marTop w:val="0"/>
      <w:marBottom w:val="0"/>
      <w:divBdr>
        <w:top w:val="none" w:sz="0" w:space="0" w:color="auto"/>
        <w:left w:val="none" w:sz="0" w:space="0" w:color="auto"/>
        <w:bottom w:val="none" w:sz="0" w:space="0" w:color="auto"/>
        <w:right w:val="none" w:sz="0" w:space="0" w:color="auto"/>
      </w:divBdr>
    </w:div>
    <w:div w:id="1170679033">
      <w:bodyDiv w:val="1"/>
      <w:marLeft w:val="0"/>
      <w:marRight w:val="0"/>
      <w:marTop w:val="0"/>
      <w:marBottom w:val="0"/>
      <w:divBdr>
        <w:top w:val="none" w:sz="0" w:space="0" w:color="auto"/>
        <w:left w:val="none" w:sz="0" w:space="0" w:color="auto"/>
        <w:bottom w:val="none" w:sz="0" w:space="0" w:color="auto"/>
        <w:right w:val="none" w:sz="0" w:space="0" w:color="auto"/>
      </w:divBdr>
    </w:div>
    <w:div w:id="1184856260">
      <w:bodyDiv w:val="1"/>
      <w:marLeft w:val="0"/>
      <w:marRight w:val="0"/>
      <w:marTop w:val="0"/>
      <w:marBottom w:val="0"/>
      <w:divBdr>
        <w:top w:val="none" w:sz="0" w:space="0" w:color="auto"/>
        <w:left w:val="none" w:sz="0" w:space="0" w:color="auto"/>
        <w:bottom w:val="none" w:sz="0" w:space="0" w:color="auto"/>
        <w:right w:val="none" w:sz="0" w:space="0" w:color="auto"/>
      </w:divBdr>
    </w:div>
    <w:div w:id="1237858880">
      <w:bodyDiv w:val="1"/>
      <w:marLeft w:val="0"/>
      <w:marRight w:val="0"/>
      <w:marTop w:val="0"/>
      <w:marBottom w:val="0"/>
      <w:divBdr>
        <w:top w:val="none" w:sz="0" w:space="0" w:color="auto"/>
        <w:left w:val="none" w:sz="0" w:space="0" w:color="auto"/>
        <w:bottom w:val="none" w:sz="0" w:space="0" w:color="auto"/>
        <w:right w:val="none" w:sz="0" w:space="0" w:color="auto"/>
      </w:divBdr>
    </w:div>
    <w:div w:id="1419985539">
      <w:bodyDiv w:val="1"/>
      <w:marLeft w:val="0"/>
      <w:marRight w:val="0"/>
      <w:marTop w:val="0"/>
      <w:marBottom w:val="0"/>
      <w:divBdr>
        <w:top w:val="none" w:sz="0" w:space="0" w:color="auto"/>
        <w:left w:val="none" w:sz="0" w:space="0" w:color="auto"/>
        <w:bottom w:val="none" w:sz="0" w:space="0" w:color="auto"/>
        <w:right w:val="none" w:sz="0" w:space="0" w:color="auto"/>
      </w:divBdr>
    </w:div>
    <w:div w:id="1455490358">
      <w:bodyDiv w:val="1"/>
      <w:marLeft w:val="0"/>
      <w:marRight w:val="0"/>
      <w:marTop w:val="0"/>
      <w:marBottom w:val="0"/>
      <w:divBdr>
        <w:top w:val="none" w:sz="0" w:space="0" w:color="auto"/>
        <w:left w:val="none" w:sz="0" w:space="0" w:color="auto"/>
        <w:bottom w:val="none" w:sz="0" w:space="0" w:color="auto"/>
        <w:right w:val="none" w:sz="0" w:space="0" w:color="auto"/>
      </w:divBdr>
    </w:div>
    <w:div w:id="1849522765">
      <w:bodyDiv w:val="1"/>
      <w:marLeft w:val="0"/>
      <w:marRight w:val="0"/>
      <w:marTop w:val="0"/>
      <w:marBottom w:val="0"/>
      <w:divBdr>
        <w:top w:val="none" w:sz="0" w:space="0" w:color="auto"/>
        <w:left w:val="none" w:sz="0" w:space="0" w:color="auto"/>
        <w:bottom w:val="none" w:sz="0" w:space="0" w:color="auto"/>
        <w:right w:val="none" w:sz="0" w:space="0" w:color="auto"/>
      </w:divBdr>
    </w:div>
    <w:div w:id="203117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elum.egger.com/pinaccess/showpin.do?pinCode=xoC8287ccsq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nuela.leitner@egg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EP1402170925-7-17074</_dlc_DocId>
    <_dlc_DocIdUrl xmlns="45c6bf83-dcde-441f-8311-feb96d9b27b0">
      <Url>https://sp.egger.com/teams/marketing_kommunikation/_layouts/15/DocIdRedir.aspx?ID=EP1402170925-7-17074</Url>
      <Description>EP1402170925-7-17074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0B642-F8D9-4123-969C-87DE31F6293F}">
  <ds:schemaRefs>
    <ds:schemaRef ds:uri="http://schemas.microsoft.com/sharepoint/v3/contenttype/forms"/>
  </ds:schemaRefs>
</ds:datastoreItem>
</file>

<file path=customXml/itemProps2.xml><?xml version="1.0" encoding="utf-8"?>
<ds:datastoreItem xmlns:ds="http://schemas.openxmlformats.org/officeDocument/2006/customXml" ds:itemID="{2664E70B-9E02-4AA8-99E8-F0C846B2F6EB}">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817264cd-9dea-431e-950b-c566c9515a64"/>
    <ds:schemaRef ds:uri="45c6bf83-dcde-441f-8311-feb96d9b27b0"/>
    <ds:schemaRef ds:uri="http://www.w3.org/XML/1998/namespace"/>
  </ds:schemaRefs>
</ds:datastoreItem>
</file>

<file path=customXml/itemProps3.xml><?xml version="1.0" encoding="utf-8"?>
<ds:datastoreItem xmlns:ds="http://schemas.openxmlformats.org/officeDocument/2006/customXml" ds:itemID="{64B68F58-DE58-4919-88AC-00A6868E6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5FE1EB-79BD-4742-B66B-91A64E20B0A4}">
  <ds:schemaRefs>
    <ds:schemaRef ds:uri="http://schemas.microsoft.com/sharepoint/events"/>
  </ds:schemaRefs>
</ds:datastoreItem>
</file>

<file path=customXml/itemProps5.xml><?xml version="1.0" encoding="utf-8"?>
<ds:datastoreItem xmlns:ds="http://schemas.openxmlformats.org/officeDocument/2006/customXml" ds:itemID="{AD0DCE14-BAAF-4602-B2DC-396C956F1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2749</Characters>
  <Application>Microsoft Office Word</Application>
  <DocSecurity>0</DocSecurity>
  <Lines>22</Lines>
  <Paragraphs>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Spett</vt:lpstr>
      <vt:lpstr>Spett</vt:lpstr>
      <vt:lpstr>Spett</vt:lpstr>
    </vt:vector>
  </TitlesOfParts>
  <Company>black</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Spett</dc:title>
  <dc:subject/>
  <dc:creator>black</dc:creator>
  <cp:keywords/>
  <dc:description/>
  <cp:lastModifiedBy>Leitner Manuela</cp:lastModifiedBy>
  <cp:revision>8</cp:revision>
  <cp:lastPrinted>2020-09-28T07:25:00Z</cp:lastPrinted>
  <dcterms:created xsi:type="dcterms:W3CDTF">2020-09-28T08:34:00Z</dcterms:created>
  <dcterms:modified xsi:type="dcterms:W3CDTF">2020-09-28T11:03:00Z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Managed Metadata">
    <vt:lpwstr/>
  </property>
  <property fmtid="{D5CDD505-2E9C-101B-9397-08002B2CF9AE}" pid="4" name="EGGCompanyNumber">
    <vt:lpwstr/>
  </property>
  <property fmtid="{D5CDD505-2E9C-101B-9397-08002B2CF9AE}" pid="5" name="_dlc_DocIdItemGuid">
    <vt:lpwstr>37befb19-f8a5-43f6-b470-8a29c6c2b367</vt:lpwstr>
  </property>
</Properties>
</file>