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576E8" w14:textId="77777777" w:rsidR="00C6285D" w:rsidRDefault="00C6285D" w:rsidP="00F00279">
      <w:pPr>
        <w:spacing w:after="240" w:line="300" w:lineRule="exact"/>
        <w:jc w:val="both"/>
        <w:rPr>
          <w:b/>
          <w:color w:val="E31B37"/>
          <w:sz w:val="32"/>
          <w:szCs w:val="32"/>
          <w:u w:color="000000"/>
          <w:lang w:val="de-DE"/>
        </w:rPr>
      </w:pPr>
      <w:bookmarkStart w:id="0" w:name="_Toc208392761"/>
      <w:r w:rsidRPr="00C6285D">
        <w:rPr>
          <w:b/>
          <w:color w:val="E31B37"/>
          <w:sz w:val="32"/>
          <w:szCs w:val="32"/>
          <w:u w:color="000000"/>
          <w:lang w:val="de-DE"/>
        </w:rPr>
        <w:t xml:space="preserve">EGGER Gruppe erzielt Auszeichnungen für ihre Nachhaltigkeitsleistung </w:t>
      </w:r>
    </w:p>
    <w:p w14:paraId="607F7EBE" w14:textId="63133B1C" w:rsidR="00C6285D" w:rsidRPr="00C6285D" w:rsidRDefault="00C6285D" w:rsidP="00F00279">
      <w:pPr>
        <w:pStyle w:val="Standard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/>
          <w:b/>
          <w:color w:val="666666"/>
          <w:sz w:val="20"/>
          <w:szCs w:val="20"/>
        </w:rPr>
      </w:pPr>
      <w:r w:rsidRPr="00C6285D">
        <w:rPr>
          <w:rFonts w:ascii="Arial" w:hAnsi="Arial"/>
          <w:b/>
          <w:color w:val="666666"/>
          <w:sz w:val="20"/>
          <w:szCs w:val="20"/>
        </w:rPr>
        <w:t>Nachhaltiges Wirtschaften ist ein bedeutender Bestandteil der Unternehmensstrategie der EGGER Gruppe. Diese Bemühungen spiegeln sich auch in der Bewertung durch externe Institutionen wider. EGGER konnte zwei Auszeichnun</w:t>
      </w:r>
      <w:r w:rsidR="00A85386">
        <w:rPr>
          <w:rFonts w:ascii="Arial" w:hAnsi="Arial"/>
          <w:b/>
          <w:color w:val="666666"/>
          <w:sz w:val="20"/>
          <w:szCs w:val="20"/>
        </w:rPr>
        <w:t>gen in Nachhaltigkeitsratings</w:t>
      </w:r>
      <w:r w:rsidRPr="00C6285D">
        <w:rPr>
          <w:rFonts w:ascii="Arial" w:hAnsi="Arial"/>
          <w:b/>
          <w:color w:val="666666"/>
          <w:sz w:val="20"/>
          <w:szCs w:val="20"/>
        </w:rPr>
        <w:t xml:space="preserve"> erzielen: den Prime-S</w:t>
      </w:r>
      <w:r w:rsidR="00787DA3">
        <w:rPr>
          <w:rFonts w:ascii="Arial" w:hAnsi="Arial"/>
          <w:b/>
          <w:color w:val="666666"/>
          <w:sz w:val="20"/>
          <w:szCs w:val="20"/>
        </w:rPr>
        <w:t xml:space="preserve">tatus </w:t>
      </w:r>
      <w:r w:rsidR="00FF7928">
        <w:rPr>
          <w:rFonts w:ascii="Arial" w:hAnsi="Arial"/>
          <w:b/>
          <w:color w:val="666666"/>
          <w:sz w:val="20"/>
          <w:szCs w:val="20"/>
        </w:rPr>
        <w:t xml:space="preserve">im </w:t>
      </w:r>
      <w:r w:rsidR="00FF7928" w:rsidRPr="00FF7928">
        <w:rPr>
          <w:rFonts w:ascii="Arial" w:hAnsi="Arial"/>
          <w:b/>
          <w:color w:val="666666"/>
          <w:sz w:val="20"/>
          <w:szCs w:val="20"/>
        </w:rPr>
        <w:t xml:space="preserve">ISS ESG-Corporate Rating </w:t>
      </w:r>
      <w:r w:rsidR="00787DA3">
        <w:rPr>
          <w:rFonts w:ascii="Arial" w:hAnsi="Arial"/>
          <w:b/>
          <w:color w:val="666666"/>
          <w:sz w:val="20"/>
          <w:szCs w:val="20"/>
        </w:rPr>
        <w:t>sowie die EcoV</w:t>
      </w:r>
      <w:r w:rsidR="009A1A6E">
        <w:rPr>
          <w:rFonts w:ascii="Arial" w:hAnsi="Arial"/>
          <w:b/>
          <w:color w:val="666666"/>
          <w:sz w:val="20"/>
          <w:szCs w:val="20"/>
        </w:rPr>
        <w:t>adis-</w:t>
      </w:r>
      <w:r w:rsidRPr="00C6285D">
        <w:rPr>
          <w:rFonts w:ascii="Arial" w:hAnsi="Arial"/>
          <w:b/>
          <w:color w:val="666666"/>
          <w:sz w:val="20"/>
          <w:szCs w:val="20"/>
        </w:rPr>
        <w:t xml:space="preserve">Silbermedaille. </w:t>
      </w:r>
    </w:p>
    <w:p w14:paraId="162E1E69" w14:textId="229E12D2" w:rsidR="00C6285D" w:rsidRDefault="00C6285D" w:rsidP="00F00279">
      <w:pPr>
        <w:pStyle w:val="Standard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/>
          <w:color w:val="666666"/>
          <w:sz w:val="20"/>
          <w:szCs w:val="20"/>
        </w:rPr>
      </w:pPr>
      <w:r w:rsidRPr="00C6285D">
        <w:rPr>
          <w:rFonts w:ascii="Arial" w:hAnsi="Arial"/>
          <w:color w:val="666666"/>
          <w:sz w:val="20"/>
          <w:szCs w:val="20"/>
        </w:rPr>
        <w:t>EGGER übernimmt Verantwortung sowohl für Produkte, die eigene Produktion, als auch für Mitarbeiter und Gesellschaft und handelt ausgericht</w:t>
      </w:r>
      <w:r w:rsidR="008E0372">
        <w:rPr>
          <w:rFonts w:ascii="Arial" w:hAnsi="Arial"/>
          <w:color w:val="666666"/>
          <w:sz w:val="20"/>
          <w:szCs w:val="20"/>
        </w:rPr>
        <w:t xml:space="preserve">et auf zukünftige Generationen. </w:t>
      </w:r>
      <w:r w:rsidRPr="004A3BD7">
        <w:rPr>
          <w:rFonts w:ascii="Arial" w:hAnsi="Arial"/>
          <w:color w:val="666666"/>
          <w:sz w:val="20"/>
          <w:szCs w:val="20"/>
        </w:rPr>
        <w:t xml:space="preserve">„Wir freuen uns sehr über die </w:t>
      </w:r>
      <w:r w:rsidR="00EA7F18" w:rsidRPr="004A3BD7">
        <w:rPr>
          <w:rFonts w:ascii="Arial" w:hAnsi="Arial"/>
          <w:color w:val="666666"/>
          <w:sz w:val="20"/>
          <w:szCs w:val="20"/>
        </w:rPr>
        <w:t>Auszeichnungen</w:t>
      </w:r>
      <w:r w:rsidRPr="004A3BD7">
        <w:rPr>
          <w:rFonts w:ascii="Arial" w:hAnsi="Arial"/>
          <w:color w:val="666666"/>
          <w:sz w:val="20"/>
          <w:szCs w:val="20"/>
        </w:rPr>
        <w:t xml:space="preserve"> von weltweit führenden ESG-Ratingagenturen. Gleichzeitig nehmen wir deren </w:t>
      </w:r>
      <w:r w:rsidR="00A06AA9" w:rsidRPr="004A3BD7">
        <w:rPr>
          <w:rFonts w:ascii="Arial" w:hAnsi="Arial"/>
          <w:color w:val="666666"/>
          <w:sz w:val="20"/>
          <w:szCs w:val="20"/>
        </w:rPr>
        <w:t>Analysen</w:t>
      </w:r>
      <w:r w:rsidRPr="004A3BD7">
        <w:rPr>
          <w:rFonts w:ascii="Arial" w:hAnsi="Arial"/>
          <w:color w:val="666666"/>
          <w:sz w:val="20"/>
          <w:szCs w:val="20"/>
        </w:rPr>
        <w:t xml:space="preserve"> zum Anlass, </w:t>
      </w:r>
      <w:r w:rsidR="004A3BD7" w:rsidRPr="004A3BD7">
        <w:rPr>
          <w:rFonts w:ascii="Arial" w:hAnsi="Arial"/>
          <w:color w:val="666666"/>
          <w:sz w:val="20"/>
          <w:szCs w:val="20"/>
        </w:rPr>
        <w:t>P</w:t>
      </w:r>
      <w:r w:rsidRPr="004A3BD7">
        <w:rPr>
          <w:rFonts w:ascii="Arial" w:hAnsi="Arial"/>
          <w:color w:val="666666"/>
          <w:sz w:val="20"/>
          <w:szCs w:val="20"/>
        </w:rPr>
        <w:t xml:space="preserve">otenziale zu erkennen und unsere Nachhaltigkeitsleistung auch in Zukunft weiter zu verbessern“, </w:t>
      </w:r>
      <w:r w:rsidR="00DD475A" w:rsidRPr="004A3BD7">
        <w:rPr>
          <w:rFonts w:ascii="Arial" w:hAnsi="Arial"/>
          <w:color w:val="666666"/>
          <w:sz w:val="20"/>
          <w:szCs w:val="20"/>
        </w:rPr>
        <w:t>so Ulrich Bühler, EGGER Gruppenleitung Vertrieb &amp; Marketing.</w:t>
      </w:r>
    </w:p>
    <w:p w14:paraId="02515E64" w14:textId="77777777" w:rsidR="00C6285D" w:rsidRPr="00C6285D" w:rsidRDefault="00C6285D" w:rsidP="00F00279">
      <w:pPr>
        <w:spacing w:after="120" w:line="280" w:lineRule="exact"/>
        <w:jc w:val="both"/>
        <w:rPr>
          <w:b/>
          <w:color w:val="666666"/>
          <w:sz w:val="24"/>
          <w:szCs w:val="24"/>
          <w:u w:color="000000"/>
          <w:lang w:val="de-DE"/>
        </w:rPr>
      </w:pPr>
      <w:r w:rsidRPr="00C6285D">
        <w:rPr>
          <w:b/>
          <w:color w:val="666666"/>
          <w:sz w:val="24"/>
          <w:szCs w:val="24"/>
          <w:u w:color="000000"/>
          <w:lang w:val="de-DE"/>
        </w:rPr>
        <w:t xml:space="preserve">ESG-Ratings stellen gutes Zeugnis aus </w:t>
      </w:r>
    </w:p>
    <w:p w14:paraId="2B929B17" w14:textId="76779B9D" w:rsidR="002657BE" w:rsidRDefault="00C6285D" w:rsidP="00F00279">
      <w:pPr>
        <w:pStyle w:val="Standard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/>
          <w:color w:val="666666"/>
          <w:sz w:val="20"/>
          <w:szCs w:val="20"/>
        </w:rPr>
      </w:pPr>
      <w:r w:rsidRPr="00C6285D">
        <w:rPr>
          <w:rFonts w:ascii="Arial" w:hAnsi="Arial"/>
          <w:b/>
          <w:color w:val="666666"/>
          <w:sz w:val="20"/>
          <w:szCs w:val="20"/>
        </w:rPr>
        <w:t>ISS ESG</w:t>
      </w:r>
      <w:r w:rsidRPr="00C6285D">
        <w:rPr>
          <w:rFonts w:ascii="Arial" w:hAnsi="Arial"/>
          <w:color w:val="666666"/>
          <w:sz w:val="20"/>
          <w:szCs w:val="20"/>
        </w:rPr>
        <w:t xml:space="preserve"> ist eine der führenden Rating-Agenturen im nachhaltigen Anlagesegment. Sie </w:t>
      </w:r>
      <w:r w:rsidR="00547094">
        <w:rPr>
          <w:rFonts w:ascii="Arial" w:hAnsi="Arial"/>
          <w:color w:val="666666"/>
          <w:sz w:val="20"/>
          <w:szCs w:val="20"/>
        </w:rPr>
        <w:t>verlieh</w:t>
      </w:r>
      <w:r w:rsidRPr="00C6285D">
        <w:rPr>
          <w:rFonts w:ascii="Arial" w:hAnsi="Arial"/>
          <w:color w:val="666666"/>
          <w:sz w:val="20"/>
          <w:szCs w:val="20"/>
        </w:rPr>
        <w:t xml:space="preserve"> der EGGER Gruppe</w:t>
      </w:r>
      <w:r w:rsidR="00EA7F18">
        <w:rPr>
          <w:rFonts w:ascii="Arial" w:hAnsi="Arial"/>
          <w:color w:val="666666"/>
          <w:sz w:val="20"/>
          <w:szCs w:val="20"/>
        </w:rPr>
        <w:t xml:space="preserve"> </w:t>
      </w:r>
      <w:r w:rsidR="00547094" w:rsidRPr="00547094">
        <w:rPr>
          <w:rFonts w:ascii="Arial" w:hAnsi="Arial"/>
          <w:color w:val="666666"/>
          <w:sz w:val="20"/>
          <w:szCs w:val="20"/>
        </w:rPr>
        <w:t xml:space="preserve">auf Basis des Nachhaltigkeitsberichtes </w:t>
      </w:r>
      <w:r w:rsidR="00547094">
        <w:rPr>
          <w:rFonts w:ascii="Arial" w:hAnsi="Arial"/>
          <w:color w:val="666666"/>
          <w:sz w:val="20"/>
          <w:szCs w:val="20"/>
        </w:rPr>
        <w:t>20</w:t>
      </w:r>
      <w:r w:rsidR="00547094" w:rsidRPr="00547094">
        <w:rPr>
          <w:rFonts w:ascii="Arial" w:hAnsi="Arial"/>
          <w:color w:val="666666"/>
          <w:sz w:val="20"/>
          <w:szCs w:val="20"/>
        </w:rPr>
        <w:t>19/20</w:t>
      </w:r>
      <w:r w:rsidR="00547094">
        <w:rPr>
          <w:rFonts w:ascii="Arial" w:hAnsi="Arial"/>
          <w:color w:val="666666"/>
          <w:sz w:val="20"/>
          <w:szCs w:val="20"/>
        </w:rPr>
        <w:t>20</w:t>
      </w:r>
      <w:r w:rsidR="00547094" w:rsidRPr="00547094">
        <w:rPr>
          <w:rFonts w:ascii="Arial" w:hAnsi="Arial"/>
          <w:color w:val="666666"/>
          <w:sz w:val="20"/>
          <w:szCs w:val="20"/>
        </w:rPr>
        <w:t xml:space="preserve"> </w:t>
      </w:r>
      <w:r w:rsidR="00EA7F18">
        <w:rPr>
          <w:rFonts w:ascii="Arial" w:hAnsi="Arial"/>
          <w:color w:val="666666"/>
          <w:sz w:val="20"/>
          <w:szCs w:val="20"/>
        </w:rPr>
        <w:t>erstmals</w:t>
      </w:r>
      <w:r w:rsidRPr="00C6285D">
        <w:rPr>
          <w:rFonts w:ascii="Arial" w:hAnsi="Arial"/>
          <w:color w:val="666666"/>
          <w:sz w:val="20"/>
          <w:szCs w:val="20"/>
        </w:rPr>
        <w:t xml:space="preserve"> den Prime-Status, der den besten Unternehmen ihrer jeweiligen Branche vorbehalten ist. ISS ESG verfolgt ein wissenschaftlich fundiertes Ratingkonzept. Nicht-finanzielle Informationen aus den Bereichen Umwelt, Soziales und Governance werden evaluiert. </w:t>
      </w:r>
      <w:r w:rsidR="006B2C4A" w:rsidRPr="006B2C4A">
        <w:rPr>
          <w:rFonts w:ascii="Arial" w:hAnsi="Arial"/>
          <w:color w:val="666666"/>
          <w:sz w:val="20"/>
          <w:szCs w:val="20"/>
        </w:rPr>
        <w:t>Die Bewertung der Nachhaltigkeitsleistung eines Unternehmens erfolgt anhand von rund 100 Kriterien, die speziell für jede Branche ausgewählt werden.</w:t>
      </w:r>
      <w:r w:rsidR="006B2C4A">
        <w:rPr>
          <w:rFonts w:ascii="Arial" w:hAnsi="Arial"/>
          <w:color w:val="666666"/>
          <w:sz w:val="20"/>
          <w:szCs w:val="20"/>
        </w:rPr>
        <w:t xml:space="preserve"> </w:t>
      </w:r>
      <w:r w:rsidR="0047549B" w:rsidRPr="0047549B">
        <w:rPr>
          <w:rFonts w:ascii="Arial" w:hAnsi="Arial"/>
          <w:color w:val="666666"/>
          <w:sz w:val="20"/>
          <w:szCs w:val="20"/>
        </w:rPr>
        <w:t>Unternehmen</w:t>
      </w:r>
      <w:r w:rsidR="00F00279">
        <w:rPr>
          <w:rFonts w:ascii="Arial" w:hAnsi="Arial"/>
          <w:color w:val="666666"/>
          <w:sz w:val="20"/>
          <w:szCs w:val="20"/>
        </w:rPr>
        <w:t xml:space="preserve"> erzielen den Prime-Status</w:t>
      </w:r>
      <w:r w:rsidR="0047549B" w:rsidRPr="0047549B">
        <w:rPr>
          <w:rFonts w:ascii="Arial" w:hAnsi="Arial"/>
          <w:color w:val="666666"/>
          <w:sz w:val="20"/>
          <w:szCs w:val="20"/>
        </w:rPr>
        <w:t>, wenn sie die von ISS ESG für eine bestimmte Branche definierten Anforderungen an die Nachhaltigkeitsleistung erreichen</w:t>
      </w:r>
      <w:r w:rsidR="0047549B">
        <w:rPr>
          <w:rFonts w:ascii="Arial" w:hAnsi="Arial"/>
          <w:color w:val="666666"/>
          <w:sz w:val="20"/>
          <w:szCs w:val="20"/>
        </w:rPr>
        <w:t xml:space="preserve"> bzw. </w:t>
      </w:r>
      <w:r w:rsidR="0047549B" w:rsidRPr="0047549B">
        <w:rPr>
          <w:rFonts w:ascii="Arial" w:hAnsi="Arial"/>
          <w:color w:val="666666"/>
          <w:sz w:val="20"/>
          <w:szCs w:val="20"/>
        </w:rPr>
        <w:t>übertreffen.</w:t>
      </w:r>
      <w:r w:rsidR="0047549B">
        <w:rPr>
          <w:rFonts w:ascii="Arial" w:hAnsi="Arial"/>
          <w:color w:val="666666"/>
          <w:sz w:val="20"/>
          <w:szCs w:val="20"/>
        </w:rPr>
        <w:t xml:space="preserve"> </w:t>
      </w:r>
      <w:r w:rsidR="002657BE" w:rsidRPr="00C6285D">
        <w:rPr>
          <w:rFonts w:ascii="Arial" w:hAnsi="Arial"/>
          <w:color w:val="666666"/>
          <w:sz w:val="20"/>
          <w:szCs w:val="20"/>
        </w:rPr>
        <w:t xml:space="preserve">EGGER </w:t>
      </w:r>
      <w:r w:rsidR="00550B9E">
        <w:rPr>
          <w:rFonts w:ascii="Arial" w:hAnsi="Arial"/>
          <w:color w:val="666666"/>
          <w:sz w:val="20"/>
          <w:szCs w:val="20"/>
        </w:rPr>
        <w:t>fand</w:t>
      </w:r>
      <w:r w:rsidR="002657BE" w:rsidRPr="00C6285D">
        <w:rPr>
          <w:rFonts w:ascii="Arial" w:hAnsi="Arial"/>
          <w:color w:val="666666"/>
          <w:sz w:val="20"/>
          <w:szCs w:val="20"/>
        </w:rPr>
        <w:t xml:space="preserve"> sich </w:t>
      </w:r>
      <w:r w:rsidR="008E6935">
        <w:rPr>
          <w:rFonts w:ascii="Arial" w:hAnsi="Arial"/>
          <w:color w:val="666666"/>
          <w:sz w:val="20"/>
          <w:szCs w:val="20"/>
        </w:rPr>
        <w:t xml:space="preserve">in der eigenen Branche </w:t>
      </w:r>
      <w:r w:rsidR="002657BE" w:rsidRPr="00C6285D">
        <w:rPr>
          <w:rFonts w:ascii="Arial" w:hAnsi="Arial"/>
          <w:color w:val="666666"/>
          <w:sz w:val="20"/>
          <w:szCs w:val="20"/>
        </w:rPr>
        <w:t xml:space="preserve">in den Top 3 von 46 Unternehmen, die </w:t>
      </w:r>
      <w:r w:rsidR="003038BA">
        <w:rPr>
          <w:rFonts w:ascii="Arial" w:hAnsi="Arial"/>
          <w:color w:val="666666"/>
          <w:sz w:val="20"/>
          <w:szCs w:val="20"/>
        </w:rPr>
        <w:t xml:space="preserve">dort </w:t>
      </w:r>
      <w:r w:rsidR="002657BE" w:rsidRPr="00C6285D">
        <w:rPr>
          <w:rFonts w:ascii="Arial" w:hAnsi="Arial"/>
          <w:color w:val="666666"/>
          <w:sz w:val="20"/>
          <w:szCs w:val="20"/>
        </w:rPr>
        <w:t xml:space="preserve">von ISS </w:t>
      </w:r>
      <w:r w:rsidR="00672DE7">
        <w:rPr>
          <w:rFonts w:ascii="Arial" w:hAnsi="Arial"/>
          <w:color w:val="666666"/>
          <w:sz w:val="20"/>
          <w:szCs w:val="20"/>
        </w:rPr>
        <w:t>evaluiert</w:t>
      </w:r>
      <w:r w:rsidR="002657BE" w:rsidRPr="00C6285D">
        <w:rPr>
          <w:rFonts w:ascii="Arial" w:hAnsi="Arial"/>
          <w:color w:val="666666"/>
          <w:sz w:val="20"/>
          <w:szCs w:val="20"/>
        </w:rPr>
        <w:t xml:space="preserve"> wurden. </w:t>
      </w:r>
    </w:p>
    <w:p w14:paraId="16B68EED" w14:textId="49E659A8" w:rsidR="00C6285D" w:rsidRPr="00C6285D" w:rsidRDefault="00787DA3" w:rsidP="000F24DC">
      <w:pPr>
        <w:pStyle w:val="StandardWeb"/>
        <w:shd w:val="clear" w:color="auto" w:fill="FFFFFF"/>
        <w:spacing w:after="240" w:line="276" w:lineRule="auto"/>
        <w:jc w:val="both"/>
        <w:rPr>
          <w:rFonts w:ascii="Arial" w:hAnsi="Arial"/>
          <w:color w:val="666666"/>
          <w:sz w:val="20"/>
          <w:szCs w:val="20"/>
        </w:rPr>
      </w:pPr>
      <w:r>
        <w:rPr>
          <w:rFonts w:ascii="Arial" w:hAnsi="Arial"/>
          <w:b/>
          <w:color w:val="666666"/>
          <w:sz w:val="20"/>
          <w:szCs w:val="20"/>
        </w:rPr>
        <w:t>EcoV</w:t>
      </w:r>
      <w:r w:rsidR="00C6285D" w:rsidRPr="00C6285D">
        <w:rPr>
          <w:rFonts w:ascii="Arial" w:hAnsi="Arial"/>
          <w:b/>
          <w:color w:val="666666"/>
          <w:sz w:val="20"/>
          <w:szCs w:val="20"/>
        </w:rPr>
        <w:t>adis</w:t>
      </w:r>
      <w:r w:rsidR="00C6285D" w:rsidRPr="00C6285D">
        <w:rPr>
          <w:rFonts w:ascii="Arial" w:hAnsi="Arial"/>
          <w:color w:val="666666"/>
          <w:sz w:val="20"/>
          <w:szCs w:val="20"/>
        </w:rPr>
        <w:t xml:space="preserve">, einer der weltweit größten Anbieter von Nachhaltigkeitsratings, </w:t>
      </w:r>
      <w:r w:rsidR="0006468A">
        <w:rPr>
          <w:rFonts w:ascii="Arial" w:hAnsi="Arial"/>
          <w:color w:val="666666"/>
          <w:sz w:val="20"/>
          <w:szCs w:val="20"/>
        </w:rPr>
        <w:t>verlieh</w:t>
      </w:r>
      <w:r w:rsidR="00C6285D" w:rsidRPr="00C6285D">
        <w:rPr>
          <w:rFonts w:ascii="Arial" w:hAnsi="Arial"/>
          <w:color w:val="666666"/>
          <w:sz w:val="20"/>
          <w:szCs w:val="20"/>
        </w:rPr>
        <w:t xml:space="preserve"> EGGER</w:t>
      </w:r>
      <w:r w:rsidR="00EA7F18">
        <w:rPr>
          <w:rFonts w:ascii="Arial" w:hAnsi="Arial"/>
          <w:color w:val="666666"/>
          <w:sz w:val="20"/>
          <w:szCs w:val="20"/>
        </w:rPr>
        <w:t xml:space="preserve"> bereits zum zweiten Mal</w:t>
      </w:r>
      <w:r w:rsidR="00C6285D" w:rsidRPr="00C6285D">
        <w:rPr>
          <w:rFonts w:ascii="Arial" w:hAnsi="Arial"/>
          <w:color w:val="666666"/>
          <w:sz w:val="20"/>
          <w:szCs w:val="20"/>
        </w:rPr>
        <w:t xml:space="preserve"> die Silbermedaille. Damit zählt der Holzwerkstoffhersteller zu den besten 25 Prozent unter allen bewerteten Unternehmen</w:t>
      </w:r>
      <w:r w:rsidR="009C56D3">
        <w:rPr>
          <w:rFonts w:ascii="Arial" w:hAnsi="Arial"/>
          <w:color w:val="666666"/>
          <w:sz w:val="20"/>
          <w:szCs w:val="20"/>
        </w:rPr>
        <w:t xml:space="preserve"> branchenweit</w:t>
      </w:r>
      <w:r w:rsidR="00C6285D" w:rsidRPr="00C6285D">
        <w:rPr>
          <w:rFonts w:ascii="Arial" w:hAnsi="Arial"/>
          <w:color w:val="666666"/>
          <w:sz w:val="20"/>
          <w:szCs w:val="20"/>
        </w:rPr>
        <w:t>.</w:t>
      </w:r>
      <w:r w:rsidR="00A06AA9">
        <w:rPr>
          <w:rFonts w:ascii="Arial" w:hAnsi="Arial"/>
          <w:color w:val="666666"/>
          <w:sz w:val="20"/>
          <w:szCs w:val="20"/>
        </w:rPr>
        <w:t xml:space="preserve"> </w:t>
      </w:r>
      <w:r w:rsidR="00A06AA9" w:rsidRPr="00A06AA9">
        <w:rPr>
          <w:rFonts w:ascii="Arial" w:hAnsi="Arial"/>
          <w:color w:val="666666"/>
          <w:sz w:val="20"/>
          <w:szCs w:val="20"/>
        </w:rPr>
        <w:t xml:space="preserve">Im Zentrum der Bewertung stehen 21 Kriterien, die in vier Themenbereiche untergliedert sind: Umwelt, Arbeits- und Menschenrechte, Ethik und nachhaltige Beschaffung. </w:t>
      </w:r>
      <w:r w:rsidR="00EA7F18">
        <w:rPr>
          <w:rFonts w:ascii="Arial" w:hAnsi="Arial"/>
          <w:color w:val="666666"/>
          <w:sz w:val="20"/>
          <w:szCs w:val="20"/>
        </w:rPr>
        <w:t xml:space="preserve">EGGER konnte sich in der Gesamtbewertung im Vergleich </w:t>
      </w:r>
      <w:r w:rsidR="00461CFA">
        <w:rPr>
          <w:rFonts w:ascii="Arial" w:hAnsi="Arial"/>
          <w:color w:val="666666"/>
          <w:sz w:val="20"/>
          <w:szCs w:val="20"/>
        </w:rPr>
        <w:t xml:space="preserve">zum letzten </w:t>
      </w:r>
      <w:r w:rsidR="006F1BD7">
        <w:rPr>
          <w:rFonts w:ascii="Arial" w:hAnsi="Arial"/>
          <w:color w:val="666666"/>
          <w:sz w:val="20"/>
          <w:szCs w:val="20"/>
        </w:rPr>
        <w:t>Eco</w:t>
      </w:r>
      <w:r>
        <w:rPr>
          <w:rFonts w:ascii="Arial" w:hAnsi="Arial"/>
          <w:color w:val="666666"/>
          <w:sz w:val="20"/>
          <w:szCs w:val="20"/>
        </w:rPr>
        <w:t>V</w:t>
      </w:r>
      <w:r w:rsidR="006F1BD7">
        <w:rPr>
          <w:rFonts w:ascii="Arial" w:hAnsi="Arial"/>
          <w:color w:val="666666"/>
          <w:sz w:val="20"/>
          <w:szCs w:val="20"/>
        </w:rPr>
        <w:t>adis-</w:t>
      </w:r>
      <w:r w:rsidR="00461CFA">
        <w:rPr>
          <w:rFonts w:ascii="Arial" w:hAnsi="Arial"/>
          <w:color w:val="666666"/>
          <w:sz w:val="20"/>
          <w:szCs w:val="20"/>
        </w:rPr>
        <w:t xml:space="preserve">Rating </w:t>
      </w:r>
      <w:r w:rsidR="00EA7F18">
        <w:rPr>
          <w:rFonts w:ascii="Arial" w:hAnsi="Arial"/>
          <w:color w:val="666666"/>
          <w:sz w:val="20"/>
          <w:szCs w:val="20"/>
        </w:rPr>
        <w:t>steigern</w:t>
      </w:r>
      <w:r w:rsidR="009C56D3">
        <w:rPr>
          <w:rFonts w:ascii="Arial" w:hAnsi="Arial"/>
          <w:color w:val="666666"/>
          <w:sz w:val="20"/>
          <w:szCs w:val="20"/>
        </w:rPr>
        <w:t xml:space="preserve"> und ist in der eigenen Branche</w:t>
      </w:r>
      <w:r w:rsidR="00E86287">
        <w:rPr>
          <w:rFonts w:ascii="Arial" w:hAnsi="Arial"/>
          <w:color w:val="666666"/>
          <w:sz w:val="20"/>
          <w:szCs w:val="20"/>
        </w:rPr>
        <w:t xml:space="preserve"> </w:t>
      </w:r>
      <w:r w:rsidR="009C56D3">
        <w:rPr>
          <w:rFonts w:ascii="Arial" w:hAnsi="Arial"/>
          <w:color w:val="666666"/>
          <w:sz w:val="20"/>
          <w:szCs w:val="20"/>
        </w:rPr>
        <w:t xml:space="preserve">nun </w:t>
      </w:r>
      <w:r w:rsidR="00B347F3">
        <w:rPr>
          <w:rFonts w:ascii="Arial" w:hAnsi="Arial"/>
          <w:color w:val="666666"/>
          <w:sz w:val="20"/>
          <w:szCs w:val="20"/>
        </w:rPr>
        <w:t>unter</w:t>
      </w:r>
      <w:r w:rsidR="00720F39">
        <w:rPr>
          <w:rFonts w:ascii="Arial" w:hAnsi="Arial"/>
          <w:color w:val="666666"/>
          <w:sz w:val="20"/>
          <w:szCs w:val="20"/>
        </w:rPr>
        <w:t xml:space="preserve"> den Top 5 Prozent der Unternehmen</w:t>
      </w:r>
      <w:r w:rsidR="00A72288">
        <w:rPr>
          <w:rFonts w:ascii="Arial" w:hAnsi="Arial"/>
          <w:color w:val="666666"/>
          <w:sz w:val="20"/>
          <w:szCs w:val="20"/>
        </w:rPr>
        <w:t xml:space="preserve">, die dort evaluiert </w:t>
      </w:r>
      <w:r w:rsidR="00550B9E">
        <w:rPr>
          <w:rFonts w:ascii="Arial" w:hAnsi="Arial"/>
          <w:color w:val="666666"/>
          <w:sz w:val="20"/>
          <w:szCs w:val="20"/>
        </w:rPr>
        <w:t xml:space="preserve">wurden. </w:t>
      </w:r>
    </w:p>
    <w:p w14:paraId="7495DE6C" w14:textId="72CF58B1" w:rsidR="00C6285D" w:rsidRPr="00C6285D" w:rsidRDefault="00AD528F" w:rsidP="00F00279">
      <w:pPr>
        <w:spacing w:after="120" w:line="280" w:lineRule="exact"/>
        <w:jc w:val="both"/>
        <w:rPr>
          <w:b/>
          <w:color w:val="666666"/>
          <w:sz w:val="24"/>
          <w:szCs w:val="24"/>
          <w:u w:color="000000"/>
          <w:lang w:val="de-DE"/>
        </w:rPr>
      </w:pPr>
      <w:r w:rsidRPr="00AD528F">
        <w:rPr>
          <w:b/>
          <w:color w:val="666666"/>
          <w:sz w:val="24"/>
          <w:szCs w:val="24"/>
          <w:u w:color="000000"/>
          <w:lang w:val="de-DE"/>
        </w:rPr>
        <w:t>Mehr aus Holz steht für mehr Transparenz</w:t>
      </w:r>
    </w:p>
    <w:p w14:paraId="3482B901" w14:textId="0BBD9CF0" w:rsidR="00C6285D" w:rsidRPr="00C0736B" w:rsidRDefault="00C6285D" w:rsidP="00F00279">
      <w:pPr>
        <w:pStyle w:val="Unterzeile"/>
        <w:spacing w:after="240" w:line="280" w:lineRule="exact"/>
        <w:ind w:left="0"/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Alle wesentlichen Nachhaltigkeitsthemen </w:t>
      </w:r>
      <w:r w:rsidRPr="00B21343">
        <w:rPr>
          <w:color w:val="666666"/>
          <w:sz w:val="20"/>
          <w:szCs w:val="20"/>
        </w:rPr>
        <w:t>können</w:t>
      </w:r>
      <w:r>
        <w:rPr>
          <w:color w:val="666666"/>
          <w:sz w:val="20"/>
          <w:szCs w:val="20"/>
        </w:rPr>
        <w:t xml:space="preserve"> </w:t>
      </w:r>
      <w:r w:rsidRPr="00B21343">
        <w:rPr>
          <w:color w:val="666666"/>
          <w:sz w:val="20"/>
          <w:szCs w:val="20"/>
        </w:rPr>
        <w:t>im</w:t>
      </w:r>
      <w:r>
        <w:rPr>
          <w:color w:val="666666"/>
          <w:sz w:val="20"/>
          <w:szCs w:val="20"/>
        </w:rPr>
        <w:t xml:space="preserve"> </w:t>
      </w:r>
      <w:r w:rsidRPr="00C62711">
        <w:rPr>
          <w:color w:val="666666"/>
          <w:sz w:val="20"/>
          <w:szCs w:val="20"/>
        </w:rPr>
        <w:t>Nachhaltigkeitsbericht</w:t>
      </w:r>
      <w:r w:rsidRPr="00B21343">
        <w:rPr>
          <w:color w:val="666666"/>
          <w:sz w:val="20"/>
          <w:szCs w:val="20"/>
        </w:rPr>
        <w:t xml:space="preserve"> </w:t>
      </w:r>
      <w:r w:rsidRPr="006F76E6">
        <w:rPr>
          <w:color w:val="666666"/>
          <w:sz w:val="20"/>
          <w:szCs w:val="20"/>
        </w:rPr>
        <w:t xml:space="preserve">(nichtfinanzielle Erklärung) </w:t>
      </w:r>
      <w:r>
        <w:rPr>
          <w:color w:val="666666"/>
          <w:sz w:val="20"/>
          <w:szCs w:val="20"/>
        </w:rPr>
        <w:t xml:space="preserve">der EGGER Gruppe </w:t>
      </w:r>
      <w:r w:rsidRPr="00B21343">
        <w:rPr>
          <w:color w:val="666666"/>
          <w:sz w:val="20"/>
          <w:szCs w:val="20"/>
        </w:rPr>
        <w:t xml:space="preserve">unter </w:t>
      </w:r>
      <w:hyperlink r:id="rId11" w:history="1">
        <w:r w:rsidRPr="00431666">
          <w:rPr>
            <w:rStyle w:val="Hyperlink"/>
            <w:sz w:val="20"/>
            <w:szCs w:val="20"/>
          </w:rPr>
          <w:t>www.egger.com/nachhaltigkeit</w:t>
        </w:r>
      </w:hyperlink>
      <w:r w:rsidR="009C56D3">
        <w:rPr>
          <w:color w:val="666666"/>
          <w:sz w:val="20"/>
          <w:szCs w:val="20"/>
        </w:rPr>
        <w:t xml:space="preserve"> eingesehen werden. Er </w:t>
      </w:r>
      <w:r w:rsidR="00547094">
        <w:rPr>
          <w:color w:val="666666"/>
          <w:sz w:val="20"/>
          <w:szCs w:val="20"/>
        </w:rPr>
        <w:t>er</w:t>
      </w:r>
      <w:r w:rsidR="009C56D3">
        <w:rPr>
          <w:color w:val="666666"/>
          <w:sz w:val="20"/>
          <w:szCs w:val="20"/>
        </w:rPr>
        <w:t xml:space="preserve">scheint </w:t>
      </w:r>
      <w:r>
        <w:rPr>
          <w:color w:val="666666"/>
          <w:sz w:val="20"/>
          <w:szCs w:val="20"/>
        </w:rPr>
        <w:t>seit 2018 jährlich. Er</w:t>
      </w:r>
      <w:r w:rsidRPr="006F76E6">
        <w:rPr>
          <w:color w:val="666666"/>
          <w:sz w:val="20"/>
          <w:szCs w:val="20"/>
        </w:rPr>
        <w:t xml:space="preserve"> enthält die Strategie der Gruppe, Zielsetzungen und Leistungen hinsichtlich ökonomischer, ökologischer und sozialer Nachhaltigkeit. EGGER legt mit dem Bericht transparent seine strategischen Nachhaltigkeitsziele offen. </w:t>
      </w:r>
      <w:r>
        <w:rPr>
          <w:color w:val="666666"/>
          <w:sz w:val="20"/>
          <w:szCs w:val="20"/>
        </w:rPr>
        <w:t>Der aktuelle</w:t>
      </w:r>
      <w:r w:rsidRPr="00C0736B">
        <w:rPr>
          <w:color w:val="666666"/>
          <w:sz w:val="20"/>
          <w:szCs w:val="20"/>
        </w:rPr>
        <w:t xml:space="preserve"> Bericht </w:t>
      </w:r>
      <w:r>
        <w:rPr>
          <w:color w:val="666666"/>
          <w:sz w:val="20"/>
          <w:szCs w:val="20"/>
        </w:rPr>
        <w:t>enthält das</w:t>
      </w:r>
      <w:r w:rsidRPr="00C0736B">
        <w:rPr>
          <w:color w:val="666666"/>
          <w:sz w:val="20"/>
          <w:szCs w:val="20"/>
        </w:rPr>
        <w:t xml:space="preserve"> Bekenntni</w:t>
      </w:r>
      <w:r>
        <w:rPr>
          <w:color w:val="666666"/>
          <w:sz w:val="20"/>
          <w:szCs w:val="20"/>
        </w:rPr>
        <w:t xml:space="preserve">s der EGGER Gruppe </w:t>
      </w:r>
      <w:r w:rsidRPr="00C0736B">
        <w:rPr>
          <w:color w:val="666666"/>
          <w:sz w:val="20"/>
          <w:szCs w:val="20"/>
        </w:rPr>
        <w:t>zu den nachhaltigen Entwicklungszielen der Vereinten</w:t>
      </w:r>
      <w:r>
        <w:rPr>
          <w:color w:val="666666"/>
          <w:sz w:val="20"/>
          <w:szCs w:val="20"/>
        </w:rPr>
        <w:t xml:space="preserve"> </w:t>
      </w:r>
      <w:r w:rsidRPr="00C0736B">
        <w:rPr>
          <w:color w:val="666666"/>
          <w:sz w:val="20"/>
          <w:szCs w:val="20"/>
        </w:rPr>
        <w:lastRenderedPageBreak/>
        <w:t>Nationen (S</w:t>
      </w:r>
      <w:r w:rsidR="0072387A">
        <w:rPr>
          <w:color w:val="666666"/>
          <w:sz w:val="20"/>
          <w:szCs w:val="20"/>
        </w:rPr>
        <w:t xml:space="preserve">ustainable </w:t>
      </w:r>
      <w:r w:rsidRPr="00C0736B">
        <w:rPr>
          <w:color w:val="666666"/>
          <w:sz w:val="20"/>
          <w:szCs w:val="20"/>
        </w:rPr>
        <w:t>D</w:t>
      </w:r>
      <w:r w:rsidR="0072387A">
        <w:rPr>
          <w:color w:val="666666"/>
          <w:sz w:val="20"/>
          <w:szCs w:val="20"/>
        </w:rPr>
        <w:t xml:space="preserve">evelopment </w:t>
      </w:r>
      <w:r w:rsidRPr="00C0736B">
        <w:rPr>
          <w:color w:val="666666"/>
          <w:sz w:val="20"/>
          <w:szCs w:val="20"/>
        </w:rPr>
        <w:t>G</w:t>
      </w:r>
      <w:r w:rsidR="0072387A">
        <w:rPr>
          <w:color w:val="666666"/>
          <w:sz w:val="20"/>
          <w:szCs w:val="20"/>
        </w:rPr>
        <w:t>oal</w:t>
      </w:r>
      <w:r w:rsidRPr="00C0736B">
        <w:rPr>
          <w:color w:val="666666"/>
          <w:sz w:val="20"/>
          <w:szCs w:val="20"/>
        </w:rPr>
        <w:t>s</w:t>
      </w:r>
      <w:r w:rsidR="0072387A">
        <w:rPr>
          <w:color w:val="666666"/>
          <w:sz w:val="20"/>
          <w:szCs w:val="20"/>
        </w:rPr>
        <w:t xml:space="preserve"> - SDGs</w:t>
      </w:r>
      <w:r w:rsidRPr="00C0736B">
        <w:rPr>
          <w:color w:val="666666"/>
          <w:sz w:val="20"/>
          <w:szCs w:val="20"/>
        </w:rPr>
        <w:t xml:space="preserve">). </w:t>
      </w:r>
      <w:r>
        <w:rPr>
          <w:color w:val="666666"/>
          <w:sz w:val="20"/>
          <w:szCs w:val="20"/>
        </w:rPr>
        <w:t xml:space="preserve">Der Holzwerkstoffhersteller zeigt auf, wie er in der </w:t>
      </w:r>
      <w:r w:rsidRPr="00C0736B">
        <w:rPr>
          <w:color w:val="666666"/>
          <w:sz w:val="20"/>
          <w:szCs w:val="20"/>
        </w:rPr>
        <w:t>Geschäftstätigkeit</w:t>
      </w:r>
      <w:r>
        <w:rPr>
          <w:color w:val="666666"/>
          <w:sz w:val="20"/>
          <w:szCs w:val="20"/>
        </w:rPr>
        <w:t xml:space="preserve"> </w:t>
      </w:r>
      <w:r w:rsidRPr="00C0736B">
        <w:rPr>
          <w:color w:val="666666"/>
          <w:sz w:val="20"/>
          <w:szCs w:val="20"/>
        </w:rPr>
        <w:t>an die Ziele und Unte</w:t>
      </w:r>
      <w:r>
        <w:rPr>
          <w:color w:val="666666"/>
          <w:sz w:val="20"/>
          <w:szCs w:val="20"/>
        </w:rPr>
        <w:t>rziele der Agenda 2030 anknüpft</w:t>
      </w:r>
      <w:r w:rsidRPr="00C0736B">
        <w:rPr>
          <w:color w:val="666666"/>
          <w:sz w:val="20"/>
          <w:szCs w:val="20"/>
        </w:rPr>
        <w:t xml:space="preserve">, um </w:t>
      </w:r>
      <w:r>
        <w:rPr>
          <w:color w:val="666666"/>
          <w:sz w:val="20"/>
          <w:szCs w:val="20"/>
        </w:rPr>
        <w:t xml:space="preserve">so </w:t>
      </w:r>
      <w:r w:rsidRPr="00C0736B">
        <w:rPr>
          <w:color w:val="666666"/>
          <w:sz w:val="20"/>
          <w:szCs w:val="20"/>
        </w:rPr>
        <w:t>einen möglichst großen Beitrag</w:t>
      </w:r>
      <w:r>
        <w:rPr>
          <w:color w:val="666666"/>
          <w:sz w:val="20"/>
          <w:szCs w:val="20"/>
        </w:rPr>
        <w:t xml:space="preserve"> zu deren </w:t>
      </w:r>
      <w:r w:rsidRPr="00C0736B">
        <w:rPr>
          <w:color w:val="666666"/>
          <w:sz w:val="20"/>
          <w:szCs w:val="20"/>
        </w:rPr>
        <w:t>Erreichung zu leisten.</w:t>
      </w:r>
      <w:r>
        <w:rPr>
          <w:color w:val="666666"/>
          <w:sz w:val="20"/>
          <w:szCs w:val="20"/>
        </w:rPr>
        <w:t xml:space="preserve"> </w:t>
      </w:r>
      <w:r w:rsidRPr="006F76E6">
        <w:rPr>
          <w:color w:val="666666"/>
          <w:sz w:val="20"/>
          <w:szCs w:val="20"/>
        </w:rPr>
        <w:t>Damit bekräftigt das Familienunternehmen einmal mehr seine Vorreiterrolle als verantwortungsvoller Akteur.</w:t>
      </w:r>
    </w:p>
    <w:p w14:paraId="16001C7B" w14:textId="77777777" w:rsidR="00BC0A9E" w:rsidRPr="00F9234B" w:rsidRDefault="00BC0A9E" w:rsidP="00F00279">
      <w:pPr>
        <w:jc w:val="both"/>
        <w:rPr>
          <w:color w:val="666666"/>
          <w:lang w:val="de-DE"/>
        </w:rPr>
      </w:pPr>
    </w:p>
    <w:p w14:paraId="1D51483E" w14:textId="77777777" w:rsidR="007D3547" w:rsidRPr="00797D84" w:rsidRDefault="007D3547" w:rsidP="00F00279">
      <w:pPr>
        <w:pBdr>
          <w:top w:val="single" w:sz="4" w:space="1" w:color="666666"/>
        </w:pBdr>
        <w:spacing w:line="280" w:lineRule="exact"/>
        <w:jc w:val="both"/>
        <w:rPr>
          <w:color w:val="666666"/>
          <w:lang w:val="de-DE"/>
        </w:rPr>
      </w:pPr>
    </w:p>
    <w:p w14:paraId="524D36C8" w14:textId="3350F8D1" w:rsidR="007D3547" w:rsidRPr="00FC6AC6" w:rsidRDefault="00513C71" w:rsidP="00244F02">
      <w:pPr>
        <w:spacing w:line="300" w:lineRule="exact"/>
        <w:ind w:left="425"/>
        <w:rPr>
          <w:b/>
          <w:color w:val="E31B37"/>
          <w:sz w:val="24"/>
          <w:szCs w:val="24"/>
          <w:lang w:val="de-DE"/>
        </w:rPr>
      </w:pPr>
      <w:r>
        <w:rPr>
          <w:b/>
          <w:color w:val="E31B37"/>
          <w:sz w:val="24"/>
          <w:szCs w:val="24"/>
          <w:lang w:val="de-DE"/>
        </w:rPr>
        <w:t xml:space="preserve">Auszeichnungen für Nachhaltigkeitsleistung </w:t>
      </w:r>
    </w:p>
    <w:p w14:paraId="773B82B3" w14:textId="77777777" w:rsidR="007D3547" w:rsidRPr="004E06FC" w:rsidRDefault="007D3547" w:rsidP="00244F02">
      <w:pPr>
        <w:spacing w:line="280" w:lineRule="exact"/>
        <w:rPr>
          <w:color w:val="666666"/>
          <w:lang w:val="de-DE"/>
        </w:rPr>
      </w:pPr>
    </w:p>
    <w:tbl>
      <w:tblPr>
        <w:tblW w:w="8364" w:type="dxa"/>
        <w:tblInd w:w="-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2"/>
        <w:gridCol w:w="4182"/>
      </w:tblGrid>
      <w:tr w:rsidR="007D3547" w:rsidRPr="000952D2" w14:paraId="57B0310C" w14:textId="77777777" w:rsidTr="006A47FD">
        <w:trPr>
          <w:trHeight w:val="1559"/>
        </w:trPr>
        <w:tc>
          <w:tcPr>
            <w:tcW w:w="4182" w:type="dxa"/>
            <w:tcMar>
              <w:top w:w="0" w:type="dxa"/>
              <w:left w:w="425" w:type="dxa"/>
              <w:bottom w:w="170" w:type="dxa"/>
              <w:right w:w="0" w:type="dxa"/>
            </w:tcMar>
          </w:tcPr>
          <w:p w14:paraId="41120A62" w14:textId="76424605" w:rsidR="007D3547" w:rsidRPr="003F4F51" w:rsidRDefault="00513C71" w:rsidP="00244F02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>I</w:t>
            </w:r>
            <w:r w:rsidR="00FF7928">
              <w:rPr>
                <w:color w:val="666666"/>
              </w:rPr>
              <w:t>SS ESG verleiht EGGER den Prime-</w:t>
            </w:r>
            <w:r>
              <w:rPr>
                <w:color w:val="666666"/>
              </w:rPr>
              <w:t xml:space="preserve">Status. </w:t>
            </w:r>
          </w:p>
          <w:p w14:paraId="6C252718" w14:textId="13D921A8" w:rsidR="007D3547" w:rsidRPr="003F4F51" w:rsidRDefault="00513C71" w:rsidP="00787DA3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>Eco</w:t>
            </w:r>
            <w:r w:rsidR="00787DA3">
              <w:rPr>
                <w:color w:val="666666"/>
              </w:rPr>
              <w:t>V</w:t>
            </w:r>
            <w:r>
              <w:rPr>
                <w:color w:val="666666"/>
              </w:rPr>
              <w:t xml:space="preserve">adis zeichnet EGGER mit der Silbermedaille aus. </w:t>
            </w:r>
          </w:p>
        </w:tc>
        <w:tc>
          <w:tcPr>
            <w:tcW w:w="4182" w:type="dxa"/>
            <w:tcMar>
              <w:top w:w="0" w:type="dxa"/>
              <w:left w:w="0" w:type="dxa"/>
              <w:bottom w:w="170" w:type="dxa"/>
              <w:right w:w="0" w:type="dxa"/>
            </w:tcMar>
          </w:tcPr>
          <w:p w14:paraId="527117F0" w14:textId="2EE3E83E" w:rsidR="00244F02" w:rsidRPr="00244F02" w:rsidRDefault="00244F02" w:rsidP="00244F02">
            <w:pPr>
              <w:pStyle w:val="Factbox"/>
              <w:numPr>
                <w:ilvl w:val="0"/>
                <w:numId w:val="3"/>
              </w:numPr>
              <w:tabs>
                <w:tab w:val="clear" w:pos="355"/>
                <w:tab w:val="num" w:pos="143"/>
              </w:tabs>
              <w:spacing w:after="140"/>
              <w:ind w:left="427" w:hanging="427"/>
              <w:jc w:val="left"/>
              <w:rPr>
                <w:color w:val="666666"/>
              </w:rPr>
            </w:pPr>
            <w:r>
              <w:rPr>
                <w:color w:val="666666"/>
              </w:rPr>
              <w:t>Alle Details zur EGGER Nachhaltigkeitsstrategie finden sich im jährlich erscheinenden Nachhaltigkeitsbericht.</w:t>
            </w:r>
            <w:r w:rsidR="00461CFA">
              <w:rPr>
                <w:color w:val="666666"/>
              </w:rPr>
              <w:t xml:space="preserve"> </w:t>
            </w:r>
            <w:hyperlink r:id="rId12" w:history="1">
              <w:r w:rsidR="00461CFA" w:rsidRPr="00510A36">
                <w:rPr>
                  <w:rStyle w:val="Hyperlink"/>
                </w:rPr>
                <w:t>www.egger.com/sustainabilityreport</w:t>
              </w:r>
            </w:hyperlink>
            <w:r w:rsidR="00461CFA">
              <w:rPr>
                <w:color w:val="666666"/>
              </w:rPr>
              <w:t xml:space="preserve">  </w:t>
            </w:r>
            <w:r>
              <w:rPr>
                <w:color w:val="666666"/>
              </w:rPr>
              <w:t xml:space="preserve"> </w:t>
            </w:r>
          </w:p>
        </w:tc>
      </w:tr>
    </w:tbl>
    <w:p w14:paraId="1D56718D" w14:textId="77777777" w:rsidR="007D3547" w:rsidRDefault="007D3547" w:rsidP="00F00279">
      <w:pPr>
        <w:pBdr>
          <w:top w:val="single" w:sz="4" w:space="1" w:color="666666"/>
        </w:pBdr>
        <w:spacing w:after="280" w:line="280" w:lineRule="atLeast"/>
        <w:jc w:val="both"/>
        <w:rPr>
          <w:b/>
          <w:color w:val="E31B37"/>
          <w:sz w:val="32"/>
          <w:szCs w:val="32"/>
          <w:u w:color="000000"/>
          <w:lang w:val="de-DE"/>
        </w:rPr>
      </w:pPr>
    </w:p>
    <w:p w14:paraId="184F000C" w14:textId="6253FAF9" w:rsidR="0074392F" w:rsidRPr="0074392F" w:rsidRDefault="00A77CD8" w:rsidP="00F00279">
      <w:pPr>
        <w:spacing w:after="240" w:line="380" w:lineRule="exact"/>
        <w:jc w:val="both"/>
        <w:rPr>
          <w:i/>
          <w:color w:val="666666"/>
          <w:lang w:val="de-DE"/>
        </w:rPr>
      </w:pPr>
      <w:r w:rsidRPr="00A77CD8">
        <w:rPr>
          <w:rFonts w:cs="Arial"/>
          <w:b/>
          <w:color w:val="E31B37"/>
          <w:sz w:val="32"/>
          <w:szCs w:val="32"/>
          <w:lang w:val="de-DE"/>
        </w:rPr>
        <w:t>Bildlegende</w:t>
      </w:r>
    </w:p>
    <w:tbl>
      <w:tblPr>
        <w:tblpPr w:vertAnchor="text" w:horzAnchor="margin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4586"/>
        <w:gridCol w:w="3919"/>
      </w:tblGrid>
      <w:tr w:rsidR="004E1C7B" w:rsidRPr="00550B9E" w14:paraId="124F5E38" w14:textId="77777777" w:rsidTr="00D9580D">
        <w:tc>
          <w:tcPr>
            <w:tcW w:w="4785" w:type="dxa"/>
          </w:tcPr>
          <w:p w14:paraId="29C18D53" w14:textId="4C61717F" w:rsidR="00A77CD8" w:rsidRPr="0074392F" w:rsidRDefault="00667F93" w:rsidP="00F00279">
            <w:pPr>
              <w:spacing w:before="216"/>
              <w:jc w:val="both"/>
              <w:rPr>
                <w:color w:val="666666"/>
                <w:lang w:val="de-DE"/>
              </w:rPr>
            </w:pPr>
            <w:r>
              <w:rPr>
                <w:rFonts w:ascii="Times New Roman" w:hAnsi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4E1C7B">
              <w:rPr>
                <w:rFonts w:ascii="Times New Roman" w:hAnsi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EB78C4">
              <w:rPr>
                <w:rFonts w:ascii="Times New Roman" w:hAnsi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EB78C4" w:rsidRPr="00EB78C4">
              <w:rPr>
                <w:rFonts w:ascii="Times New Roman" w:hAnsi="Times New Roman"/>
                <w:noProof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de-DE"/>
              </w:rPr>
              <w:drawing>
                <wp:inline distT="0" distB="0" distL="0" distR="0" wp14:anchorId="2197CF9E" wp14:editId="24694329">
                  <wp:extent cx="2514600" cy="1771032"/>
                  <wp:effectExtent l="0" t="0" r="0" b="635"/>
                  <wp:docPr id="4" name="Grafik 4" descr="Z:\Nachhaltigkeitskommunikation\ISS-Ecovadis\ADweb_co_pr_sustainability_award_logos_2021_09_JOB25311_low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Nachhaltigkeitskommunikation\ISS-Ecovadis\ADweb_co_pr_sustainability_award_logos_2021_09_JOB25311_low (5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29" r="1880" b="1"/>
                          <a:stretch/>
                        </pic:blipFill>
                        <pic:spPr bwMode="auto">
                          <a:xfrm>
                            <a:off x="0" y="0"/>
                            <a:ext cx="2556796" cy="180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14:paraId="01576F24" w14:textId="4B7F67F8" w:rsidR="00DE4845" w:rsidRPr="00FB3C59" w:rsidRDefault="00667F93" w:rsidP="00787DA3">
            <w:pPr>
              <w:spacing w:before="216" w:line="280" w:lineRule="atLeast"/>
              <w:jc w:val="both"/>
              <w:rPr>
                <w:color w:val="666666"/>
                <w:lang w:val="de-DE"/>
              </w:rPr>
            </w:pPr>
            <w:r>
              <w:rPr>
                <w:color w:val="666666"/>
                <w:lang w:val="de-DE"/>
              </w:rPr>
              <w:t>Die Nachhaltigkeitsleistung der EG</w:t>
            </w:r>
            <w:r w:rsidR="00787DA3">
              <w:rPr>
                <w:color w:val="666666"/>
                <w:lang w:val="de-DE"/>
              </w:rPr>
              <w:t>GER Gruppe wird mit dem ISS ESG Prime-</w:t>
            </w:r>
            <w:r>
              <w:rPr>
                <w:color w:val="666666"/>
                <w:lang w:val="de-DE"/>
              </w:rPr>
              <w:t>Status sowie der Eco</w:t>
            </w:r>
            <w:r w:rsidR="00787DA3">
              <w:rPr>
                <w:color w:val="666666"/>
                <w:lang w:val="de-DE"/>
              </w:rPr>
              <w:t>V</w:t>
            </w:r>
            <w:r w:rsidR="009A1A6E">
              <w:rPr>
                <w:color w:val="666666"/>
                <w:lang w:val="de-DE"/>
              </w:rPr>
              <w:t>adis-</w:t>
            </w:r>
            <w:r>
              <w:rPr>
                <w:color w:val="666666"/>
                <w:lang w:val="de-DE"/>
              </w:rPr>
              <w:t xml:space="preserve">Silbermedaille ausgezeichnet. </w:t>
            </w:r>
          </w:p>
        </w:tc>
      </w:tr>
      <w:tr w:rsidR="004E1C7B" w:rsidRPr="00550B9E" w14:paraId="4274BD6E" w14:textId="77777777" w:rsidTr="00D9580D">
        <w:tc>
          <w:tcPr>
            <w:tcW w:w="4785" w:type="dxa"/>
          </w:tcPr>
          <w:p w14:paraId="09DE4F48" w14:textId="7A09097B" w:rsidR="00A77CD8" w:rsidRPr="00052D5E" w:rsidRDefault="00667F93" w:rsidP="00667F93">
            <w:pPr>
              <w:spacing w:before="216"/>
              <w:jc w:val="both"/>
              <w:rPr>
                <w:noProof/>
                <w:lang w:val="de-DE" w:eastAsia="en-US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47BDBE13" wp14:editId="5531CB9F">
                  <wp:extent cx="2529444" cy="1883087"/>
                  <wp:effectExtent l="0" t="0" r="4445" b="317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7149" cy="190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/>
              </w:rPr>
              <w:t xml:space="preserve"> </w:t>
            </w:r>
          </w:p>
        </w:tc>
        <w:tc>
          <w:tcPr>
            <w:tcW w:w="4785" w:type="dxa"/>
          </w:tcPr>
          <w:p w14:paraId="30944055" w14:textId="0057627A" w:rsidR="00A77CD8" w:rsidRPr="00A77CD8" w:rsidRDefault="00667F93" w:rsidP="00667F93">
            <w:pPr>
              <w:spacing w:before="216" w:line="280" w:lineRule="atLeast"/>
              <w:jc w:val="both"/>
              <w:rPr>
                <w:color w:val="404040"/>
                <w:lang w:val="de-DE"/>
              </w:rPr>
            </w:pPr>
            <w:r>
              <w:rPr>
                <w:color w:val="666666"/>
                <w:lang w:val="de-DE"/>
              </w:rPr>
              <w:t>Nachhaltiges Wirtschaften ist seit jeher Ziel der EGGER Gruppe. Der sorgsame Umgang mit kostbaren Ressourcen ist dabei essentiell.</w:t>
            </w:r>
          </w:p>
        </w:tc>
      </w:tr>
      <w:tr w:rsidR="004E1C7B" w:rsidRPr="00550B9E" w14:paraId="6AC2E0B1" w14:textId="77777777" w:rsidTr="00D9580D">
        <w:tc>
          <w:tcPr>
            <w:tcW w:w="4785" w:type="dxa"/>
          </w:tcPr>
          <w:p w14:paraId="1393FE2B" w14:textId="6E6F6AEE" w:rsidR="007806D6" w:rsidRPr="00244F02" w:rsidRDefault="007806D6" w:rsidP="00F00279">
            <w:pPr>
              <w:spacing w:before="216"/>
              <w:jc w:val="both"/>
              <w:rPr>
                <w:noProof/>
                <w:lang w:val="de-DE" w:eastAsia="en-US"/>
              </w:rPr>
            </w:pPr>
          </w:p>
        </w:tc>
        <w:tc>
          <w:tcPr>
            <w:tcW w:w="4785" w:type="dxa"/>
          </w:tcPr>
          <w:p w14:paraId="2F8A6148" w14:textId="7C7F6AEC" w:rsidR="007806D6" w:rsidRPr="00FB3C59" w:rsidRDefault="007806D6" w:rsidP="00F00279">
            <w:pPr>
              <w:spacing w:before="216" w:line="280" w:lineRule="atLeast"/>
              <w:jc w:val="both"/>
              <w:rPr>
                <w:color w:val="666666"/>
                <w:lang w:val="de-DE"/>
              </w:rPr>
            </w:pPr>
          </w:p>
        </w:tc>
      </w:tr>
    </w:tbl>
    <w:p w14:paraId="5132E8D3" w14:textId="77777777" w:rsidR="008272B0" w:rsidRDefault="00A77CD8" w:rsidP="00F00279">
      <w:pPr>
        <w:jc w:val="both"/>
        <w:rPr>
          <w:rStyle w:val="Copyright"/>
          <w:color w:val="595959"/>
          <w:lang w:val="de-DE"/>
        </w:rPr>
      </w:pPr>
      <w:r w:rsidRPr="00A77CD8">
        <w:rPr>
          <w:rStyle w:val="FOTOS"/>
          <w:color w:val="595959"/>
          <w:lang w:val="de-DE"/>
        </w:rPr>
        <w:t>FOTOS:</w:t>
      </w:r>
      <w:r w:rsidRPr="00A77CD8">
        <w:rPr>
          <w:rStyle w:val="Copyright"/>
          <w:color w:val="595959"/>
          <w:lang w:val="de-DE"/>
        </w:rPr>
        <w:t xml:space="preserve"> EGGER Holzwerkstoffe, Abdruck bei Nennung des Rechteinhabers honorarfrei</w:t>
      </w:r>
      <w:bookmarkEnd w:id="0"/>
    </w:p>
    <w:p w14:paraId="291AD087" w14:textId="77777777" w:rsidR="008272B0" w:rsidRPr="008272B0" w:rsidRDefault="008272B0" w:rsidP="00F00279">
      <w:pPr>
        <w:jc w:val="both"/>
        <w:rPr>
          <w:rStyle w:val="FOTOS"/>
          <w:b w:val="0"/>
          <w:bCs w:val="0"/>
          <w:color w:val="595959"/>
          <w:lang w:val="de-DE"/>
        </w:rPr>
      </w:pPr>
      <w:r w:rsidRPr="00AC2843">
        <w:rPr>
          <w:rStyle w:val="FOTOS"/>
          <w:caps/>
          <w:color w:val="595959"/>
          <w:lang w:val="de-DE"/>
        </w:rPr>
        <w:t>REPRODUKTION:</w:t>
      </w:r>
      <w:r>
        <w:rPr>
          <w:rStyle w:val="Copyright"/>
          <w:color w:val="595959"/>
          <w:lang w:val="de-DE"/>
        </w:rPr>
        <w:t xml:space="preserve"> Bei allen erwähnten Dekoren handelt es sich um Reproduktionen.</w:t>
      </w:r>
    </w:p>
    <w:p w14:paraId="04BE97C6" w14:textId="50BD48F2" w:rsidR="00D9580D" w:rsidRPr="002B6E75" w:rsidRDefault="00D9580D" w:rsidP="00F00279">
      <w:pPr>
        <w:jc w:val="both"/>
        <w:rPr>
          <w:rStyle w:val="Copyright"/>
          <w:color w:val="595959"/>
          <w:lang w:val="en-US"/>
        </w:rPr>
      </w:pPr>
      <w:r w:rsidRPr="002B6E75">
        <w:rPr>
          <w:rStyle w:val="FOTOS"/>
          <w:caps/>
          <w:color w:val="595959"/>
          <w:lang w:val="en-US"/>
        </w:rPr>
        <w:t xml:space="preserve">Bilddownload: </w:t>
      </w:r>
      <w:hyperlink r:id="rId15" w:history="1">
        <w:r w:rsidR="002B6E75" w:rsidRPr="00BD042D">
          <w:rPr>
            <w:rStyle w:val="Hyperlink"/>
            <w:sz w:val="16"/>
            <w:lang w:val="en-US"/>
          </w:rPr>
          <w:t>https://egger.sharefile.eu/d-se8b4a339764a4626bd4aaccc67c0eef8</w:t>
        </w:r>
      </w:hyperlink>
      <w:r w:rsidR="002B6E75">
        <w:rPr>
          <w:rStyle w:val="Copyright"/>
          <w:color w:val="595959"/>
          <w:lang w:val="en-US"/>
        </w:rPr>
        <w:t xml:space="preserve"> </w:t>
      </w:r>
      <w:bookmarkStart w:id="1" w:name="_GoBack"/>
      <w:bookmarkEnd w:id="1"/>
    </w:p>
    <w:p w14:paraId="1ED13A68" w14:textId="77777777" w:rsidR="00200820" w:rsidRPr="002B6E75" w:rsidRDefault="00200820" w:rsidP="00F00279">
      <w:pPr>
        <w:jc w:val="both"/>
        <w:rPr>
          <w:rStyle w:val="Copyright"/>
          <w:color w:val="595959"/>
          <w:lang w:val="en-US"/>
        </w:rPr>
      </w:pPr>
    </w:p>
    <w:p w14:paraId="5BBA7974" w14:textId="77777777" w:rsidR="003C1734" w:rsidRPr="00B410F3" w:rsidRDefault="003C1734" w:rsidP="00F00279">
      <w:pPr>
        <w:tabs>
          <w:tab w:val="left" w:pos="992"/>
        </w:tabs>
        <w:spacing w:line="280" w:lineRule="exact"/>
        <w:ind w:right="-1701"/>
        <w:jc w:val="both"/>
        <w:rPr>
          <w:b/>
          <w:color w:val="E31B37"/>
          <w:sz w:val="16"/>
          <w:szCs w:val="16"/>
          <w:lang w:val="de-DE"/>
        </w:rPr>
      </w:pPr>
      <w:r w:rsidRPr="00B410F3">
        <w:rPr>
          <w:b/>
          <w:color w:val="E31B37"/>
          <w:sz w:val="16"/>
          <w:szCs w:val="16"/>
          <w:lang w:val="de-DE"/>
        </w:rPr>
        <w:t>Für Rückfragen:</w:t>
      </w:r>
    </w:p>
    <w:p w14:paraId="1BD23088" w14:textId="77777777" w:rsidR="003C1734" w:rsidRPr="004E06FC" w:rsidRDefault="003C1734" w:rsidP="00F00279">
      <w:pPr>
        <w:spacing w:line="260" w:lineRule="exact"/>
        <w:jc w:val="both"/>
        <w:rPr>
          <w:color w:val="666666"/>
          <w:lang w:val="de-DE"/>
        </w:rPr>
      </w:pPr>
    </w:p>
    <w:p w14:paraId="699C9FA1" w14:textId="77777777" w:rsidR="003C1734" w:rsidRPr="004E06FC" w:rsidRDefault="003C1734" w:rsidP="00F00279">
      <w:pPr>
        <w:pStyle w:val="Adressebold"/>
        <w:framePr w:hSpace="0" w:wrap="auto" w:vAnchor="margin" w:hAnchor="text" w:yAlign="inline"/>
        <w:spacing w:before="0" w:line="280" w:lineRule="exact"/>
        <w:ind w:right="-1701"/>
        <w:suppressOverlap w:val="0"/>
        <w:rPr>
          <w:b w:val="0"/>
          <w:color w:val="666666"/>
          <w:szCs w:val="16"/>
        </w:rPr>
      </w:pPr>
      <w:r w:rsidRPr="004E06FC">
        <w:rPr>
          <w:b w:val="0"/>
          <w:color w:val="666666"/>
          <w:szCs w:val="16"/>
        </w:rPr>
        <w:t>FRITZ EGGER GmbH &amp; Co.</w:t>
      </w:r>
      <w:r w:rsidR="00273B55">
        <w:rPr>
          <w:b w:val="0"/>
          <w:color w:val="666666"/>
          <w:szCs w:val="16"/>
        </w:rPr>
        <w:t xml:space="preserve"> OG</w:t>
      </w:r>
    </w:p>
    <w:p w14:paraId="38A4D59B" w14:textId="77777777" w:rsidR="003C1734" w:rsidRPr="004E06FC" w:rsidRDefault="003C1734" w:rsidP="00F00279">
      <w:pPr>
        <w:pStyle w:val="Adressebold"/>
        <w:framePr w:hSpace="0" w:wrap="auto" w:vAnchor="margin" w:hAnchor="text" w:yAlign="inline"/>
        <w:spacing w:before="0" w:line="280" w:lineRule="exact"/>
        <w:ind w:right="-1701"/>
        <w:suppressOverlap w:val="0"/>
        <w:rPr>
          <w:b w:val="0"/>
          <w:color w:val="666666"/>
          <w:szCs w:val="16"/>
        </w:rPr>
      </w:pPr>
      <w:r w:rsidRPr="004E06FC">
        <w:rPr>
          <w:b w:val="0"/>
          <w:color w:val="666666"/>
          <w:szCs w:val="16"/>
        </w:rPr>
        <w:t>Holzwerkstoffe</w:t>
      </w:r>
    </w:p>
    <w:p w14:paraId="26A3674A" w14:textId="51515FFA" w:rsidR="003C1734" w:rsidRPr="004E06FC" w:rsidRDefault="00244F02" w:rsidP="00F00279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de-DE"/>
        </w:rPr>
      </w:pPr>
      <w:r>
        <w:rPr>
          <w:color w:val="666666"/>
          <w:lang w:val="de-DE"/>
        </w:rPr>
        <w:t xml:space="preserve">Katharina Wieser </w:t>
      </w:r>
    </w:p>
    <w:p w14:paraId="65BE3C66" w14:textId="77777777" w:rsidR="003C1734" w:rsidRPr="004E06FC" w:rsidRDefault="003C1734" w:rsidP="00F00279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de-DE"/>
        </w:rPr>
      </w:pPr>
      <w:r w:rsidRPr="004E06FC">
        <w:rPr>
          <w:color w:val="666666"/>
          <w:lang w:val="de-DE"/>
        </w:rPr>
        <w:t>Weiberndorf 20</w:t>
      </w:r>
    </w:p>
    <w:p w14:paraId="4E200FF0" w14:textId="77777777" w:rsidR="003C1734" w:rsidRPr="004E06FC" w:rsidRDefault="003C1734" w:rsidP="00F00279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de-DE"/>
        </w:rPr>
      </w:pPr>
      <w:r w:rsidRPr="004E06FC">
        <w:rPr>
          <w:color w:val="666666"/>
          <w:lang w:val="de-DE"/>
        </w:rPr>
        <w:t>6380 St. Johann in Tirol</w:t>
      </w:r>
    </w:p>
    <w:p w14:paraId="3F103FD5" w14:textId="77777777" w:rsidR="003C1734" w:rsidRPr="004E06FC" w:rsidRDefault="003C1734" w:rsidP="00F00279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de-DE"/>
        </w:rPr>
      </w:pPr>
      <w:r w:rsidRPr="004E06FC">
        <w:rPr>
          <w:color w:val="666666"/>
          <w:lang w:val="de-DE"/>
        </w:rPr>
        <w:t>Österreich</w:t>
      </w:r>
    </w:p>
    <w:p w14:paraId="6D6D9974" w14:textId="64A6E4C2" w:rsidR="003C1734" w:rsidRPr="004E06FC" w:rsidRDefault="003C1734" w:rsidP="00F00279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de-DE"/>
        </w:rPr>
      </w:pPr>
      <w:r w:rsidRPr="004E06FC">
        <w:rPr>
          <w:color w:val="666666"/>
          <w:lang w:val="de-DE"/>
        </w:rPr>
        <w:t>T</w:t>
      </w:r>
      <w:r w:rsidRPr="004E06FC">
        <w:rPr>
          <w:color w:val="666666"/>
          <w:lang w:val="de-DE"/>
        </w:rPr>
        <w:tab/>
        <w:t>+43 5 0600-</w:t>
      </w:r>
      <w:r w:rsidR="00244F02">
        <w:rPr>
          <w:color w:val="666666"/>
          <w:lang w:val="de-DE"/>
        </w:rPr>
        <w:t>10128</w:t>
      </w:r>
    </w:p>
    <w:p w14:paraId="20A4F77F" w14:textId="3B8F4B5E" w:rsidR="003C1734" w:rsidRPr="00AC0E1A" w:rsidRDefault="003C1734" w:rsidP="00F00279">
      <w:pPr>
        <w:pStyle w:val="Adresse"/>
        <w:framePr w:hSpace="0" w:wrap="auto" w:vAnchor="margin" w:hAnchor="text" w:yAlign="inline"/>
        <w:spacing w:before="0" w:line="280" w:lineRule="exact"/>
        <w:ind w:right="-1701"/>
        <w:suppressOverlap w:val="0"/>
        <w:rPr>
          <w:color w:val="666666"/>
          <w:lang w:val="de-DE"/>
        </w:rPr>
      </w:pPr>
      <w:r w:rsidRPr="00AC0E1A">
        <w:rPr>
          <w:color w:val="666666"/>
          <w:lang w:val="de-DE"/>
        </w:rPr>
        <w:t>F</w:t>
      </w:r>
      <w:r w:rsidRPr="00AC0E1A">
        <w:rPr>
          <w:color w:val="666666"/>
          <w:lang w:val="de-DE"/>
        </w:rPr>
        <w:tab/>
        <w:t>+43 5 0600-</w:t>
      </w:r>
      <w:r w:rsidR="00244F02" w:rsidRPr="00AC0E1A">
        <w:rPr>
          <w:color w:val="666666"/>
          <w:lang w:val="de-DE"/>
        </w:rPr>
        <w:t>90128</w:t>
      </w:r>
    </w:p>
    <w:p w14:paraId="73B77C74" w14:textId="3A199DF5" w:rsidR="003C1734" w:rsidRPr="00AC0E1A" w:rsidRDefault="002B6E75" w:rsidP="00F00279">
      <w:pPr>
        <w:pStyle w:val="Adresse"/>
        <w:framePr w:hSpace="0" w:wrap="auto" w:vAnchor="margin" w:hAnchor="text" w:yAlign="inline"/>
        <w:spacing w:before="0" w:after="672" w:line="280" w:lineRule="exact"/>
        <w:ind w:right="-1701"/>
        <w:suppressOverlap w:val="0"/>
        <w:rPr>
          <w:lang w:val="de-DE"/>
        </w:rPr>
      </w:pPr>
      <w:hyperlink r:id="rId16" w:history="1">
        <w:r w:rsidR="00244F02" w:rsidRPr="00AC0E1A">
          <w:rPr>
            <w:rStyle w:val="Hyperlink"/>
            <w:lang w:val="de-DE"/>
          </w:rPr>
          <w:t>katharina.wieser@egger.com</w:t>
        </w:r>
      </w:hyperlink>
    </w:p>
    <w:p w14:paraId="03CD9B45" w14:textId="3FC8716A" w:rsidR="00BC1933" w:rsidRPr="00AC0E1A" w:rsidRDefault="00BC1933" w:rsidP="00F00279">
      <w:pPr>
        <w:pStyle w:val="Adresse"/>
        <w:framePr w:hSpace="0" w:wrap="auto" w:vAnchor="margin" w:hAnchor="text" w:yAlign="inline"/>
        <w:spacing w:before="0" w:after="672" w:line="280" w:lineRule="exact"/>
        <w:ind w:right="-1701"/>
        <w:suppressOverlap w:val="0"/>
        <w:rPr>
          <w:lang w:val="de-DE"/>
        </w:rPr>
      </w:pPr>
    </w:p>
    <w:sectPr w:rsidR="00BC1933" w:rsidRPr="00AC0E1A" w:rsidSect="008272B0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4139" w:right="2126" w:bottom="709" w:left="136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8B9CC" w14:textId="77777777" w:rsidR="002217F3" w:rsidRPr="002724CD" w:rsidRDefault="002217F3">
      <w:pPr>
        <w:spacing w:line="240" w:lineRule="auto"/>
        <w:rPr>
          <w:lang w:val="de-DE"/>
        </w:rPr>
      </w:pPr>
      <w:r w:rsidRPr="002724CD">
        <w:rPr>
          <w:lang w:val="de-DE"/>
        </w:rPr>
        <w:separator/>
      </w:r>
    </w:p>
  </w:endnote>
  <w:endnote w:type="continuationSeparator" w:id="0">
    <w:p w14:paraId="7A8E1ED9" w14:textId="77777777" w:rsidR="002217F3" w:rsidRPr="002724CD" w:rsidRDefault="002217F3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endnote>
  <w:endnote w:type="continuationNotice" w:id="1">
    <w:p w14:paraId="31EEB257" w14:textId="77777777" w:rsidR="00676FAC" w:rsidRDefault="00676FA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SerifPro-Book">
    <w:altName w:val="MetaSerif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92C68" w14:textId="77777777" w:rsidR="002217F3" w:rsidRPr="002B2E62" w:rsidRDefault="002217F3" w:rsidP="00BB60AD">
    <w:pPr>
      <w:tabs>
        <w:tab w:val="left" w:pos="6624"/>
      </w:tabs>
      <w:spacing w:after="672" w:line="240" w:lineRule="auto"/>
      <w:rPr>
        <w:sz w:val="2"/>
        <w:szCs w:val="2"/>
        <w:lang w:val="en-US"/>
      </w:rPr>
    </w:pPr>
    <w:r>
      <w:rPr>
        <w:noProof/>
        <w:sz w:val="2"/>
        <w:szCs w:val="2"/>
        <w:lang w:val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1370992" wp14:editId="67770C2A">
              <wp:simplePos x="0" y="0"/>
              <wp:positionH relativeFrom="page">
                <wp:posOffset>6430645</wp:posOffset>
              </wp:positionH>
              <wp:positionV relativeFrom="page">
                <wp:posOffset>10067925</wp:posOffset>
              </wp:positionV>
              <wp:extent cx="417830" cy="220345"/>
              <wp:effectExtent l="127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A9516" w14:textId="58C5349B" w:rsidR="002217F3" w:rsidRPr="00BB60AD" w:rsidRDefault="002217F3" w:rsidP="00A672DE">
                          <w:pPr>
                            <w:pStyle w:val="Fuzeile"/>
                            <w:jc w:val="right"/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</w:pP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IF </w:instrText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PAGE  </w:instrText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B6E75">
                            <w:rPr>
                              <w:rStyle w:val="Seitenzahl"/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instrText>3</w:instrText>
                          </w:r>
                          <w:r w:rsidRPr="00BB60AD">
                            <w:rPr>
                              <w:rStyle w:val="Seitenzahl"/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&lt; 10 "0" ""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B6E75" w:rsidRPr="00BB60AD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0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B6E75">
                            <w:rPr>
                              <w:rFonts w:cs="Arial"/>
                              <w:noProof/>
                              <w:color w:val="E31937"/>
                              <w:sz w:val="14"/>
                              <w:szCs w:val="14"/>
                            </w:rPr>
                            <w:t>3</w:t>
                          </w:r>
                          <w:r w:rsidRPr="00BB60AD">
                            <w:rPr>
                              <w:rFonts w:cs="Arial"/>
                              <w:color w:val="E31937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4D464303" w14:textId="77777777" w:rsidR="002217F3" w:rsidRDefault="002217F3" w:rsidP="00A672DE"/>
                        <w:p w14:paraId="1B85A8A7" w14:textId="77777777" w:rsidR="002217F3" w:rsidRDefault="002217F3" w:rsidP="00A672DE"/>
                        <w:p w14:paraId="71A3CAFC" w14:textId="77777777" w:rsidR="002217F3" w:rsidRDefault="002217F3" w:rsidP="00A672DE"/>
                        <w:p w14:paraId="33AF07DB" w14:textId="77777777" w:rsidR="002217F3" w:rsidRDefault="002217F3" w:rsidP="00A672DE"/>
                        <w:p w14:paraId="5CCD1C05" w14:textId="77777777" w:rsidR="002217F3" w:rsidRDefault="002217F3" w:rsidP="00A67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370992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506.35pt;margin-top:792.75pt;width:32.9pt;height:17.3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6JP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" filled="f" stroked="f">
              <v:textbox inset="0,0,0,0">
                <w:txbxContent>
                  <w:p w14:paraId="494A9516" w14:textId="58C5349B" w:rsidR="002217F3" w:rsidRPr="00BB60AD" w:rsidRDefault="002217F3" w:rsidP="00A672DE">
                    <w:pPr>
                      <w:pStyle w:val="Fuzeile"/>
                      <w:jc w:val="right"/>
                      <w:rPr>
                        <w:rFonts w:cs="Arial"/>
                        <w:color w:val="E31937"/>
                        <w:sz w:val="14"/>
                        <w:szCs w:val="14"/>
                      </w:rPr>
                    </w:pP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IF </w:instrText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instrText xml:space="preserve">PAGE  </w:instrText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2B6E75">
                      <w:rPr>
                        <w:rStyle w:val="Seitenzahl"/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instrText>3</w:instrText>
                    </w:r>
                    <w:r w:rsidRPr="00BB60AD">
                      <w:rPr>
                        <w:rStyle w:val="Seitenzahl"/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&lt; 10 "0" ""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2B6E75" w:rsidRPr="00BB60AD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0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begin"/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instrText xml:space="preserve"> PAGE  \* Arabic  \* MERGEFORMAT </w:instrTex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separate"/>
                    </w:r>
                    <w:r w:rsidR="002B6E75">
                      <w:rPr>
                        <w:rFonts w:cs="Arial"/>
                        <w:noProof/>
                        <w:color w:val="E31937"/>
                        <w:sz w:val="14"/>
                        <w:szCs w:val="14"/>
                      </w:rPr>
                      <w:t>3</w:t>
                    </w:r>
                    <w:r w:rsidRPr="00BB60AD">
                      <w:rPr>
                        <w:rFonts w:cs="Arial"/>
                        <w:color w:val="E31937"/>
                        <w:sz w:val="14"/>
                        <w:szCs w:val="14"/>
                      </w:rPr>
                      <w:fldChar w:fldCharType="end"/>
                    </w:r>
                  </w:p>
                  <w:p w14:paraId="4D464303" w14:textId="77777777" w:rsidR="002217F3" w:rsidRDefault="002217F3" w:rsidP="00A672DE"/>
                  <w:p w14:paraId="1B85A8A7" w14:textId="77777777" w:rsidR="002217F3" w:rsidRDefault="002217F3" w:rsidP="00A672DE"/>
                  <w:p w14:paraId="71A3CAFC" w14:textId="77777777" w:rsidR="002217F3" w:rsidRDefault="002217F3" w:rsidP="00A672DE"/>
                  <w:p w14:paraId="33AF07DB" w14:textId="77777777" w:rsidR="002217F3" w:rsidRDefault="002217F3" w:rsidP="00A672DE"/>
                  <w:p w14:paraId="5CCD1C05" w14:textId="77777777" w:rsidR="002217F3" w:rsidRDefault="002217F3" w:rsidP="00A672DE"/>
                </w:txbxContent>
              </v:textbox>
              <w10:wrap anchorx="page" anchory="page"/>
            </v:shape>
          </w:pict>
        </mc:Fallback>
      </mc:AlternateContent>
    </w:r>
    <w:r>
      <w:rPr>
        <w:sz w:val="2"/>
        <w:szCs w:val="2"/>
        <w:lang w:val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3A6ED" w14:textId="77777777" w:rsidR="002217F3" w:rsidRPr="002724CD" w:rsidRDefault="002217F3" w:rsidP="00EF3465">
    <w:pPr>
      <w:spacing w:after="672" w:line="240" w:lineRule="auto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22EEE" w14:textId="77777777" w:rsidR="002217F3" w:rsidRPr="002724CD" w:rsidRDefault="002217F3" w:rsidP="00EF3465">
      <w:pPr>
        <w:spacing w:after="672" w:line="240" w:lineRule="auto"/>
        <w:rPr>
          <w:lang w:val="de-DE"/>
        </w:rPr>
      </w:pPr>
      <w:r w:rsidRPr="002724CD">
        <w:rPr>
          <w:lang w:val="de-DE"/>
        </w:rPr>
        <w:separator/>
      </w:r>
    </w:p>
  </w:footnote>
  <w:footnote w:type="continuationSeparator" w:id="0">
    <w:p w14:paraId="2590C70E" w14:textId="77777777" w:rsidR="002217F3" w:rsidRPr="002724CD" w:rsidRDefault="002217F3">
      <w:pPr>
        <w:spacing w:line="240" w:lineRule="auto"/>
        <w:rPr>
          <w:lang w:val="de-DE"/>
        </w:rPr>
      </w:pPr>
      <w:r w:rsidRPr="002724CD">
        <w:rPr>
          <w:lang w:val="de-DE"/>
        </w:rPr>
        <w:continuationSeparator/>
      </w:r>
    </w:p>
  </w:footnote>
  <w:footnote w:type="continuationNotice" w:id="1">
    <w:p w14:paraId="790A8672" w14:textId="77777777" w:rsidR="00676FAC" w:rsidRDefault="00676FA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D99FA" w14:textId="77777777" w:rsidR="002217F3" w:rsidRPr="002724CD" w:rsidRDefault="002217F3" w:rsidP="00BC1B1A">
    <w:pPr>
      <w:spacing w:after="672"/>
      <w:ind w:left="-426"/>
      <w:rPr>
        <w:lang w:val="de-DE"/>
      </w:rPr>
    </w:pPr>
    <w:r w:rsidRPr="00BB60AD">
      <w:rPr>
        <w:noProof/>
        <w:color w:val="E31937"/>
        <w:lang w:val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DCEB328" wp14:editId="6212BB21">
              <wp:simplePos x="0" y="0"/>
              <wp:positionH relativeFrom="page">
                <wp:posOffset>653142</wp:posOffset>
              </wp:positionH>
              <wp:positionV relativeFrom="page">
                <wp:posOffset>1436914</wp:posOffset>
              </wp:positionV>
              <wp:extent cx="4975761" cy="798830"/>
              <wp:effectExtent l="0" t="0" r="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75761" cy="798830"/>
                      </a:xfrm>
                      <a:prstGeom prst="rect">
                        <a:avLst/>
                      </a:prstGeom>
                      <a:solidFill>
                        <a:srgbClr val="E3193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F3174" w14:textId="77777777" w:rsidR="002217F3" w:rsidRPr="00BB60AD" w:rsidRDefault="002217F3" w:rsidP="00F83548">
                          <w:pPr>
                            <w:pStyle w:val="TITEL1"/>
                            <w:spacing w:line="380" w:lineRule="exact"/>
                            <w:jc w:val="left"/>
                            <w:rPr>
                              <w:rStyle w:val="TITEL1Char"/>
                              <w:sz w:val="32"/>
                              <w:szCs w:val="32"/>
                            </w:rPr>
                          </w:pPr>
                          <w:r w:rsidRPr="00BB60AD">
                            <w:rPr>
                              <w:rStyle w:val="TITEL1Char"/>
                              <w:sz w:val="32"/>
                              <w:szCs w:val="32"/>
                            </w:rPr>
                            <w:t>Egger Presseinformation</w:t>
                          </w:r>
                        </w:p>
                        <w:p w14:paraId="1A49218F" w14:textId="0071A703" w:rsidR="002217F3" w:rsidRPr="00CB2362" w:rsidRDefault="002217F3" w:rsidP="00F83548">
                          <w:pPr>
                            <w:pStyle w:val="TITEL1"/>
                            <w:spacing w:after="0" w:line="380" w:lineRule="exact"/>
                            <w:jc w:val="left"/>
                          </w:pPr>
                          <w:r>
                            <w:rPr>
                              <w:rStyle w:val="TITEL1Char"/>
                              <w:b/>
                              <w:sz w:val="32"/>
                              <w:szCs w:val="32"/>
                            </w:rPr>
                            <w:t>Auszeichnungen für Nachhaltigkeitsleistung</w:t>
                          </w:r>
                          <w:r w:rsidRPr="00BB60AD">
                            <w:rPr>
                              <w:b/>
                              <w:caps w:val="0"/>
                              <w:sz w:val="32"/>
                              <w:szCs w:val="32"/>
                            </w:rPr>
                            <w:t xml:space="preserve">, </w:t>
                          </w:r>
                          <w:r>
                            <w:rPr>
                              <w:b/>
                              <w:caps w:val="0"/>
                              <w:sz w:val="32"/>
                              <w:szCs w:val="32"/>
                            </w:rPr>
                            <w:t>September</w:t>
                          </w:r>
                          <w:r w:rsidRPr="00BB60AD">
                            <w:rPr>
                              <w:b/>
                              <w:caps w:val="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aps w:val="0"/>
                              <w:sz w:val="32"/>
                              <w:szCs w:val="32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135000" tIns="135000" rIns="135000" bIns="135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CEB328" id="Rectangle 20" o:spid="_x0000_s1026" style="position:absolute;left:0;text-align:left;margin-left:51.45pt;margin-top:113.15pt;width:391.8pt;height:62.9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" fillcolor="#e31937" stroked="f">
              <v:textbox style="mso-fit-shape-to-text:t" inset="3.75mm,3.75mm,3.75mm,3.75mm">
                <w:txbxContent>
                  <w:p w14:paraId="53EF3174" w14:textId="77777777" w:rsidR="002217F3" w:rsidRPr="00BB60AD" w:rsidRDefault="002217F3" w:rsidP="00F83548">
                    <w:pPr>
                      <w:pStyle w:val="TITEL1"/>
                      <w:spacing w:line="380" w:lineRule="exact"/>
                      <w:jc w:val="left"/>
                      <w:rPr>
                        <w:rStyle w:val="TITEL1Char"/>
                        <w:sz w:val="32"/>
                        <w:szCs w:val="32"/>
                      </w:rPr>
                    </w:pPr>
                    <w:r w:rsidRPr="00BB60AD">
                      <w:rPr>
                        <w:rStyle w:val="TITEL1Char"/>
                        <w:sz w:val="32"/>
                        <w:szCs w:val="32"/>
                      </w:rPr>
                      <w:t>Egger Presseinformation</w:t>
                    </w:r>
                  </w:p>
                  <w:p w14:paraId="1A49218F" w14:textId="0071A703" w:rsidR="002217F3" w:rsidRPr="00CB2362" w:rsidRDefault="002217F3" w:rsidP="00F83548">
                    <w:pPr>
                      <w:pStyle w:val="TITEL1"/>
                      <w:spacing w:after="0" w:line="380" w:lineRule="exact"/>
                      <w:jc w:val="left"/>
                    </w:pPr>
                    <w:r>
                      <w:rPr>
                        <w:rStyle w:val="TITEL1Char"/>
                        <w:b/>
                        <w:sz w:val="32"/>
                        <w:szCs w:val="32"/>
                      </w:rPr>
                      <w:t>Auszeichnungen für Nachhaltigkeitsleistung</w:t>
                    </w:r>
                    <w:r w:rsidRPr="00BB60AD">
                      <w:rPr>
                        <w:b/>
                        <w:caps w:val="0"/>
                        <w:sz w:val="32"/>
                        <w:szCs w:val="32"/>
                      </w:rPr>
                      <w:t xml:space="preserve">, </w:t>
                    </w:r>
                    <w:r>
                      <w:rPr>
                        <w:b/>
                        <w:caps w:val="0"/>
                        <w:sz w:val="32"/>
                        <w:szCs w:val="32"/>
                      </w:rPr>
                      <w:t>September</w:t>
                    </w:r>
                    <w:r w:rsidRPr="00BB60AD">
                      <w:rPr>
                        <w:b/>
                        <w:caps w:val="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caps w:val="0"/>
                        <w:sz w:val="32"/>
                        <w:szCs w:val="32"/>
                      </w:rPr>
                      <w:t>2021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58244" behindDoc="0" locked="0" layoutInCell="1" allowOverlap="1" wp14:anchorId="33541687" wp14:editId="3BF106E5">
          <wp:simplePos x="0" y="0"/>
          <wp:positionH relativeFrom="page">
            <wp:posOffset>-88265</wp:posOffset>
          </wp:positionH>
          <wp:positionV relativeFrom="page">
            <wp:posOffset>34290</wp:posOffset>
          </wp:positionV>
          <wp:extent cx="7632065" cy="871855"/>
          <wp:effectExtent l="0" t="0" r="0" b="7620"/>
          <wp:wrapNone/>
          <wp:docPr id="11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6633"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A24E78" wp14:editId="75A90BCF">
              <wp:simplePos x="0" y="0"/>
              <wp:positionH relativeFrom="page">
                <wp:posOffset>377190</wp:posOffset>
              </wp:positionH>
              <wp:positionV relativeFrom="page">
                <wp:posOffset>3935095</wp:posOffset>
              </wp:positionV>
              <wp:extent cx="0" cy="0"/>
              <wp:effectExtent l="5715" t="10795" r="13335" b="8255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EBD814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309.85pt" to="29.7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aD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AC486" w14:textId="77777777" w:rsidR="002217F3" w:rsidRPr="002724CD" w:rsidRDefault="002217F3" w:rsidP="00EF3465">
    <w:pPr>
      <w:pStyle w:val="Kopfzeile"/>
      <w:spacing w:after="672"/>
      <w:rPr>
        <w:lang w:val="de-DE"/>
      </w:rPr>
    </w:pPr>
    <w:r w:rsidRPr="00006633">
      <w:rPr>
        <w:noProof/>
        <w:lang w:val="de-DE"/>
      </w:rPr>
      <w:drawing>
        <wp:anchor distT="0" distB="0" distL="114300" distR="114300" simplePos="0" relativeHeight="251658241" behindDoc="0" locked="0" layoutInCell="1" allowOverlap="1" wp14:anchorId="5D1A9746" wp14:editId="602A47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3175" b="0"/>
          <wp:wrapNone/>
          <wp:docPr id="12" name="Logo2" descr="heade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B2C1D"/>
    <w:multiLevelType w:val="multilevel"/>
    <w:tmpl w:val="2E62CB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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6370D98"/>
    <w:multiLevelType w:val="multilevel"/>
    <w:tmpl w:val="728A9E18"/>
    <w:lvl w:ilvl="0">
      <w:start w:val="1"/>
      <w:numFmt w:val="bullet"/>
      <w:lvlText w:val=""/>
      <w:lvlJc w:val="left"/>
      <w:pPr>
        <w:tabs>
          <w:tab w:val="num" w:pos="213"/>
        </w:tabs>
        <w:ind w:left="213" w:hanging="213"/>
      </w:pPr>
      <w:rPr>
        <w:rFonts w:ascii="Wingdings" w:hAnsi="Wingdings"/>
        <w:color w:val="E31937"/>
        <w:sz w:val="20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81E09E4"/>
    <w:multiLevelType w:val="multilevel"/>
    <w:tmpl w:val="48429694"/>
    <w:lvl w:ilvl="0">
      <w:start w:val="1"/>
      <w:numFmt w:val="bullet"/>
      <w:lvlText w:val="→"/>
      <w:lvlJc w:val="left"/>
      <w:pPr>
        <w:tabs>
          <w:tab w:val="num" w:pos="355"/>
        </w:tabs>
        <w:ind w:left="355" w:hanging="213"/>
      </w:pPr>
      <w:rPr>
        <w:rFonts w:ascii="Arial" w:hAnsi="Arial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B020D05"/>
    <w:multiLevelType w:val="multilevel"/>
    <w:tmpl w:val="4D2CEB7E"/>
    <w:lvl w:ilvl="0">
      <w:start w:val="1"/>
      <w:numFmt w:val="bullet"/>
      <w:lvlText w:val=""/>
      <w:lvlJc w:val="left"/>
      <w:pPr>
        <w:tabs>
          <w:tab w:val="num" w:pos="355"/>
        </w:tabs>
        <w:ind w:left="355" w:hanging="213"/>
      </w:pPr>
      <w:rPr>
        <w:rFonts w:ascii="Wingdings" w:hAnsi="Wingdings" w:hint="default"/>
        <w:color w:val="E31B37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763552D"/>
    <w:multiLevelType w:val="multilevel"/>
    <w:tmpl w:val="E550DCAC"/>
    <w:lvl w:ilvl="0">
      <w:start w:val="1"/>
      <w:numFmt w:val="bullet"/>
      <w:lvlText w:val="→"/>
      <w:lvlJc w:val="left"/>
      <w:pPr>
        <w:tabs>
          <w:tab w:val="num" w:pos="213"/>
        </w:tabs>
        <w:ind w:left="213" w:hanging="213"/>
      </w:pPr>
      <w:rPr>
        <w:rFonts w:ascii="Arial" w:hAnsi="Arial" w:hint="default"/>
        <w:color w:val="E31B37"/>
        <w:sz w:val="18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 Black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 Black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 Black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5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8673">
      <o:colormru v:ext="edit" colors="#e3193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5D"/>
    <w:rsid w:val="00006633"/>
    <w:rsid w:val="00010A13"/>
    <w:rsid w:val="00024EBD"/>
    <w:rsid w:val="000272DC"/>
    <w:rsid w:val="00034D46"/>
    <w:rsid w:val="000376F4"/>
    <w:rsid w:val="000507FB"/>
    <w:rsid w:val="00053858"/>
    <w:rsid w:val="000643E9"/>
    <w:rsid w:val="0006468A"/>
    <w:rsid w:val="00067147"/>
    <w:rsid w:val="00067246"/>
    <w:rsid w:val="00067B59"/>
    <w:rsid w:val="00070374"/>
    <w:rsid w:val="0007565A"/>
    <w:rsid w:val="00080146"/>
    <w:rsid w:val="000911EF"/>
    <w:rsid w:val="000952D2"/>
    <w:rsid w:val="000A09EB"/>
    <w:rsid w:val="000A2C0F"/>
    <w:rsid w:val="000B45A4"/>
    <w:rsid w:val="000D3F69"/>
    <w:rsid w:val="000F24DC"/>
    <w:rsid w:val="000F6261"/>
    <w:rsid w:val="000F7DE5"/>
    <w:rsid w:val="00120D0F"/>
    <w:rsid w:val="001637C4"/>
    <w:rsid w:val="0017657B"/>
    <w:rsid w:val="00177661"/>
    <w:rsid w:val="00190232"/>
    <w:rsid w:val="00193647"/>
    <w:rsid w:val="001950C4"/>
    <w:rsid w:val="001A2D8D"/>
    <w:rsid w:val="001B0116"/>
    <w:rsid w:val="001E1CB1"/>
    <w:rsid w:val="001E2992"/>
    <w:rsid w:val="001F6F7C"/>
    <w:rsid w:val="00200820"/>
    <w:rsid w:val="00200D2E"/>
    <w:rsid w:val="002217F3"/>
    <w:rsid w:val="00230C20"/>
    <w:rsid w:val="00236A52"/>
    <w:rsid w:val="00243AEC"/>
    <w:rsid w:val="00244F02"/>
    <w:rsid w:val="002520F8"/>
    <w:rsid w:val="00260495"/>
    <w:rsid w:val="002657BE"/>
    <w:rsid w:val="00271A5E"/>
    <w:rsid w:val="002724CD"/>
    <w:rsid w:val="00273B55"/>
    <w:rsid w:val="00290EBF"/>
    <w:rsid w:val="00296E19"/>
    <w:rsid w:val="002A5BEF"/>
    <w:rsid w:val="002B10B9"/>
    <w:rsid w:val="002B10D3"/>
    <w:rsid w:val="002B2E62"/>
    <w:rsid w:val="002B6E75"/>
    <w:rsid w:val="002C395E"/>
    <w:rsid w:val="002C50E2"/>
    <w:rsid w:val="002D5EC2"/>
    <w:rsid w:val="002D7E9F"/>
    <w:rsid w:val="002E73F5"/>
    <w:rsid w:val="003038BA"/>
    <w:rsid w:val="003063CB"/>
    <w:rsid w:val="00307A85"/>
    <w:rsid w:val="00315EF6"/>
    <w:rsid w:val="00323714"/>
    <w:rsid w:val="00325DD3"/>
    <w:rsid w:val="00331717"/>
    <w:rsid w:val="00333B45"/>
    <w:rsid w:val="00340CF1"/>
    <w:rsid w:val="0034393C"/>
    <w:rsid w:val="00362398"/>
    <w:rsid w:val="00375736"/>
    <w:rsid w:val="0037627A"/>
    <w:rsid w:val="00383116"/>
    <w:rsid w:val="003840C2"/>
    <w:rsid w:val="003877F8"/>
    <w:rsid w:val="003907E4"/>
    <w:rsid w:val="003B4130"/>
    <w:rsid w:val="003C1734"/>
    <w:rsid w:val="003C45CA"/>
    <w:rsid w:val="003C476E"/>
    <w:rsid w:val="003C4D13"/>
    <w:rsid w:val="003D1523"/>
    <w:rsid w:val="003D3017"/>
    <w:rsid w:val="003F1833"/>
    <w:rsid w:val="003F4F51"/>
    <w:rsid w:val="004048F0"/>
    <w:rsid w:val="00407425"/>
    <w:rsid w:val="004261D5"/>
    <w:rsid w:val="00434205"/>
    <w:rsid w:val="00440E23"/>
    <w:rsid w:val="00453C81"/>
    <w:rsid w:val="00454BEC"/>
    <w:rsid w:val="00457735"/>
    <w:rsid w:val="00461CFA"/>
    <w:rsid w:val="004752F8"/>
    <w:rsid w:val="0047549B"/>
    <w:rsid w:val="00476384"/>
    <w:rsid w:val="004807CD"/>
    <w:rsid w:val="00490A42"/>
    <w:rsid w:val="004919FF"/>
    <w:rsid w:val="004A0A46"/>
    <w:rsid w:val="004A3024"/>
    <w:rsid w:val="004A3BD7"/>
    <w:rsid w:val="004A3C7F"/>
    <w:rsid w:val="004C6D34"/>
    <w:rsid w:val="004D1AD6"/>
    <w:rsid w:val="004D5E31"/>
    <w:rsid w:val="004E06FC"/>
    <w:rsid w:val="004E1C7B"/>
    <w:rsid w:val="004E4F29"/>
    <w:rsid w:val="004E4F51"/>
    <w:rsid w:val="004F3906"/>
    <w:rsid w:val="004F4795"/>
    <w:rsid w:val="00513C71"/>
    <w:rsid w:val="00525EB0"/>
    <w:rsid w:val="00525FDA"/>
    <w:rsid w:val="00547094"/>
    <w:rsid w:val="00550B9E"/>
    <w:rsid w:val="00552F9D"/>
    <w:rsid w:val="00572F99"/>
    <w:rsid w:val="00597048"/>
    <w:rsid w:val="005A6F06"/>
    <w:rsid w:val="005B7AF0"/>
    <w:rsid w:val="005C29C7"/>
    <w:rsid w:val="005C5C94"/>
    <w:rsid w:val="005D4054"/>
    <w:rsid w:val="005E2606"/>
    <w:rsid w:val="005E32E1"/>
    <w:rsid w:val="005F1783"/>
    <w:rsid w:val="00602EF1"/>
    <w:rsid w:val="006039B4"/>
    <w:rsid w:val="00613C56"/>
    <w:rsid w:val="00614526"/>
    <w:rsid w:val="00614D3E"/>
    <w:rsid w:val="0062074E"/>
    <w:rsid w:val="006277CD"/>
    <w:rsid w:val="00627A4F"/>
    <w:rsid w:val="00633B84"/>
    <w:rsid w:val="0065278A"/>
    <w:rsid w:val="00654BCC"/>
    <w:rsid w:val="00667262"/>
    <w:rsid w:val="00667F93"/>
    <w:rsid w:val="00672DE7"/>
    <w:rsid w:val="00676FAC"/>
    <w:rsid w:val="006833E5"/>
    <w:rsid w:val="00685104"/>
    <w:rsid w:val="00694D02"/>
    <w:rsid w:val="00695457"/>
    <w:rsid w:val="006A47FD"/>
    <w:rsid w:val="006B1CF3"/>
    <w:rsid w:val="006B2C4A"/>
    <w:rsid w:val="006B2DAB"/>
    <w:rsid w:val="006C269D"/>
    <w:rsid w:val="006C4B91"/>
    <w:rsid w:val="006D7D80"/>
    <w:rsid w:val="006E2535"/>
    <w:rsid w:val="006E3314"/>
    <w:rsid w:val="006E6194"/>
    <w:rsid w:val="006F13E7"/>
    <w:rsid w:val="006F1BD7"/>
    <w:rsid w:val="006F548C"/>
    <w:rsid w:val="00700488"/>
    <w:rsid w:val="00700DC4"/>
    <w:rsid w:val="00701399"/>
    <w:rsid w:val="007068DE"/>
    <w:rsid w:val="007101BF"/>
    <w:rsid w:val="00720F39"/>
    <w:rsid w:val="00722542"/>
    <w:rsid w:val="0072387A"/>
    <w:rsid w:val="007239C5"/>
    <w:rsid w:val="007242BD"/>
    <w:rsid w:val="00741995"/>
    <w:rsid w:val="00742DDB"/>
    <w:rsid w:val="0074392F"/>
    <w:rsid w:val="007675F9"/>
    <w:rsid w:val="00774C7F"/>
    <w:rsid w:val="007806D6"/>
    <w:rsid w:val="00781C4A"/>
    <w:rsid w:val="00782EB9"/>
    <w:rsid w:val="00787DA3"/>
    <w:rsid w:val="007949CD"/>
    <w:rsid w:val="00795BF7"/>
    <w:rsid w:val="00797D84"/>
    <w:rsid w:val="007A231A"/>
    <w:rsid w:val="007A7F82"/>
    <w:rsid w:val="007B21B8"/>
    <w:rsid w:val="007B21E0"/>
    <w:rsid w:val="007B5C9E"/>
    <w:rsid w:val="007B6C41"/>
    <w:rsid w:val="007C2653"/>
    <w:rsid w:val="007C6D8A"/>
    <w:rsid w:val="007D33B4"/>
    <w:rsid w:val="007D3547"/>
    <w:rsid w:val="007D51F7"/>
    <w:rsid w:val="007E2B91"/>
    <w:rsid w:val="007F2853"/>
    <w:rsid w:val="008040E4"/>
    <w:rsid w:val="00816BC6"/>
    <w:rsid w:val="00817731"/>
    <w:rsid w:val="008272B0"/>
    <w:rsid w:val="0082770C"/>
    <w:rsid w:val="00831C0A"/>
    <w:rsid w:val="00833E72"/>
    <w:rsid w:val="00841C09"/>
    <w:rsid w:val="00850C6B"/>
    <w:rsid w:val="00852A50"/>
    <w:rsid w:val="00861980"/>
    <w:rsid w:val="00872B87"/>
    <w:rsid w:val="00876E31"/>
    <w:rsid w:val="00880D70"/>
    <w:rsid w:val="00886BFB"/>
    <w:rsid w:val="00897CCB"/>
    <w:rsid w:val="008A366B"/>
    <w:rsid w:val="008A46B1"/>
    <w:rsid w:val="008A4D3B"/>
    <w:rsid w:val="008B123A"/>
    <w:rsid w:val="008C0582"/>
    <w:rsid w:val="008C667B"/>
    <w:rsid w:val="008C7C20"/>
    <w:rsid w:val="008D558B"/>
    <w:rsid w:val="008D704F"/>
    <w:rsid w:val="008E0372"/>
    <w:rsid w:val="008E6935"/>
    <w:rsid w:val="008F1F9A"/>
    <w:rsid w:val="008F2A4E"/>
    <w:rsid w:val="00900B53"/>
    <w:rsid w:val="00942660"/>
    <w:rsid w:val="00946B19"/>
    <w:rsid w:val="009507CA"/>
    <w:rsid w:val="00954349"/>
    <w:rsid w:val="009613BF"/>
    <w:rsid w:val="009651B5"/>
    <w:rsid w:val="0096635A"/>
    <w:rsid w:val="00967AC6"/>
    <w:rsid w:val="0097646B"/>
    <w:rsid w:val="009801EB"/>
    <w:rsid w:val="0098465F"/>
    <w:rsid w:val="00987318"/>
    <w:rsid w:val="00987D86"/>
    <w:rsid w:val="00996F55"/>
    <w:rsid w:val="00997638"/>
    <w:rsid w:val="009A1A6E"/>
    <w:rsid w:val="009A4597"/>
    <w:rsid w:val="009B2BB0"/>
    <w:rsid w:val="009B3A3F"/>
    <w:rsid w:val="009C133C"/>
    <w:rsid w:val="009C56D3"/>
    <w:rsid w:val="009C6533"/>
    <w:rsid w:val="009C789C"/>
    <w:rsid w:val="009E377F"/>
    <w:rsid w:val="009E51DE"/>
    <w:rsid w:val="00A06AA9"/>
    <w:rsid w:val="00A10669"/>
    <w:rsid w:val="00A21B6C"/>
    <w:rsid w:val="00A23336"/>
    <w:rsid w:val="00A234C3"/>
    <w:rsid w:val="00A26AEA"/>
    <w:rsid w:val="00A4033E"/>
    <w:rsid w:val="00A43AA2"/>
    <w:rsid w:val="00A44B7D"/>
    <w:rsid w:val="00A554C8"/>
    <w:rsid w:val="00A6268A"/>
    <w:rsid w:val="00A63F7F"/>
    <w:rsid w:val="00A656D6"/>
    <w:rsid w:val="00A672DE"/>
    <w:rsid w:val="00A677A8"/>
    <w:rsid w:val="00A67B68"/>
    <w:rsid w:val="00A72288"/>
    <w:rsid w:val="00A72429"/>
    <w:rsid w:val="00A77B76"/>
    <w:rsid w:val="00A77CD8"/>
    <w:rsid w:val="00A77EB0"/>
    <w:rsid w:val="00A85386"/>
    <w:rsid w:val="00A8548E"/>
    <w:rsid w:val="00A92D2C"/>
    <w:rsid w:val="00AA2ADA"/>
    <w:rsid w:val="00AA64A0"/>
    <w:rsid w:val="00AB014A"/>
    <w:rsid w:val="00AB4165"/>
    <w:rsid w:val="00AB4FE5"/>
    <w:rsid w:val="00AB6964"/>
    <w:rsid w:val="00AB6CB2"/>
    <w:rsid w:val="00AC0E1A"/>
    <w:rsid w:val="00AC1D1C"/>
    <w:rsid w:val="00AC2843"/>
    <w:rsid w:val="00AD528F"/>
    <w:rsid w:val="00AD68F7"/>
    <w:rsid w:val="00AD6C8E"/>
    <w:rsid w:val="00AE10F7"/>
    <w:rsid w:val="00B03AD3"/>
    <w:rsid w:val="00B122A5"/>
    <w:rsid w:val="00B178C7"/>
    <w:rsid w:val="00B347F3"/>
    <w:rsid w:val="00B34F10"/>
    <w:rsid w:val="00B3614A"/>
    <w:rsid w:val="00B410F3"/>
    <w:rsid w:val="00B424F1"/>
    <w:rsid w:val="00B45552"/>
    <w:rsid w:val="00B53A43"/>
    <w:rsid w:val="00B55318"/>
    <w:rsid w:val="00B55A33"/>
    <w:rsid w:val="00B57B08"/>
    <w:rsid w:val="00B72048"/>
    <w:rsid w:val="00B76491"/>
    <w:rsid w:val="00B82E41"/>
    <w:rsid w:val="00BA14E2"/>
    <w:rsid w:val="00BA3CA6"/>
    <w:rsid w:val="00BA3DCB"/>
    <w:rsid w:val="00BB60AD"/>
    <w:rsid w:val="00BC0A9E"/>
    <w:rsid w:val="00BC1933"/>
    <w:rsid w:val="00BC1B1A"/>
    <w:rsid w:val="00BC495E"/>
    <w:rsid w:val="00BC6FC0"/>
    <w:rsid w:val="00BC73DE"/>
    <w:rsid w:val="00BC76EB"/>
    <w:rsid w:val="00BD569F"/>
    <w:rsid w:val="00BD5E26"/>
    <w:rsid w:val="00BE1291"/>
    <w:rsid w:val="00BE1376"/>
    <w:rsid w:val="00BE4D47"/>
    <w:rsid w:val="00BE6490"/>
    <w:rsid w:val="00BF27D3"/>
    <w:rsid w:val="00C02AD5"/>
    <w:rsid w:val="00C1753A"/>
    <w:rsid w:val="00C24D11"/>
    <w:rsid w:val="00C375BA"/>
    <w:rsid w:val="00C3774B"/>
    <w:rsid w:val="00C466F5"/>
    <w:rsid w:val="00C52A6C"/>
    <w:rsid w:val="00C55FD7"/>
    <w:rsid w:val="00C6022C"/>
    <w:rsid w:val="00C60E6D"/>
    <w:rsid w:val="00C6285D"/>
    <w:rsid w:val="00C74450"/>
    <w:rsid w:val="00C81ED3"/>
    <w:rsid w:val="00C86F5C"/>
    <w:rsid w:val="00CB2362"/>
    <w:rsid w:val="00CC056A"/>
    <w:rsid w:val="00CC4D71"/>
    <w:rsid w:val="00CD0778"/>
    <w:rsid w:val="00CE05D8"/>
    <w:rsid w:val="00CE3849"/>
    <w:rsid w:val="00CF5BF1"/>
    <w:rsid w:val="00D01C5B"/>
    <w:rsid w:val="00D027E3"/>
    <w:rsid w:val="00D06CC5"/>
    <w:rsid w:val="00D1028B"/>
    <w:rsid w:val="00D11795"/>
    <w:rsid w:val="00D15D54"/>
    <w:rsid w:val="00D373FD"/>
    <w:rsid w:val="00D407E0"/>
    <w:rsid w:val="00D6166B"/>
    <w:rsid w:val="00D654E4"/>
    <w:rsid w:val="00D65A3A"/>
    <w:rsid w:val="00D700A9"/>
    <w:rsid w:val="00D810DE"/>
    <w:rsid w:val="00D91755"/>
    <w:rsid w:val="00D930CC"/>
    <w:rsid w:val="00D9580D"/>
    <w:rsid w:val="00DB5603"/>
    <w:rsid w:val="00DB72E1"/>
    <w:rsid w:val="00DB7478"/>
    <w:rsid w:val="00DB7DAC"/>
    <w:rsid w:val="00DC1C93"/>
    <w:rsid w:val="00DC6104"/>
    <w:rsid w:val="00DD0722"/>
    <w:rsid w:val="00DD2B45"/>
    <w:rsid w:val="00DD3A34"/>
    <w:rsid w:val="00DD475A"/>
    <w:rsid w:val="00DE0343"/>
    <w:rsid w:val="00DE35D7"/>
    <w:rsid w:val="00DE4845"/>
    <w:rsid w:val="00DE4F39"/>
    <w:rsid w:val="00DF38E3"/>
    <w:rsid w:val="00E053C5"/>
    <w:rsid w:val="00E06532"/>
    <w:rsid w:val="00E17E3A"/>
    <w:rsid w:val="00E259FB"/>
    <w:rsid w:val="00E26201"/>
    <w:rsid w:val="00E34759"/>
    <w:rsid w:val="00E50774"/>
    <w:rsid w:val="00E74012"/>
    <w:rsid w:val="00E818A1"/>
    <w:rsid w:val="00E820B8"/>
    <w:rsid w:val="00E86287"/>
    <w:rsid w:val="00EA7D12"/>
    <w:rsid w:val="00EA7F18"/>
    <w:rsid w:val="00EB0498"/>
    <w:rsid w:val="00EB78C4"/>
    <w:rsid w:val="00ED0EEC"/>
    <w:rsid w:val="00ED47AC"/>
    <w:rsid w:val="00EE49BB"/>
    <w:rsid w:val="00EF3465"/>
    <w:rsid w:val="00F00279"/>
    <w:rsid w:val="00F02BC8"/>
    <w:rsid w:val="00F05BF8"/>
    <w:rsid w:val="00F07020"/>
    <w:rsid w:val="00F12591"/>
    <w:rsid w:val="00F25B4D"/>
    <w:rsid w:val="00F41A37"/>
    <w:rsid w:val="00F508A9"/>
    <w:rsid w:val="00F54E4F"/>
    <w:rsid w:val="00F55851"/>
    <w:rsid w:val="00F83548"/>
    <w:rsid w:val="00F9234B"/>
    <w:rsid w:val="00F93886"/>
    <w:rsid w:val="00FA2DB7"/>
    <w:rsid w:val="00FB3C59"/>
    <w:rsid w:val="00FB7411"/>
    <w:rsid w:val="00FC2722"/>
    <w:rsid w:val="00FC6AC6"/>
    <w:rsid w:val="00FC7B64"/>
    <w:rsid w:val="00FD26CA"/>
    <w:rsid w:val="00FD5B32"/>
    <w:rsid w:val="00FE3971"/>
    <w:rsid w:val="00FF42A6"/>
    <w:rsid w:val="00FF46BA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e31937"/>
    </o:shapedefaults>
    <o:shapelayout v:ext="edit">
      <o:idmap v:ext="edit" data="1"/>
    </o:shapelayout>
  </w:shapeDefaults>
  <w:decimalSymbol w:val=","/>
  <w:listSeparator w:val=";"/>
  <w14:docId w14:val="6758A0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268A"/>
    <w:pPr>
      <w:spacing w:line="270" w:lineRule="atLeast"/>
    </w:pPr>
    <w:rPr>
      <w:rFonts w:ascii="Arial" w:hAnsi="Arial"/>
      <w:color w:val="000000"/>
      <w:lang w:val="fr-FR" w:eastAsia="de-DE"/>
    </w:rPr>
  </w:style>
  <w:style w:type="paragraph" w:styleId="berschrift1">
    <w:name w:val="heading 1"/>
    <w:aliases w:val="Überschrift"/>
    <w:basedOn w:val="Standard"/>
    <w:next w:val="Standard"/>
    <w:link w:val="berschrift1Zchn"/>
    <w:qFormat/>
    <w:rsid w:val="00A26AEA"/>
    <w:pPr>
      <w:keepNext/>
      <w:spacing w:after="140" w:line="360" w:lineRule="atLeast"/>
      <w:ind w:left="-425"/>
      <w:jc w:val="both"/>
      <w:outlineLvl w:val="0"/>
    </w:pPr>
    <w:rPr>
      <w:rFonts w:cs="Arial"/>
      <w:b/>
      <w:bCs/>
      <w:caps/>
      <w:color w:val="8B8D8E"/>
      <w:spacing w:val="5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71A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erNormal">
    <w:name w:val="Footer_Normal"/>
    <w:basedOn w:val="Standard"/>
    <w:next w:val="Standard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link w:val="FooterNormal"/>
    <w:rsid w:val="00A72429"/>
    <w:rPr>
      <w:rFonts w:ascii="Arial" w:hAnsi="Arial"/>
      <w:color w:val="8B8D8E"/>
      <w:sz w:val="12"/>
      <w:lang w:val="fr-FR" w:eastAsia="de-DE" w:bidi="ar-SA"/>
    </w:rPr>
  </w:style>
  <w:style w:type="paragraph" w:styleId="Kopfzeile">
    <w:name w:val="header"/>
    <w:basedOn w:val="Standard"/>
    <w:rsid w:val="000D3F69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semiHidden/>
    <w:rsid w:val="00307A85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nhideWhenUsed/>
    <w:rsid w:val="00C81ED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rsid w:val="00C81ED3"/>
    <w:rPr>
      <w:rFonts w:ascii="Arial" w:hAnsi="Arial"/>
      <w:color w:val="000000"/>
      <w:lang w:val="fr-FR" w:eastAsia="de-DE"/>
    </w:rPr>
  </w:style>
  <w:style w:type="paragraph" w:customStyle="1" w:styleId="TITEL1">
    <w:name w:val="TITEL_1"/>
    <w:basedOn w:val="Standard"/>
    <w:link w:val="TITEL1Char"/>
    <w:rsid w:val="00BD5E26"/>
    <w:pPr>
      <w:spacing w:after="68" w:line="308" w:lineRule="exact"/>
      <w:jc w:val="both"/>
    </w:pPr>
    <w:rPr>
      <w:caps/>
      <w:color w:val="FFFFFF"/>
      <w:sz w:val="25"/>
      <w:szCs w:val="25"/>
      <w:lang w:val="de-DE"/>
    </w:rPr>
  </w:style>
  <w:style w:type="character" w:customStyle="1" w:styleId="TITEL1Char">
    <w:name w:val="TITEL_1 Char"/>
    <w:link w:val="TITEL1"/>
    <w:rsid w:val="00BD5E26"/>
    <w:rPr>
      <w:rFonts w:ascii="Arial" w:hAnsi="Arial"/>
      <w:caps/>
      <w:color w:val="FFFFFF"/>
      <w:sz w:val="25"/>
      <w:szCs w:val="25"/>
      <w:lang w:val="de-DE" w:eastAsia="de-DE"/>
    </w:rPr>
  </w:style>
  <w:style w:type="paragraph" w:customStyle="1" w:styleId="Titel2">
    <w:name w:val="Titel_2"/>
    <w:basedOn w:val="Standard"/>
    <w:rsid w:val="00BD5E26"/>
    <w:pPr>
      <w:spacing w:before="220" w:after="68" w:line="240" w:lineRule="exact"/>
      <w:jc w:val="both"/>
    </w:pPr>
    <w:rPr>
      <w:caps/>
      <w:color w:val="FFFFFF"/>
      <w:lang w:val="de-DE"/>
    </w:rPr>
  </w:style>
  <w:style w:type="character" w:customStyle="1" w:styleId="Titel2Datum">
    <w:name w:val="Titel_2_Datum"/>
    <w:rsid w:val="00BD5E26"/>
    <w:rPr>
      <w:b/>
    </w:rPr>
  </w:style>
  <w:style w:type="character" w:customStyle="1" w:styleId="berschrift1Zchn">
    <w:name w:val="Überschrift 1 Zchn"/>
    <w:aliases w:val="Überschrift Zchn"/>
    <w:link w:val="berschrift1"/>
    <w:rsid w:val="00A26AEA"/>
    <w:rPr>
      <w:rFonts w:ascii="Arial" w:hAnsi="Arial" w:cs="Arial"/>
      <w:b/>
      <w:bCs/>
      <w:caps/>
      <w:color w:val="8B8D8E"/>
      <w:spacing w:val="5"/>
      <w:sz w:val="28"/>
      <w:szCs w:val="28"/>
      <w:lang w:val="de-DE" w:eastAsia="de-DE"/>
    </w:rPr>
  </w:style>
  <w:style w:type="paragraph" w:customStyle="1" w:styleId="Adresse">
    <w:name w:val="Adresse"/>
    <w:basedOn w:val="Adressebold"/>
    <w:rsid w:val="00A26AEA"/>
    <w:pPr>
      <w:framePr w:wrap="around"/>
      <w:tabs>
        <w:tab w:val="left" w:pos="213"/>
      </w:tabs>
    </w:pPr>
    <w:rPr>
      <w:b w:val="0"/>
      <w:szCs w:val="16"/>
      <w:lang w:val="de-AT"/>
    </w:rPr>
  </w:style>
  <w:style w:type="paragraph" w:customStyle="1" w:styleId="Adressebold">
    <w:name w:val="Adresse_bold"/>
    <w:basedOn w:val="Standard"/>
    <w:next w:val="Adresse"/>
    <w:rsid w:val="00A26AEA"/>
    <w:pPr>
      <w:framePr w:hSpace="181" w:wrap="around" w:vAnchor="text" w:hAnchor="margin" w:y="216"/>
      <w:spacing w:before="2" w:line="240" w:lineRule="auto"/>
      <w:suppressOverlap/>
      <w:jc w:val="both"/>
    </w:pPr>
    <w:rPr>
      <w:b/>
      <w:bCs/>
      <w:color w:val="auto"/>
      <w:sz w:val="16"/>
      <w:lang w:val="de-DE"/>
    </w:rPr>
  </w:style>
  <w:style w:type="character" w:styleId="Hyperlink">
    <w:name w:val="Hyperlink"/>
    <w:uiPriority w:val="99"/>
    <w:unhideWhenUsed/>
    <w:rsid w:val="00A26AEA"/>
    <w:rPr>
      <w:color w:val="0000FF"/>
      <w:u w:val="single"/>
    </w:rPr>
  </w:style>
  <w:style w:type="paragraph" w:styleId="Verzeichnis1">
    <w:name w:val="toc 1"/>
    <w:basedOn w:val="Standard"/>
    <w:next w:val="Standard"/>
    <w:link w:val="Verzeichnis1Zchn"/>
    <w:autoRedefine/>
    <w:uiPriority w:val="39"/>
    <w:qFormat/>
    <w:rsid w:val="004D5E31"/>
    <w:pPr>
      <w:tabs>
        <w:tab w:val="right" w:leader="dot" w:pos="7362"/>
      </w:tabs>
      <w:spacing w:after="68" w:line="640" w:lineRule="exact"/>
      <w:jc w:val="both"/>
    </w:pPr>
    <w:rPr>
      <w:rFonts w:cs="Arial"/>
      <w:bCs/>
      <w:iCs/>
      <w:color w:val="666666"/>
      <w:sz w:val="24"/>
      <w:szCs w:val="24"/>
      <w:u w:color="000000"/>
      <w:lang w:val="de-DE"/>
    </w:rPr>
  </w:style>
  <w:style w:type="character" w:customStyle="1" w:styleId="Verzeichnis1Zchn">
    <w:name w:val="Verzeichnis 1 Zchn"/>
    <w:link w:val="Verzeichnis1"/>
    <w:uiPriority w:val="39"/>
    <w:rsid w:val="004D5E31"/>
    <w:rPr>
      <w:rFonts w:ascii="Arial" w:hAnsi="Arial" w:cs="Arial"/>
      <w:bCs/>
      <w:iCs/>
      <w:color w:val="666666"/>
      <w:sz w:val="24"/>
      <w:szCs w:val="24"/>
      <w:u w:color="000000"/>
      <w:lang w:val="de-DE" w:eastAsia="de-DE"/>
    </w:rPr>
  </w:style>
  <w:style w:type="paragraph" w:customStyle="1" w:styleId="Unterzeile">
    <w:name w:val="Unterzeile"/>
    <w:basedOn w:val="Standard"/>
    <w:next w:val="Standard"/>
    <w:rsid w:val="00EF3465"/>
    <w:pPr>
      <w:spacing w:after="68" w:line="320" w:lineRule="atLeast"/>
      <w:ind w:left="-425"/>
      <w:jc w:val="both"/>
    </w:pPr>
    <w:rPr>
      <w:color w:val="auto"/>
      <w:sz w:val="24"/>
      <w:szCs w:val="24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EF3465"/>
    <w:pPr>
      <w:spacing w:line="240" w:lineRule="auto"/>
    </w:pPr>
    <w:rPr>
      <w:rFonts w:ascii="Consolas" w:eastAsia="Calibri" w:hAnsi="Consolas"/>
      <w:color w:val="auto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EF3465"/>
    <w:rPr>
      <w:rFonts w:ascii="Consolas" w:eastAsia="Calibri" w:hAnsi="Consolas" w:cs="Times New Roman"/>
      <w:sz w:val="21"/>
      <w:szCs w:val="21"/>
      <w:lang w:val="de-DE"/>
    </w:rPr>
  </w:style>
  <w:style w:type="paragraph" w:customStyle="1" w:styleId="Factboxberschrift">
    <w:name w:val="Factbox_Überschrift"/>
    <w:basedOn w:val="Standard"/>
    <w:rsid w:val="00315EF6"/>
    <w:pPr>
      <w:spacing w:before="2" w:after="2" w:line="360" w:lineRule="exact"/>
    </w:pPr>
    <w:rPr>
      <w:b/>
      <w:caps/>
      <w:color w:val="E31937"/>
      <w:spacing w:val="5"/>
      <w:sz w:val="28"/>
      <w:szCs w:val="28"/>
      <w:lang w:val="de-DE"/>
    </w:rPr>
  </w:style>
  <w:style w:type="paragraph" w:customStyle="1" w:styleId="Factbox">
    <w:name w:val="Factbox"/>
    <w:basedOn w:val="Standard"/>
    <w:rsid w:val="00315EF6"/>
    <w:pPr>
      <w:spacing w:line="280" w:lineRule="atLeast"/>
      <w:jc w:val="both"/>
    </w:pPr>
    <w:rPr>
      <w:color w:val="auto"/>
      <w:lang w:val="de-DE"/>
    </w:rPr>
  </w:style>
  <w:style w:type="character" w:customStyle="1" w:styleId="berschrift2Zchn">
    <w:name w:val="Überschrift 2 Zchn"/>
    <w:link w:val="berschrift2"/>
    <w:uiPriority w:val="9"/>
    <w:semiHidden/>
    <w:rsid w:val="00271A5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fr-FR" w:eastAsia="de-DE"/>
    </w:rPr>
  </w:style>
  <w:style w:type="paragraph" w:customStyle="1" w:styleId="Vorspann">
    <w:name w:val="Vorspann"/>
    <w:basedOn w:val="Standard"/>
    <w:next w:val="Standard"/>
    <w:rsid w:val="00271A5E"/>
    <w:pPr>
      <w:spacing w:after="68" w:line="280" w:lineRule="atLeast"/>
      <w:jc w:val="both"/>
    </w:pPr>
    <w:rPr>
      <w:b/>
      <w:color w:val="auto"/>
      <w:szCs w:val="24"/>
      <w:lang w:val="de-DE"/>
    </w:rPr>
  </w:style>
  <w:style w:type="paragraph" w:styleId="Listenabsatz">
    <w:name w:val="List Paragraph"/>
    <w:basedOn w:val="Standard"/>
    <w:qFormat/>
    <w:rsid w:val="00271A5E"/>
    <w:pPr>
      <w:spacing w:after="68" w:line="280" w:lineRule="atLeast"/>
      <w:ind w:left="720"/>
      <w:contextualSpacing/>
      <w:jc w:val="both"/>
    </w:pPr>
    <w:rPr>
      <w:color w:val="auto"/>
      <w:szCs w:val="24"/>
      <w:lang w:val="de-DE"/>
    </w:rPr>
  </w:style>
  <w:style w:type="table" w:customStyle="1" w:styleId="Tabellengitternetz">
    <w:name w:val="Tabellengitternetz"/>
    <w:basedOn w:val="NormaleTabelle"/>
    <w:uiPriority w:val="59"/>
    <w:rsid w:val="00D6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kfragen">
    <w:name w:val="Rückfragen"/>
    <w:basedOn w:val="Standard"/>
    <w:rsid w:val="006277CD"/>
    <w:pPr>
      <w:spacing w:before="310" w:after="68" w:line="280" w:lineRule="atLeast"/>
      <w:jc w:val="both"/>
    </w:pPr>
    <w:rPr>
      <w:b/>
      <w:bCs/>
      <w:color w:val="auto"/>
      <w:lang w:val="de-DE"/>
    </w:rPr>
  </w:style>
  <w:style w:type="character" w:customStyle="1" w:styleId="Copyright">
    <w:name w:val="Copyright"/>
    <w:rsid w:val="006277CD"/>
    <w:rPr>
      <w:sz w:val="16"/>
    </w:rPr>
  </w:style>
  <w:style w:type="paragraph" w:customStyle="1" w:styleId="Copytext75kInhalt">
    <w:name w:val="Copytext_75k (Inhalt)"/>
    <w:basedOn w:val="Standard"/>
    <w:uiPriority w:val="99"/>
    <w:rsid w:val="006277CD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MetaSerifPro-Book" w:eastAsia="MS Mincho" w:hAnsi="MetaSerifPro-Book" w:cs="MetaSerifPro-Book"/>
      <w:color w:val="626261"/>
      <w:spacing w:val="2"/>
      <w:sz w:val="18"/>
      <w:szCs w:val="18"/>
      <w:lang w:val="de-DE"/>
    </w:rPr>
  </w:style>
  <w:style w:type="paragraph" w:styleId="Kommentartext">
    <w:name w:val="annotation text"/>
    <w:basedOn w:val="Standard"/>
    <w:link w:val="KommentartextZchn"/>
    <w:uiPriority w:val="99"/>
    <w:rsid w:val="00F55851"/>
    <w:pPr>
      <w:spacing w:after="68" w:line="280" w:lineRule="atLeast"/>
      <w:jc w:val="both"/>
    </w:pPr>
    <w:rPr>
      <w:color w:val="auto"/>
      <w:lang w:val="de-DE"/>
    </w:rPr>
  </w:style>
  <w:style w:type="character" w:customStyle="1" w:styleId="KommentartextZchn">
    <w:name w:val="Kommentartext Zchn"/>
    <w:link w:val="Kommentartext"/>
    <w:uiPriority w:val="99"/>
    <w:rsid w:val="00F55851"/>
    <w:rPr>
      <w:rFonts w:ascii="Arial" w:hAnsi="Arial"/>
      <w:lang w:val="de-DE" w:eastAsia="de-DE"/>
    </w:rPr>
  </w:style>
  <w:style w:type="character" w:styleId="Fett">
    <w:name w:val="Strong"/>
    <w:uiPriority w:val="22"/>
    <w:qFormat/>
    <w:rsid w:val="00F55851"/>
    <w:rPr>
      <w:b/>
      <w:bCs/>
    </w:rPr>
  </w:style>
  <w:style w:type="character" w:styleId="Seitenzahl">
    <w:name w:val="page number"/>
    <w:rsid w:val="004E4F29"/>
  </w:style>
  <w:style w:type="character" w:customStyle="1" w:styleId="FOTOS">
    <w:name w:val="FOTOS"/>
    <w:rsid w:val="00A77CD8"/>
    <w:rPr>
      <w:b/>
      <w:bCs/>
      <w:color w:val="8B8D8E"/>
      <w:sz w:val="16"/>
    </w:rPr>
  </w:style>
  <w:style w:type="paragraph" w:styleId="StandardWeb">
    <w:name w:val="Normal (Web)"/>
    <w:basedOn w:val="Standard"/>
    <w:uiPriority w:val="99"/>
    <w:semiHidden/>
    <w:unhideWhenUsed/>
    <w:rsid w:val="00C6285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61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egger.com/sustainabilityrepor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katharina.wieser@egger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gger.com/nachhaltigke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gger.sharefile.eu/d-se8b4a339764a4626bd4aaccc67c0eef8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ib\template\PR_Template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66774240328418329126B54D194F3" ma:contentTypeVersion="60" ma:contentTypeDescription="Create a new document." ma:contentTypeScope="" ma:versionID="03e3673f5d0c9e74fb6b2e5f5a10dbfe">
  <xsd:schema xmlns:xsd="http://www.w3.org/2001/XMLSchema" xmlns:xs="http://www.w3.org/2001/XMLSchema" xmlns:p="http://schemas.microsoft.com/office/2006/metadata/properties" xmlns:ns1="http://schemas.microsoft.com/sharepoint/v3" xmlns:ns2="45c6bf83-dcde-441f-8311-feb96d9b27b0" xmlns:ns3="817264cd-9dea-431e-950b-c566c9515a64" xmlns:ns4="http://schemas.microsoft.com/sharepoint/v4" targetNamespace="http://schemas.microsoft.com/office/2006/metadata/properties" ma:root="true" ma:fieldsID="8780750fcfc4fb1528efb574087d397c" ns1:_="" ns2:_="" ns3:_="" ns4:_="">
    <xsd:import namespace="http://schemas.microsoft.com/sharepoint/v3"/>
    <xsd:import namespace="45c6bf83-dcde-441f-8311-feb96d9b27b0"/>
    <xsd:import namespace="817264cd-9dea-431e-950b-c566c9515a6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Metadata4" minOccurs="0"/>
                <xsd:element ref="ns3:Metadata2" minOccurs="0"/>
                <xsd:element ref="ns2:Metadata3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TaxCatchAll" minOccurs="0"/>
                <xsd:element ref="ns3:n40cde7d0c874d77a2f806f4f9f91a32" minOccurs="0"/>
                <xsd:element ref="ns2:Metadata5" minOccurs="0"/>
                <xsd:element ref="ns2:c8e82e0b9a254770a1c71a989dcbe252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EmailSender" ma:index="12" nillable="true" ma:displayName="E-Mail Sender" ma:hidden="true" ma:internalName="EmailSender" ma:readOnly="false">
      <xsd:simpleType>
        <xsd:restriction base="dms:Note"/>
      </xsd:simpleType>
    </xsd:element>
    <xsd:element name="EmailTo" ma:index="13" nillable="true" ma:displayName="E-Mail To" ma:hidden="true" ma:internalName="EmailTo" ma:readOnly="false">
      <xsd:simpleType>
        <xsd:restriction base="dms:Note"/>
      </xsd:simpleType>
    </xsd:element>
    <xsd:element name="EmailCc" ma:index="14" nillable="true" ma:displayName="E-Mail Cc" ma:hidden="true" ma:internalName="EmailCc" ma:readOnly="false">
      <xsd:simpleType>
        <xsd:restriction base="dms:Note"/>
      </xsd:simpleType>
    </xsd:element>
    <xsd:element name="EmailFrom" ma:index="15" nillable="true" ma:displayName="E-Mail From" ma:hidden="true" ma:internalName="EmailFrom" ma:readOnly="false">
      <xsd:simpleType>
        <xsd:restriction base="dms:Text"/>
      </xsd:simpleType>
    </xsd:element>
    <xsd:element name="EmailSubject" ma:index="16" nillable="true" ma:displayName="E-Mail Subject" ma:hidden="true" ma:internalName="EmailSubjec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6bf83-dcde-441f-8311-feb96d9b27b0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Classification" ma:default="Internal" ma:description="Egger Document Classification" ma:indexed="true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Metadata4" ma:index="3" nillable="true" ma:displayName="Metadata4" ma:default="" ma:description="Metadata4 Site Column" ma:internalName="Metadata4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3" ma:index="5" nillable="true" ma:displayName="Metadata3" ma:default="" ma:description="Metadata3 Site Column" ma:internalName="Metadata3">
      <xsd:simpleType>
        <xsd:restriction base="dms:Choice">
          <xsd:enumeration value="Value1"/>
          <xsd:enumeration value="Value2"/>
          <xsd:enumeration value="Value3"/>
        </xsd:restriction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624dcacc-a2c5-448c-972a-9a35a503ec1c}" ma:internalName="TaxCatchAll" ma:showField="CatchAllData" ma:web="45c6bf83-dcde-441f-8311-feb96d9b2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5" ma:index="25" nillable="true" ma:displayName="Metadata5" ma:default="" ma:description="Metadata5 Site Column" ma:internalName="Metadata5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c8e82e0b9a254770a1c71a989dcbe252" ma:index="28" nillable="true" ma:taxonomy="true" ma:internalName="c8e82e0b9a254770a1c71a989dcbe252" ma:taxonomyFieldName="EGGCompanyNumber" ma:displayName="Company Number" ma:fieldId="{c8e82e0b-9a25-4770-a1c7-1a989dcbe252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264cd-9dea-431e-950b-c566c9515a64" elementFormDefault="qualified">
    <xsd:import namespace="http://schemas.microsoft.com/office/2006/documentManagement/types"/>
    <xsd:import namespace="http://schemas.microsoft.com/office/infopath/2007/PartnerControls"/>
    <xsd:element name="Metadata2" ma:index="4" nillable="true" ma:displayName="Metadata 1" ma:internalName="Metadata2">
      <xsd:simpleType>
        <xsd:restriction base="dms:Text">
          <xsd:maxLength value="255"/>
        </xsd:restriction>
      </xsd:simpleType>
    </xsd:element>
    <xsd:element name="n40cde7d0c874d77a2f806f4f9f91a32" ma:index="22" nillable="true" ma:taxonomy="true" ma:internalName="n40cde7d0c874d77a2f806f4f9f91a32" ma:taxonomyFieldName="Managed_x0020_Metadata" ma:displayName="Managed Metadata" ma:default="" ma:fieldId="{740cde7d-0c87-4d77-a2f8-06f4f9f91a32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7" nillable="true" ma:displayName="E-Mail Headers" ma:hidden="true" ma:internalName="EmailHeaders" ma:readOnly="false">
      <xsd:simpleType>
        <xsd:restriction base="dms:Note"/>
      </xsd:simpleType>
    </xsd:element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IconOverlay xmlns="http://schemas.microsoft.com/sharepoint/v4" xsi:nil="true"/>
    <EmailSender xmlns="http://schemas.microsoft.com/sharepoint/v3" xsi:nil="true"/>
    <EmailFrom xmlns="http://schemas.microsoft.com/sharepoint/v3" xsi:nil="true"/>
    <n40cde7d0c874d77a2f806f4f9f91a32 xmlns="817264cd-9dea-431e-950b-c566c9515a64">
      <Terms xmlns="http://schemas.microsoft.com/office/infopath/2007/PartnerControls"/>
    </n40cde7d0c874d77a2f806f4f9f91a32>
    <c8e82e0b9a254770a1c71a989dcbe252 xmlns="45c6bf83-dcde-441f-8311-feb96d9b27b0">
      <Terms xmlns="http://schemas.microsoft.com/office/infopath/2007/PartnerControls"/>
    </c8e82e0b9a254770a1c71a989dcbe252>
    <Classification xmlns="45c6bf83-dcde-441f-8311-feb96d9b27b0">Internal</Classification>
    <TaxCatchAll xmlns="45c6bf83-dcde-441f-8311-feb96d9b27b0"/>
    <EmailSubject xmlns="http://schemas.microsoft.com/sharepoint/v3" xsi:nil="true"/>
    <PublishingExpirationDate xmlns="http://schemas.microsoft.com/sharepoint/v3" xsi:nil="true"/>
    <Metadata3 xmlns="45c6bf83-dcde-441f-8311-feb96d9b27b0" xsi:nil="true"/>
    <PublishingStartDate xmlns="http://schemas.microsoft.com/sharepoint/v3" xsi:nil="true"/>
    <Metadata5 xmlns="45c6bf83-dcde-441f-8311-feb96d9b27b0" xsi:nil="true"/>
    <Metadata4 xmlns="45c6bf83-dcde-441f-8311-feb96d9b27b0" xsi:nil="true"/>
    <Metadata2 xmlns="817264cd-9dea-431e-950b-c566c9515a64" xsi:nil="true"/>
    <EmailCc xmlns="http://schemas.microsoft.com/sharepoint/v3" xsi:nil="true"/>
    <_dlc_DocId xmlns="45c6bf83-dcde-441f-8311-feb96d9b27b0">EP1402170925-7-20266</_dlc_DocId>
    <_dlc_DocIdUrl xmlns="45c6bf83-dcde-441f-8311-feb96d9b27b0">
      <Url>https://sp.egger.com/teams/marketing_kommunikation/_layouts/15/DocIdRedir.aspx?ID=EP1402170925-7-20266</Url>
      <Description>EP1402170925-7-20266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FC574-1517-460B-9369-5C4773D3FE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B0DA0D-D3DE-41A7-8DD0-7594FF6AD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c6bf83-dcde-441f-8311-feb96d9b27b0"/>
    <ds:schemaRef ds:uri="817264cd-9dea-431e-950b-c566c9515a6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B6A4A-28FA-4E9A-AAFF-B893B3971A4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4"/>
    <ds:schemaRef ds:uri="http://schemas.microsoft.com/office/2006/documentManagement/types"/>
    <ds:schemaRef ds:uri="817264cd-9dea-431e-950b-c566c9515a64"/>
    <ds:schemaRef ds:uri="45c6bf83-dcde-441f-8311-feb96d9b27b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B6441A-29BA-4123-BA83-E9DAD79E3A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PR_Template_DE.dotx</Template>
  <TotalTime>0</TotalTime>
  <Pages>3</Pages>
  <Words>623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4543</CharactersWithSpaces>
  <SharedDoc>false</SharedDoc>
  <HLinks>
    <vt:vector size="6" baseType="variant">
      <vt:variant>
        <vt:i4>7274518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mailto:vorname.nachname@egger.com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2021-09-10T08:55:00Z</dcterms:created>
  <dcterms:modified xsi:type="dcterms:W3CDTF">2021-09-21T11:09:00Z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0x010100C9166774240328418329126B54D194F3</vt:lpwstr>
  </property>
  <property fmtid="{D5CDD505-2E9C-101B-9397-08002B2CF9AE}" pid="3" name="Managed Metadata">
    <vt:lpwstr/>
  </property>
  <property fmtid="{D5CDD505-2E9C-101B-9397-08002B2CF9AE}" pid="4" name="EGGCompanyNumber">
    <vt:lpwstr/>
  </property>
  <property fmtid="{D5CDD505-2E9C-101B-9397-08002B2CF9AE}" pid="5" name="_dlc_DocIdItemGuid">
    <vt:lpwstr>00ce17a4-3a79-46df-8dc3-e59e52af109f</vt:lpwstr>
  </property>
</Properties>
</file>