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F7A5C" w14:textId="77777777" w:rsidR="002E1E22" w:rsidRDefault="002E1E22" w:rsidP="00F407B5">
      <w:pPr>
        <w:spacing w:after="240" w:line="300" w:lineRule="exact"/>
        <w:jc w:val="both"/>
        <w:rPr>
          <w:b/>
          <w:color w:val="E31B37"/>
          <w:sz w:val="32"/>
          <w:szCs w:val="32"/>
          <w:u w:color="000000"/>
          <w:lang w:val="en-US"/>
        </w:rPr>
      </w:pPr>
      <w:bookmarkStart w:id="0" w:name="_Toc208392761"/>
      <w:r w:rsidRPr="002E1E22">
        <w:rPr>
          <w:b/>
          <w:color w:val="E31B37"/>
          <w:sz w:val="32"/>
          <w:szCs w:val="32"/>
          <w:u w:color="000000"/>
          <w:lang w:val="en-US"/>
        </w:rPr>
        <w:t>EGGER acquires Italian recycling company Lenocart</w:t>
      </w:r>
    </w:p>
    <w:p w14:paraId="3AFEC75F" w14:textId="77777777" w:rsidR="002E1E22" w:rsidRDefault="002E1E22" w:rsidP="00F407B5">
      <w:pPr>
        <w:pStyle w:val="Unterzeile"/>
        <w:spacing w:after="360" w:line="280" w:lineRule="exact"/>
        <w:ind w:left="0"/>
        <w:rPr>
          <w:b/>
          <w:color w:val="666666"/>
          <w:u w:color="000000"/>
          <w:lang w:val="en-US"/>
        </w:rPr>
      </w:pPr>
      <w:r w:rsidRPr="002E1E22">
        <w:rPr>
          <w:b/>
          <w:color w:val="666666"/>
          <w:u w:color="000000"/>
          <w:lang w:val="en-US"/>
        </w:rPr>
        <w:t>Successful expansion of the recycling network in Italy</w:t>
      </w:r>
    </w:p>
    <w:p w14:paraId="5DC9EE26" w14:textId="0CC2122D" w:rsidR="00FC2722" w:rsidRPr="00CF50A4" w:rsidRDefault="002E1E22" w:rsidP="00F407B5">
      <w:pPr>
        <w:pStyle w:val="Unterzeile"/>
        <w:spacing w:after="360" w:line="280" w:lineRule="exact"/>
        <w:ind w:left="0"/>
        <w:rPr>
          <w:b/>
          <w:color w:val="666666"/>
          <w:sz w:val="20"/>
          <w:szCs w:val="20"/>
          <w:u w:color="000000"/>
          <w:lang w:val="en-US"/>
        </w:rPr>
      </w:pPr>
      <w:r w:rsidRPr="002E1E22">
        <w:rPr>
          <w:b/>
          <w:color w:val="666666"/>
          <w:sz w:val="20"/>
          <w:szCs w:val="20"/>
          <w:u w:color="000000"/>
          <w:lang w:val="en-US"/>
        </w:rPr>
        <w:t>The EGGER Group has acquired 100% of the shares in the Italian recycling company Lenocart S.r.l., based in the Milan metropolitan area. Through this acquisition, the internationally operating wood-based materials manufacturer is further expanding its recycling network in Italy and strengthening access to recycled wood in one of the country's most important economic and metropolitan regions. The acquisition was completed on 28 July 2026. With this step, EGGER underlines its strategic commitment to continuously expanding its international network of recycling collection sites under the EGGER Timberpak brand</w:t>
      </w:r>
      <w:r w:rsidR="00FC2722" w:rsidRPr="00CF50A4">
        <w:rPr>
          <w:b/>
          <w:color w:val="666666"/>
          <w:sz w:val="20"/>
          <w:szCs w:val="20"/>
          <w:u w:color="000000"/>
          <w:lang w:val="en-US"/>
        </w:rPr>
        <w:t>.</w:t>
      </w:r>
    </w:p>
    <w:p w14:paraId="506947CA" w14:textId="28E78F33" w:rsidR="002E1E22" w:rsidRPr="002E1E22" w:rsidRDefault="002E1E22" w:rsidP="00F407B5">
      <w:pPr>
        <w:spacing w:after="120" w:line="280" w:lineRule="exact"/>
        <w:jc w:val="both"/>
        <w:rPr>
          <w:color w:val="666666"/>
          <w:lang w:val="en-US"/>
        </w:rPr>
      </w:pPr>
      <w:r w:rsidRPr="002E1E22">
        <w:rPr>
          <w:color w:val="666666"/>
          <w:lang w:val="en-US"/>
        </w:rPr>
        <w:t>Lenocart has been a trusted business partner of EGGER for many years. With this acquisition, the family company headquartered in St. Johann in Tirol, Austria, is building on this successful collaboration and creating the foundation for the further development of its recycling activities in Italy. In addition to the recycling business, the acquisition also includes Lenocart's transport fleet, supporting efficient collection and logistics processes.</w:t>
      </w:r>
    </w:p>
    <w:p w14:paraId="71F3FAA1" w14:textId="30F6E467" w:rsidR="002E1E22" w:rsidRPr="002E1E22" w:rsidRDefault="002E1E22" w:rsidP="00F407B5">
      <w:pPr>
        <w:spacing w:after="120" w:line="280" w:lineRule="exact"/>
        <w:jc w:val="both"/>
        <w:rPr>
          <w:color w:val="666666"/>
          <w:lang w:val="en-US"/>
        </w:rPr>
      </w:pPr>
      <w:r w:rsidRPr="002E1E22">
        <w:rPr>
          <w:color w:val="666666"/>
          <w:lang w:val="en-US"/>
        </w:rPr>
        <w:t xml:space="preserve">“The acquisition of Lenocart is an important step in strengthening our recycling network in Italy. The Milan region offers significant potential for the collection of recycled wood. Together with the experienced Lenocart team, we aim to further develop the business and contribute to a more circular use of resources,” says Giuseppe Conti, Plant </w:t>
      </w:r>
      <w:r>
        <w:rPr>
          <w:color w:val="666666"/>
          <w:lang w:val="en-US"/>
        </w:rPr>
        <w:t>Director</w:t>
      </w:r>
      <w:r w:rsidRPr="002E1E22">
        <w:rPr>
          <w:color w:val="666666"/>
          <w:lang w:val="en-US"/>
        </w:rPr>
        <w:t xml:space="preserve"> of the EGGER plant in Caorso and responsible for wood purchasing.</w:t>
      </w:r>
    </w:p>
    <w:p w14:paraId="4CD223F5" w14:textId="44337C17" w:rsidR="002E1E22" w:rsidRDefault="002E1E22" w:rsidP="00F407B5">
      <w:pPr>
        <w:spacing w:after="360" w:line="280" w:lineRule="exact"/>
        <w:jc w:val="both"/>
        <w:rPr>
          <w:color w:val="666666"/>
          <w:lang w:val="en-US"/>
        </w:rPr>
      </w:pPr>
      <w:r w:rsidRPr="002E1E22">
        <w:rPr>
          <w:color w:val="666666"/>
          <w:lang w:val="en-US"/>
        </w:rPr>
        <w:t xml:space="preserve">The </w:t>
      </w:r>
      <w:r>
        <w:rPr>
          <w:color w:val="666666"/>
          <w:lang w:val="en-US"/>
        </w:rPr>
        <w:t xml:space="preserve">operative </w:t>
      </w:r>
      <w:r w:rsidRPr="002E1E22">
        <w:rPr>
          <w:color w:val="666666"/>
          <w:lang w:val="en-US"/>
        </w:rPr>
        <w:t>management of the Lenocart site will remain in the hands of Dario Lenoci, whose family founded the company in the 1950s.</w:t>
      </w:r>
      <w:r>
        <w:rPr>
          <w:color w:val="666666"/>
          <w:lang w:val="en-US"/>
        </w:rPr>
        <w:t xml:space="preserve"> </w:t>
      </w:r>
      <w:r w:rsidRPr="002E1E22">
        <w:rPr>
          <w:color w:val="666666"/>
          <w:lang w:val="en-US"/>
        </w:rPr>
        <w:t>“Lenocart has grown over decades as a family business and is deeply rooted in the region. With EGGER, we have found a partner who shares our values and is committed to supporting the long-term development of our site. I look forward to continuing this journey together,” says Dario Lenoci</w:t>
      </w:r>
      <w:r>
        <w:rPr>
          <w:color w:val="666666"/>
          <w:lang w:val="en-US"/>
        </w:rPr>
        <w:t>.</w:t>
      </w:r>
    </w:p>
    <w:p w14:paraId="4CD563C1" w14:textId="77777777" w:rsidR="002E1E22" w:rsidRPr="002E1E22" w:rsidRDefault="002E1E22" w:rsidP="00F407B5">
      <w:pPr>
        <w:spacing w:after="120" w:line="280" w:lineRule="exact"/>
        <w:jc w:val="both"/>
        <w:rPr>
          <w:b/>
          <w:bCs/>
          <w:color w:val="666666"/>
          <w:lang w:val="en-GB"/>
        </w:rPr>
      </w:pPr>
      <w:r w:rsidRPr="002E1E22">
        <w:rPr>
          <w:b/>
          <w:bCs/>
          <w:color w:val="666666"/>
          <w:lang w:val="en-GB"/>
        </w:rPr>
        <w:t>Strengthening raw material supply for the Caorso plant</w:t>
      </w:r>
    </w:p>
    <w:p w14:paraId="4B77FFF7" w14:textId="738C973F" w:rsidR="002E1E22" w:rsidRPr="00891556" w:rsidRDefault="002E1E22" w:rsidP="00F407B5">
      <w:pPr>
        <w:spacing w:after="360" w:line="280" w:lineRule="exact"/>
        <w:jc w:val="both"/>
        <w:rPr>
          <w:color w:val="666666"/>
          <w:lang w:val="en-GB"/>
        </w:rPr>
      </w:pPr>
      <w:r w:rsidRPr="54539F31">
        <w:rPr>
          <w:color w:val="666666"/>
          <w:lang w:val="en-GB"/>
        </w:rPr>
        <w:t xml:space="preserve">The Lenocart site currently </w:t>
      </w:r>
      <w:r w:rsidR="7F592514" w:rsidRPr="54539F31">
        <w:rPr>
          <w:color w:val="666666"/>
          <w:lang w:val="en-GB"/>
        </w:rPr>
        <w:t xml:space="preserve">collects </w:t>
      </w:r>
      <w:r w:rsidRPr="54539F31">
        <w:rPr>
          <w:color w:val="666666"/>
          <w:lang w:val="en-GB"/>
        </w:rPr>
        <w:t xml:space="preserve">10,000 tonnes of recycled wood per year and will contribute to supplying recycled wood to EGGER's plant in Caorso. There, EGGER manufactures particleboard from 100% recycled wood, consistently focusing on the high-value use of wood </w:t>
      </w:r>
      <w:r w:rsidR="00922449">
        <w:rPr>
          <w:color w:val="666666"/>
          <w:lang w:val="en-GB"/>
        </w:rPr>
        <w:t>from</w:t>
      </w:r>
      <w:r w:rsidRPr="54539F31">
        <w:rPr>
          <w:color w:val="666666"/>
          <w:lang w:val="en-GB"/>
        </w:rPr>
        <w:t xml:space="preserve"> the circular economy.</w:t>
      </w:r>
    </w:p>
    <w:p w14:paraId="56C3406E" w14:textId="77777777" w:rsidR="002E1E22" w:rsidRPr="002E1E22" w:rsidRDefault="002E1E22" w:rsidP="00F407B5">
      <w:pPr>
        <w:spacing w:after="120" w:line="280" w:lineRule="exact"/>
        <w:jc w:val="both"/>
        <w:rPr>
          <w:b/>
          <w:bCs/>
          <w:color w:val="666666"/>
          <w:lang w:val="en-GB"/>
        </w:rPr>
      </w:pPr>
      <w:r w:rsidRPr="002E1E22">
        <w:rPr>
          <w:b/>
          <w:bCs/>
          <w:color w:val="666666"/>
          <w:lang w:val="en-GB"/>
        </w:rPr>
        <w:t>Part of the international Timberpak network</w:t>
      </w:r>
    </w:p>
    <w:p w14:paraId="4202DDBC" w14:textId="10D5CEA8" w:rsidR="002E1E22" w:rsidRPr="00891556" w:rsidRDefault="002E1E22" w:rsidP="00F407B5">
      <w:pPr>
        <w:spacing w:after="360" w:line="280" w:lineRule="exact"/>
        <w:jc w:val="both"/>
        <w:rPr>
          <w:color w:val="666666"/>
          <w:lang w:val="en-GB"/>
        </w:rPr>
      </w:pPr>
      <w:r w:rsidRPr="00891556">
        <w:rPr>
          <w:color w:val="666666"/>
          <w:lang w:val="en-GB"/>
        </w:rPr>
        <w:t>The acquisition of Lenocart forms part of the continuous expansion of EGGER's recycling activities. Under the Timberpak brand, the EGGER Group operates an international network of recycling collection sites. Recycled wood from the respective region is collected, sorted and pre-</w:t>
      </w:r>
      <w:r w:rsidRPr="00891556">
        <w:rPr>
          <w:color w:val="666666"/>
          <w:lang w:val="en-GB"/>
        </w:rPr>
        <w:lastRenderedPageBreak/>
        <w:t xml:space="preserve">shredded </w:t>
      </w:r>
      <w:r w:rsidR="00891556">
        <w:rPr>
          <w:color w:val="666666"/>
          <w:lang w:val="en-GB"/>
        </w:rPr>
        <w:t>at the Timberpak sites</w:t>
      </w:r>
      <w:r w:rsidRPr="00891556">
        <w:rPr>
          <w:color w:val="666666"/>
          <w:lang w:val="en-GB"/>
        </w:rPr>
        <w:t xml:space="preserve"> before being transported to EGGER plants. Final processing takes place at the plants. With the new location in the Milan region, EGGER strengthens its presence in one of Italy's most important recycling markets.</w:t>
      </w:r>
    </w:p>
    <w:p w14:paraId="1500ACE7" w14:textId="77777777" w:rsidR="002E1E22" w:rsidRPr="002E1E22" w:rsidRDefault="002E1E22" w:rsidP="00F407B5">
      <w:pPr>
        <w:spacing w:after="120" w:line="280" w:lineRule="exact"/>
        <w:jc w:val="both"/>
        <w:rPr>
          <w:b/>
          <w:bCs/>
          <w:color w:val="666666"/>
          <w:lang w:val="en-GB"/>
        </w:rPr>
      </w:pPr>
      <w:r w:rsidRPr="002E1E22">
        <w:rPr>
          <w:b/>
          <w:bCs/>
          <w:color w:val="666666"/>
          <w:lang w:val="en-GB"/>
        </w:rPr>
        <w:t>From a handcart to an established recycling company</w:t>
      </w:r>
    </w:p>
    <w:p w14:paraId="3B2A9556" w14:textId="77777777" w:rsidR="002E1E22" w:rsidRPr="00891556" w:rsidRDefault="002E1E22" w:rsidP="00F407B5">
      <w:pPr>
        <w:spacing w:after="360" w:line="280" w:lineRule="exact"/>
        <w:jc w:val="both"/>
        <w:rPr>
          <w:color w:val="666666"/>
          <w:lang w:val="en-GB"/>
        </w:rPr>
      </w:pPr>
      <w:r w:rsidRPr="00891556">
        <w:rPr>
          <w:color w:val="666666"/>
          <w:lang w:val="en-GB"/>
        </w:rPr>
        <w:t>Lenocart's history dates back to the 1950s. At that time, company founder Nicola Lenoci began collecting waste paper and textiles on the streets of Milan using a simple handcart. Together with his sons Dario, Elio and Walter, he developed the business over the decades into a recognised specialist in the collection, trading and transport of recyclable and waste materials.</w:t>
      </w:r>
    </w:p>
    <w:p w14:paraId="6BAFDE87" w14:textId="77777777" w:rsidR="002E1E22" w:rsidRPr="00891556" w:rsidRDefault="002E1E22" w:rsidP="00F407B5">
      <w:pPr>
        <w:spacing w:after="360" w:line="280" w:lineRule="exact"/>
        <w:jc w:val="both"/>
        <w:rPr>
          <w:color w:val="666666"/>
          <w:lang w:val="en-GB"/>
        </w:rPr>
      </w:pPr>
      <w:r w:rsidRPr="00891556">
        <w:rPr>
          <w:color w:val="666666"/>
          <w:lang w:val="en-GB"/>
        </w:rPr>
        <w:t>The company's extensive experience and strong regional roots provide an important foundation for the site's future development. With the acquisition, Lenocart becomes part of the international EGGER Group. At the same time, EGGER welcomes all Lenocart employees to the company and looks forward to building on their expertise and market knowledge.</w:t>
      </w:r>
    </w:p>
    <w:p w14:paraId="4ACF0F26" w14:textId="77777777" w:rsidR="002E1E22" w:rsidRPr="002E1E22" w:rsidRDefault="002E1E22" w:rsidP="00F407B5">
      <w:pPr>
        <w:jc w:val="both"/>
        <w:rPr>
          <w:color w:val="666666"/>
          <w:lang w:val="en-GB"/>
        </w:rPr>
      </w:pPr>
    </w:p>
    <w:p w14:paraId="70C8FD64" w14:textId="77777777" w:rsidR="002E1E22" w:rsidRPr="002E1E22" w:rsidRDefault="002E1E22" w:rsidP="00F407B5">
      <w:pPr>
        <w:jc w:val="both"/>
        <w:rPr>
          <w:color w:val="666666"/>
          <w:lang w:val="en-GB"/>
        </w:rPr>
      </w:pPr>
    </w:p>
    <w:p w14:paraId="7BB37DF4" w14:textId="77777777" w:rsidR="007D3547" w:rsidRPr="00916F37" w:rsidRDefault="007D3547" w:rsidP="00F407B5">
      <w:pPr>
        <w:pBdr>
          <w:top w:val="single" w:sz="4" w:space="1" w:color="666666"/>
        </w:pBdr>
        <w:spacing w:line="280" w:lineRule="exact"/>
        <w:jc w:val="both"/>
        <w:rPr>
          <w:color w:val="666666"/>
          <w:lang w:val="en-US"/>
        </w:rPr>
      </w:pPr>
    </w:p>
    <w:p w14:paraId="3EDE588B" w14:textId="3BC7CB44" w:rsidR="007D3547" w:rsidRPr="00F978AA" w:rsidRDefault="002E1E22" w:rsidP="00F407B5">
      <w:pPr>
        <w:spacing w:line="280" w:lineRule="exact"/>
        <w:jc w:val="both"/>
        <w:rPr>
          <w:color w:val="666666"/>
          <w:lang w:val="en-US"/>
        </w:rPr>
      </w:pPr>
      <w:r w:rsidRPr="002E1E22">
        <w:rPr>
          <w:b/>
          <w:color w:val="E31B37"/>
          <w:sz w:val="24"/>
          <w:szCs w:val="24"/>
          <w:lang w:val="en-US"/>
        </w:rPr>
        <w:t>EGGER acquires Italian recycling company Lenocart</w:t>
      </w:r>
    </w:p>
    <w:tbl>
      <w:tblPr>
        <w:tblW w:w="8364" w:type="dxa"/>
        <w:tblInd w:w="-1" w:type="dxa"/>
        <w:tblLayout w:type="fixed"/>
        <w:tblCellMar>
          <w:left w:w="0" w:type="dxa"/>
          <w:right w:w="0" w:type="dxa"/>
        </w:tblCellMar>
        <w:tblLook w:val="01E0" w:firstRow="1" w:lastRow="1" w:firstColumn="1" w:lastColumn="1" w:noHBand="0" w:noVBand="0"/>
      </w:tblPr>
      <w:tblGrid>
        <w:gridCol w:w="4182"/>
        <w:gridCol w:w="4182"/>
      </w:tblGrid>
      <w:tr w:rsidR="007D3547" w:rsidRPr="001607B3" w14:paraId="577C2A46" w14:textId="77777777" w:rsidTr="006A47FD">
        <w:trPr>
          <w:trHeight w:val="1559"/>
        </w:trPr>
        <w:tc>
          <w:tcPr>
            <w:tcW w:w="4182" w:type="dxa"/>
            <w:tcMar>
              <w:top w:w="0" w:type="dxa"/>
              <w:left w:w="425" w:type="dxa"/>
              <w:bottom w:w="170" w:type="dxa"/>
              <w:right w:w="0" w:type="dxa"/>
            </w:tcMar>
          </w:tcPr>
          <w:p w14:paraId="16EC38B6" w14:textId="28FEA484" w:rsidR="002E1E22" w:rsidRPr="005812A4" w:rsidRDefault="002E1E22" w:rsidP="005812A4">
            <w:pPr>
              <w:pStyle w:val="Factbox"/>
              <w:numPr>
                <w:ilvl w:val="0"/>
                <w:numId w:val="3"/>
              </w:numPr>
              <w:tabs>
                <w:tab w:val="num" w:pos="143"/>
              </w:tabs>
              <w:spacing w:after="140"/>
              <w:ind w:left="427" w:hanging="427"/>
              <w:rPr>
                <w:color w:val="666666"/>
                <w:lang w:val="en-GB"/>
              </w:rPr>
            </w:pPr>
            <w:r w:rsidRPr="002E1E22">
              <w:rPr>
                <w:color w:val="666666"/>
                <w:lang w:val="en-US"/>
              </w:rPr>
              <w:t>The EGGER Group has acquired 100% of the shares in Lenocart S.r.l</w:t>
            </w:r>
            <w:r w:rsidR="005812A4">
              <w:rPr>
                <w:rFonts w:ascii="Segoe UI" w:hAnsi="Segoe UI" w:cs="Segoe UI"/>
                <w:sz w:val="21"/>
                <w:szCs w:val="21"/>
                <w:lang w:val="en-GB"/>
              </w:rPr>
              <w:t>.</w:t>
            </w:r>
            <w:r w:rsidR="005812A4" w:rsidRPr="005812A4">
              <w:rPr>
                <w:color w:val="666666"/>
                <w:lang w:val="en-GB"/>
              </w:rPr>
              <w:t>, an Italian recycling company based in the Milan metropolitan area.</w:t>
            </w:r>
          </w:p>
          <w:p w14:paraId="7D7EB6A4" w14:textId="77777777" w:rsidR="002222BC" w:rsidRPr="002222BC" w:rsidRDefault="002222BC" w:rsidP="002222BC">
            <w:pPr>
              <w:pStyle w:val="Factbox"/>
              <w:numPr>
                <w:ilvl w:val="0"/>
                <w:numId w:val="3"/>
              </w:numPr>
              <w:tabs>
                <w:tab w:val="num" w:pos="143"/>
              </w:tabs>
              <w:spacing w:after="140"/>
              <w:ind w:left="427" w:hanging="427"/>
              <w:rPr>
                <w:color w:val="666666"/>
                <w:lang w:val="en-GB"/>
              </w:rPr>
            </w:pPr>
            <w:r w:rsidRPr="002222BC">
              <w:rPr>
                <w:color w:val="666666"/>
                <w:lang w:val="en-GB"/>
              </w:rPr>
              <w:t>EGGER is expanding its recycling activities in one of Italy's most important economic and metropolitan regions.</w:t>
            </w:r>
          </w:p>
          <w:p w14:paraId="1FA6FA95" w14:textId="37ACDBF2" w:rsidR="007D3547" w:rsidRPr="00D221EA" w:rsidRDefault="007D3547" w:rsidP="002222BC">
            <w:pPr>
              <w:pStyle w:val="Factbox"/>
              <w:tabs>
                <w:tab w:val="num" w:pos="143"/>
              </w:tabs>
              <w:spacing w:after="140"/>
              <w:ind w:left="427"/>
              <w:rPr>
                <w:color w:val="666666"/>
                <w:lang w:val="en-US"/>
              </w:rPr>
            </w:pPr>
          </w:p>
        </w:tc>
        <w:tc>
          <w:tcPr>
            <w:tcW w:w="4182" w:type="dxa"/>
            <w:tcMar>
              <w:top w:w="0" w:type="dxa"/>
              <w:left w:w="0" w:type="dxa"/>
              <w:bottom w:w="170" w:type="dxa"/>
              <w:right w:w="0" w:type="dxa"/>
            </w:tcMar>
          </w:tcPr>
          <w:p w14:paraId="63E7F27B" w14:textId="44F1565D" w:rsidR="00D221EA" w:rsidRPr="00CF50A4" w:rsidRDefault="002E1E22" w:rsidP="00380471">
            <w:pPr>
              <w:pStyle w:val="Factbox"/>
              <w:numPr>
                <w:ilvl w:val="0"/>
                <w:numId w:val="3"/>
              </w:numPr>
              <w:tabs>
                <w:tab w:val="clear" w:pos="496"/>
                <w:tab w:val="num" w:pos="143"/>
                <w:tab w:val="left" w:pos="874"/>
                <w:tab w:val="num" w:pos="1066"/>
              </w:tabs>
              <w:spacing w:after="140"/>
              <w:ind w:left="783" w:hanging="426"/>
              <w:rPr>
                <w:color w:val="666666"/>
                <w:lang w:val="en-US"/>
              </w:rPr>
            </w:pPr>
            <w:r w:rsidRPr="002E1E22">
              <w:rPr>
                <w:color w:val="666666"/>
                <w:lang w:val="en-US"/>
              </w:rPr>
              <w:t>The acquisition strengthens EGGER's international network of recycling collection sites.</w:t>
            </w:r>
          </w:p>
          <w:p w14:paraId="544E360B" w14:textId="396002F9" w:rsidR="007D3547" w:rsidRPr="00CF50A4" w:rsidRDefault="002E1E22" w:rsidP="00380471">
            <w:pPr>
              <w:pStyle w:val="Factbox"/>
              <w:numPr>
                <w:ilvl w:val="0"/>
                <w:numId w:val="3"/>
              </w:numPr>
              <w:tabs>
                <w:tab w:val="num" w:pos="143"/>
              </w:tabs>
              <w:spacing w:after="140"/>
              <w:ind w:left="783" w:hanging="426"/>
              <w:rPr>
                <w:color w:val="666666"/>
                <w:lang w:val="en-US"/>
              </w:rPr>
            </w:pPr>
            <w:r w:rsidRPr="002E1E22">
              <w:rPr>
                <w:color w:val="666666"/>
                <w:lang w:val="en-US"/>
              </w:rPr>
              <w:t>EGGER is retaining all Lenocart employees.</w:t>
            </w:r>
          </w:p>
        </w:tc>
      </w:tr>
    </w:tbl>
    <w:p w14:paraId="516E96F2" w14:textId="77777777" w:rsidR="007D3547" w:rsidRDefault="007D3547" w:rsidP="00F407B5">
      <w:pPr>
        <w:pBdr>
          <w:top w:val="single" w:sz="4" w:space="1" w:color="666666"/>
        </w:pBdr>
        <w:spacing w:after="280" w:line="280" w:lineRule="atLeast"/>
        <w:jc w:val="both"/>
        <w:rPr>
          <w:b/>
          <w:color w:val="E31B37"/>
          <w:sz w:val="32"/>
          <w:szCs w:val="32"/>
          <w:u w:color="000000"/>
          <w:lang w:val="en-US"/>
        </w:rPr>
      </w:pPr>
    </w:p>
    <w:p w14:paraId="7B76E438" w14:textId="77777777" w:rsidR="006A431E" w:rsidRDefault="006A431E">
      <w:pPr>
        <w:spacing w:line="240" w:lineRule="auto"/>
        <w:rPr>
          <w:rStyle w:val="normaltextrun"/>
          <w:rFonts w:cs="Arial"/>
          <w:b/>
          <w:bCs/>
          <w:color w:val="666666"/>
          <w:sz w:val="28"/>
          <w:szCs w:val="28"/>
          <w:lang w:val="en-GB"/>
        </w:rPr>
      </w:pPr>
      <w:r>
        <w:rPr>
          <w:rStyle w:val="normaltextrun"/>
          <w:rFonts w:cs="Arial"/>
          <w:b/>
          <w:bCs/>
          <w:color w:val="666666"/>
          <w:sz w:val="28"/>
          <w:szCs w:val="28"/>
          <w:lang w:val="en-GB"/>
        </w:rPr>
        <w:br w:type="page"/>
      </w:r>
    </w:p>
    <w:p w14:paraId="48D8D0E2" w14:textId="679287F6" w:rsidR="002E1E22" w:rsidRPr="002E1E22" w:rsidRDefault="002E1E22" w:rsidP="00F407B5">
      <w:pPr>
        <w:pStyle w:val="paragraph"/>
        <w:spacing w:before="0" w:beforeAutospacing="0" w:after="0" w:afterAutospacing="0"/>
        <w:jc w:val="both"/>
        <w:textAlignment w:val="baseline"/>
        <w:rPr>
          <w:rFonts w:ascii="Segoe UI" w:hAnsi="Segoe UI" w:cs="Segoe UI"/>
          <w:sz w:val="18"/>
          <w:szCs w:val="18"/>
          <w:lang w:val="en-GB"/>
        </w:rPr>
      </w:pPr>
      <w:r>
        <w:rPr>
          <w:rStyle w:val="normaltextrun"/>
          <w:rFonts w:ascii="Arial" w:hAnsi="Arial" w:cs="Arial"/>
          <w:b/>
          <w:bCs/>
          <w:color w:val="666666"/>
          <w:sz w:val="28"/>
          <w:szCs w:val="28"/>
          <w:lang w:val="en-GB"/>
        </w:rPr>
        <w:lastRenderedPageBreak/>
        <w:t>About the EGGER Group</w:t>
      </w:r>
    </w:p>
    <w:p w14:paraId="40D238A8" w14:textId="4549B696" w:rsidR="002E1E22" w:rsidRPr="002E1E22" w:rsidRDefault="002E1E22" w:rsidP="00F407B5">
      <w:pPr>
        <w:pStyle w:val="paragraph"/>
        <w:spacing w:before="0" w:beforeAutospacing="0" w:after="0" w:afterAutospacing="0"/>
        <w:jc w:val="both"/>
        <w:textAlignment w:val="baseline"/>
        <w:rPr>
          <w:rFonts w:ascii="Segoe UI" w:hAnsi="Segoe UI" w:cs="Segoe UI"/>
          <w:sz w:val="16"/>
          <w:szCs w:val="16"/>
          <w:lang w:val="en-GB"/>
        </w:rPr>
      </w:pPr>
      <w:r w:rsidRPr="002E1E22">
        <w:rPr>
          <w:rStyle w:val="normaltextrun"/>
          <w:rFonts w:ascii="Arial" w:hAnsi="Arial" w:cs="Arial"/>
          <w:color w:val="666666"/>
          <w:sz w:val="18"/>
          <w:szCs w:val="18"/>
          <w:lang w:val="en-GB"/>
        </w:rPr>
        <w:t>EGGER is an internationally leading manufacturer of wood-based materials. The family company, founded in 1961 and headquartered in St. Johann in Tirol (AT), employs around 12,000 people and operates 22 production plants worldwide. EGGER develops and produces wood-based materials for furniture and interior design, timber construction and wood-based flooring. In the 2025/2026 financial year, the EGGER Group generated revenue of around EUR 4.26 billion and produced 10.9 million m³ of wood-based materials and timber.</w:t>
      </w:r>
    </w:p>
    <w:p w14:paraId="5BD4549B" w14:textId="7EA1E9FF" w:rsidR="002E1E22" w:rsidRPr="002E1E22" w:rsidRDefault="002E1E22" w:rsidP="00F407B5">
      <w:pPr>
        <w:pStyle w:val="paragraph"/>
        <w:spacing w:before="0" w:beforeAutospacing="0" w:after="0" w:afterAutospacing="0"/>
        <w:jc w:val="both"/>
        <w:textAlignment w:val="baseline"/>
        <w:rPr>
          <w:rStyle w:val="eop"/>
          <w:rFonts w:ascii="Arial" w:hAnsi="Arial" w:cs="Arial"/>
          <w:color w:val="666666"/>
          <w:sz w:val="18"/>
          <w:szCs w:val="18"/>
          <w:bdr w:val="none" w:sz="0" w:space="0" w:color="auto" w:frame="1"/>
          <w:shd w:val="clear" w:color="auto" w:fill="C6C6C6"/>
          <w:lang w:val="en-GB"/>
        </w:rPr>
      </w:pPr>
      <w:r w:rsidRPr="002E1E22">
        <w:rPr>
          <w:rStyle w:val="normaltextrun"/>
          <w:rFonts w:ascii="Arial" w:hAnsi="Arial" w:cs="Arial"/>
          <w:color w:val="666666"/>
          <w:sz w:val="18"/>
          <w:szCs w:val="18"/>
          <w:lang w:val="en-GB"/>
        </w:rPr>
        <w:t>As a family company, EGGER is committed to long-term development, financial stability and growth based on its own performance. In line with its mission – “More from wood” – EGGER works to use wood responsibly and keep it in the material cycle for as long as possible. In the 2025/2026 financial year, 66% of the wood that the EGGER Group used in its wood-based materials consisted of recycled material and by-products from the sawmill industry. 71% of the energy used Group-wide came from renewable sources. EGGER is pursuing the goal of gradually reducing its greenhouse gas emissions; to this end, it has set interim targets for 2030 and is aiming for Net Zero by 2050 in the long term.</w:t>
      </w:r>
    </w:p>
    <w:p w14:paraId="4B76DCA2" w14:textId="77777777" w:rsidR="002E1E22" w:rsidRPr="002E1E22" w:rsidRDefault="002E1E22" w:rsidP="00F407B5">
      <w:pPr>
        <w:pStyle w:val="paragraph"/>
        <w:spacing w:before="0" w:beforeAutospacing="0" w:after="0" w:afterAutospacing="0"/>
        <w:jc w:val="both"/>
        <w:textAlignment w:val="baseline"/>
        <w:rPr>
          <w:rFonts w:ascii="Segoe UI" w:hAnsi="Segoe UI" w:cs="Segoe UI"/>
          <w:sz w:val="18"/>
          <w:szCs w:val="18"/>
          <w:lang w:val="en-GB"/>
        </w:rPr>
      </w:pPr>
    </w:p>
    <w:p w14:paraId="1AA1A1C0" w14:textId="65CD1C35" w:rsidR="0074392F" w:rsidRPr="0074392F" w:rsidRDefault="00CF50A4" w:rsidP="00F407B5">
      <w:pPr>
        <w:spacing w:after="240" w:line="380" w:lineRule="exact"/>
        <w:jc w:val="both"/>
        <w:rPr>
          <w:i/>
          <w:color w:val="666666"/>
          <w:lang w:val="de-DE"/>
        </w:rPr>
      </w:pPr>
      <w:r>
        <w:rPr>
          <w:rFonts w:cs="Arial"/>
          <w:b/>
          <w:color w:val="E31B37"/>
          <w:sz w:val="32"/>
          <w:szCs w:val="32"/>
          <w:lang w:val="de-DE"/>
        </w:rPr>
        <w:t>Picture caption</w:t>
      </w:r>
    </w:p>
    <w:tbl>
      <w:tblPr>
        <w:tblpPr w:vertAnchor="text" w:horzAnchor="margin" w:tblpY="1"/>
        <w:tblOverlap w:val="never"/>
        <w:tblW w:w="8505" w:type="dxa"/>
        <w:tblLook w:val="04A0" w:firstRow="1" w:lastRow="0" w:firstColumn="1" w:lastColumn="0" w:noHBand="0" w:noVBand="1"/>
      </w:tblPr>
      <w:tblGrid>
        <w:gridCol w:w="4775"/>
        <w:gridCol w:w="3730"/>
      </w:tblGrid>
      <w:tr w:rsidR="002E1E22" w:rsidRPr="001607B3" w14:paraId="10F01E98" w14:textId="77777777" w:rsidTr="002E1E22">
        <w:tc>
          <w:tcPr>
            <w:tcW w:w="4775" w:type="dxa"/>
          </w:tcPr>
          <w:p w14:paraId="45C70270" w14:textId="0939ED6F" w:rsidR="002E1E22" w:rsidRPr="0074392F" w:rsidRDefault="002E1E22" w:rsidP="00F407B5">
            <w:pPr>
              <w:spacing w:before="216"/>
              <w:jc w:val="both"/>
              <w:rPr>
                <w:color w:val="666666"/>
                <w:lang w:val="de-DE"/>
              </w:rPr>
            </w:pPr>
            <w:r w:rsidRPr="0074392F">
              <w:rPr>
                <w:noProof/>
                <w:color w:val="666666"/>
                <w:lang w:val="de-DE"/>
              </w:rPr>
              <w:drawing>
                <wp:inline distT="0" distB="0" distL="0" distR="0" wp14:anchorId="0E56686F" wp14:editId="3B622C79">
                  <wp:extent cx="2870200" cy="2154575"/>
                  <wp:effectExtent l="0" t="0" r="635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872327" cy="2156172"/>
                          </a:xfrm>
                          <a:prstGeom prst="rect">
                            <a:avLst/>
                          </a:prstGeom>
                          <a:noFill/>
                          <a:ln>
                            <a:noFill/>
                          </a:ln>
                        </pic:spPr>
                      </pic:pic>
                    </a:graphicData>
                  </a:graphic>
                </wp:inline>
              </w:drawing>
            </w:r>
          </w:p>
        </w:tc>
        <w:tc>
          <w:tcPr>
            <w:tcW w:w="3730" w:type="dxa"/>
          </w:tcPr>
          <w:p w14:paraId="7EB56BA9" w14:textId="76A063D0" w:rsidR="002E1E22" w:rsidRPr="002E1E22" w:rsidRDefault="002E1E22" w:rsidP="00F407B5">
            <w:pPr>
              <w:spacing w:before="216" w:line="280" w:lineRule="atLeast"/>
              <w:jc w:val="both"/>
              <w:rPr>
                <w:color w:val="666666"/>
                <w:lang w:val="en-GB"/>
              </w:rPr>
            </w:pPr>
            <w:r w:rsidRPr="002E1E22">
              <w:rPr>
                <w:color w:val="666666"/>
                <w:lang w:val="en-GB"/>
              </w:rPr>
              <w:t>The EGGER Group has acquired the Italian recycling company Lenocart, based in Milan.</w:t>
            </w:r>
          </w:p>
        </w:tc>
      </w:tr>
      <w:tr w:rsidR="002E1E22" w:rsidRPr="001607B3" w14:paraId="41E91A73" w14:textId="77777777" w:rsidTr="002E1E22">
        <w:tc>
          <w:tcPr>
            <w:tcW w:w="4775" w:type="dxa"/>
          </w:tcPr>
          <w:p w14:paraId="66D26BC8" w14:textId="4930E6E6" w:rsidR="002E1E22" w:rsidRPr="00052D5E" w:rsidRDefault="002E1E22" w:rsidP="00F407B5">
            <w:pPr>
              <w:spacing w:before="216"/>
              <w:jc w:val="both"/>
              <w:rPr>
                <w:noProof/>
                <w:lang w:val="de-DE" w:eastAsia="en-US"/>
              </w:rPr>
            </w:pPr>
            <w:r w:rsidRPr="00A77CD8">
              <w:rPr>
                <w:noProof/>
                <w:lang w:val="de-DE"/>
              </w:rPr>
              <w:drawing>
                <wp:inline distT="0" distB="0" distL="0" distR="0" wp14:anchorId="7416D700" wp14:editId="1A3E4FB8">
                  <wp:extent cx="2870200" cy="1773890"/>
                  <wp:effectExtent l="0" t="0" r="6350" b="0"/>
                  <wp:docPr id="4"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6"/>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2870200" cy="1773890"/>
                          </a:xfrm>
                          <a:prstGeom prst="rect">
                            <a:avLst/>
                          </a:prstGeom>
                          <a:noFill/>
                          <a:ln>
                            <a:noFill/>
                          </a:ln>
                        </pic:spPr>
                      </pic:pic>
                    </a:graphicData>
                  </a:graphic>
                </wp:inline>
              </w:drawing>
            </w:r>
          </w:p>
        </w:tc>
        <w:tc>
          <w:tcPr>
            <w:tcW w:w="3730" w:type="dxa"/>
          </w:tcPr>
          <w:p w14:paraId="01D7CFC6" w14:textId="77777777" w:rsidR="007E04D2" w:rsidRPr="00AB1EDB" w:rsidRDefault="007E04D2" w:rsidP="00F407B5">
            <w:pPr>
              <w:spacing w:before="216" w:line="280" w:lineRule="atLeast"/>
              <w:jc w:val="both"/>
              <w:rPr>
                <w:color w:val="666666"/>
                <w:lang w:val="en-GB"/>
              </w:rPr>
            </w:pPr>
            <w:r w:rsidRPr="007E04D2">
              <w:rPr>
                <w:color w:val="666666"/>
                <w:lang w:val="en"/>
              </w:rPr>
              <w:t>The EGGER Group is taking measures to further strengthen its own recycling infrastructure.</w:t>
            </w:r>
          </w:p>
          <w:p w14:paraId="317DCB32" w14:textId="09CC68A9" w:rsidR="002E1E22" w:rsidRPr="002E1E22" w:rsidRDefault="002E1E22" w:rsidP="00F407B5">
            <w:pPr>
              <w:spacing w:before="216" w:line="280" w:lineRule="atLeast"/>
              <w:jc w:val="both"/>
              <w:rPr>
                <w:color w:val="404040"/>
                <w:lang w:val="en-GB"/>
              </w:rPr>
            </w:pPr>
          </w:p>
        </w:tc>
      </w:tr>
      <w:tr w:rsidR="002E1E22" w:rsidRPr="001607B3" w14:paraId="533CDFF2" w14:textId="77777777" w:rsidTr="002E1E22">
        <w:tc>
          <w:tcPr>
            <w:tcW w:w="4775" w:type="dxa"/>
          </w:tcPr>
          <w:p w14:paraId="26A88D17" w14:textId="5737868C" w:rsidR="002E1E22" w:rsidRPr="00A77CD8" w:rsidRDefault="002E1E22" w:rsidP="00F407B5">
            <w:pPr>
              <w:spacing w:before="216"/>
              <w:jc w:val="both"/>
              <w:rPr>
                <w:noProof/>
                <w:lang w:val="en-US" w:eastAsia="en-US"/>
              </w:rPr>
            </w:pPr>
            <w:r w:rsidRPr="0074392F">
              <w:rPr>
                <w:noProof/>
                <w:color w:val="666666"/>
                <w:lang w:val="de-DE"/>
              </w:rPr>
              <w:lastRenderedPageBreak/>
              <w:drawing>
                <wp:inline distT="0" distB="0" distL="0" distR="0" wp14:anchorId="08318A32" wp14:editId="6F8F51C4">
                  <wp:extent cx="2876550" cy="1812597"/>
                  <wp:effectExtent l="0" t="0" r="0" b="0"/>
                  <wp:docPr id="6"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876550" cy="1812597"/>
                          </a:xfrm>
                          <a:prstGeom prst="rect">
                            <a:avLst/>
                          </a:prstGeom>
                          <a:noFill/>
                          <a:ln>
                            <a:noFill/>
                          </a:ln>
                        </pic:spPr>
                      </pic:pic>
                    </a:graphicData>
                  </a:graphic>
                </wp:inline>
              </w:drawing>
            </w:r>
          </w:p>
        </w:tc>
        <w:tc>
          <w:tcPr>
            <w:tcW w:w="3730" w:type="dxa"/>
          </w:tcPr>
          <w:p w14:paraId="2B3960A2" w14:textId="38CB8BF1" w:rsidR="002E1E22" w:rsidRPr="002E1E22" w:rsidRDefault="002E1E22" w:rsidP="00F407B5">
            <w:pPr>
              <w:spacing w:before="216" w:line="280" w:lineRule="atLeast"/>
              <w:jc w:val="both"/>
              <w:rPr>
                <w:color w:val="666666"/>
                <w:lang w:val="en-GB"/>
              </w:rPr>
            </w:pPr>
            <w:r w:rsidRPr="002E1E22">
              <w:rPr>
                <w:color w:val="666666"/>
                <w:lang w:val="en-GB"/>
              </w:rPr>
              <w:t>EGGER's Italian plant in Caorso uses 100% recycled wood in the production of its particleboards.</w:t>
            </w:r>
          </w:p>
        </w:tc>
      </w:tr>
    </w:tbl>
    <w:p w14:paraId="6168307C" w14:textId="6588A610" w:rsidR="00200820" w:rsidRDefault="00A77CD8" w:rsidP="00F407B5">
      <w:pPr>
        <w:jc w:val="both"/>
        <w:rPr>
          <w:rStyle w:val="Copyright"/>
          <w:color w:val="595959"/>
          <w:lang w:val="en-US"/>
        </w:rPr>
      </w:pPr>
      <w:r w:rsidRPr="00CF50A4">
        <w:rPr>
          <w:rStyle w:val="FOTOS"/>
          <w:color w:val="595959"/>
          <w:lang w:val="en-US"/>
        </w:rPr>
        <w:t>FOTOS:</w:t>
      </w:r>
      <w:r w:rsidRPr="00CF50A4">
        <w:rPr>
          <w:rStyle w:val="Copyright"/>
          <w:color w:val="595959"/>
          <w:lang w:val="en-US"/>
        </w:rPr>
        <w:t xml:space="preserve"> </w:t>
      </w:r>
      <w:r w:rsidR="002E1E22" w:rsidRPr="002E1E22">
        <w:rPr>
          <w:rFonts w:cs="Arial Unicode MS"/>
          <w:bCs/>
          <w:color w:val="666666"/>
          <w:sz w:val="16"/>
          <w:szCs w:val="16"/>
          <w:u w:color="000000"/>
          <w:lang w:val="en-GB" w:eastAsia="en-US"/>
        </w:rPr>
        <w:t>EGGER Holzwerkstoffe</w:t>
      </w:r>
      <w:r w:rsidRPr="00CF50A4">
        <w:rPr>
          <w:rStyle w:val="Copyright"/>
          <w:color w:val="595959"/>
          <w:lang w:val="en-US"/>
        </w:rPr>
        <w:t xml:space="preserve">, </w:t>
      </w:r>
      <w:r w:rsidR="00CF50A4" w:rsidRPr="00CF50A4">
        <w:rPr>
          <w:rStyle w:val="Copyright"/>
          <w:color w:val="595959"/>
          <w:lang w:val="en-US"/>
        </w:rPr>
        <w:t xml:space="preserve">reproduction with naming of copyright holder free of changes </w:t>
      </w:r>
      <w:bookmarkEnd w:id="0"/>
    </w:p>
    <w:p w14:paraId="751902A0" w14:textId="77777777" w:rsidR="007E38EF" w:rsidRPr="007E38EF" w:rsidRDefault="007E38EF" w:rsidP="00F407B5">
      <w:pPr>
        <w:jc w:val="both"/>
        <w:rPr>
          <w:rStyle w:val="FOTOS"/>
          <w:color w:val="595959"/>
          <w:lang w:val="en-US"/>
        </w:rPr>
      </w:pPr>
      <w:r w:rsidRPr="007E38EF">
        <w:rPr>
          <w:rStyle w:val="FOTOS"/>
          <w:color w:val="595959"/>
          <w:lang w:val="en-US"/>
        </w:rPr>
        <w:t xml:space="preserve">REPRODUCTION: </w:t>
      </w:r>
      <w:r w:rsidRPr="007E38EF">
        <w:rPr>
          <w:rStyle w:val="Copyright"/>
          <w:color w:val="595959"/>
          <w:lang w:val="en-US"/>
        </w:rPr>
        <w:t>All our mentioned decors are reproductions.</w:t>
      </w:r>
    </w:p>
    <w:p w14:paraId="5B869E72" w14:textId="7935E44C" w:rsidR="00916F37" w:rsidRPr="00916F37" w:rsidRDefault="00916F37" w:rsidP="00F407B5">
      <w:pPr>
        <w:jc w:val="both"/>
        <w:rPr>
          <w:rStyle w:val="FOTOS"/>
          <w:caps/>
          <w:color w:val="595959"/>
          <w:lang w:val="en-US"/>
        </w:rPr>
      </w:pPr>
      <w:r w:rsidRPr="00916F37">
        <w:rPr>
          <w:rStyle w:val="FOTOS"/>
          <w:caps/>
          <w:color w:val="595959"/>
          <w:lang w:val="en-US"/>
        </w:rPr>
        <w:t xml:space="preserve">Download: </w:t>
      </w:r>
      <w:hyperlink r:id="rId13" w:history="1">
        <w:r w:rsidR="00FA749B" w:rsidRPr="00CB209A">
          <w:rPr>
            <w:rStyle w:val="Hyperlink"/>
            <w:bCs/>
            <w:sz w:val="16"/>
            <w:lang w:val="en-GB"/>
          </w:rPr>
          <w:t>https://celum.egger.com/pinaccess/showpin.do?pinCode=LnfxQ6VIEja1</w:t>
        </w:r>
      </w:hyperlink>
      <w:r w:rsidR="00FA749B">
        <w:rPr>
          <w:rStyle w:val="Copyright"/>
          <w:bCs/>
          <w:lang w:val="en-GB"/>
        </w:rPr>
        <w:t xml:space="preserve"> </w:t>
      </w:r>
    </w:p>
    <w:p w14:paraId="56797206" w14:textId="77777777" w:rsidR="00200820" w:rsidRPr="00CF50A4" w:rsidRDefault="00200820" w:rsidP="00F407B5">
      <w:pPr>
        <w:jc w:val="both"/>
        <w:rPr>
          <w:rStyle w:val="Copyright"/>
          <w:color w:val="595959"/>
          <w:lang w:val="en-US"/>
        </w:rPr>
      </w:pPr>
    </w:p>
    <w:p w14:paraId="194E52E7" w14:textId="77777777" w:rsidR="000559C2" w:rsidRDefault="000559C2" w:rsidP="00F407B5">
      <w:pPr>
        <w:tabs>
          <w:tab w:val="left" w:pos="992"/>
        </w:tabs>
        <w:spacing w:line="280" w:lineRule="exact"/>
        <w:ind w:right="-1701"/>
        <w:jc w:val="both"/>
        <w:rPr>
          <w:b/>
          <w:color w:val="E31B37"/>
          <w:sz w:val="16"/>
          <w:szCs w:val="16"/>
          <w:lang w:val="en-GB"/>
        </w:rPr>
      </w:pPr>
    </w:p>
    <w:p w14:paraId="0C183EA1" w14:textId="79BB162A" w:rsidR="003C1734" w:rsidRPr="001607B3" w:rsidRDefault="00CF50A4" w:rsidP="00F407B5">
      <w:pPr>
        <w:tabs>
          <w:tab w:val="left" w:pos="992"/>
        </w:tabs>
        <w:spacing w:line="280" w:lineRule="exact"/>
        <w:ind w:right="-1701"/>
        <w:jc w:val="both"/>
        <w:rPr>
          <w:b/>
          <w:color w:val="E31B37"/>
          <w:sz w:val="16"/>
          <w:szCs w:val="16"/>
          <w:lang w:val="de-DE"/>
        </w:rPr>
      </w:pPr>
      <w:r w:rsidRPr="001607B3">
        <w:rPr>
          <w:b/>
          <w:color w:val="E31B37"/>
          <w:sz w:val="16"/>
          <w:szCs w:val="16"/>
          <w:lang w:val="de-DE"/>
        </w:rPr>
        <w:t>For Queries</w:t>
      </w:r>
      <w:r w:rsidR="003C1734" w:rsidRPr="001607B3">
        <w:rPr>
          <w:b/>
          <w:color w:val="E31B37"/>
          <w:sz w:val="16"/>
          <w:szCs w:val="16"/>
          <w:lang w:val="de-DE"/>
        </w:rPr>
        <w:t>:</w:t>
      </w:r>
    </w:p>
    <w:p w14:paraId="19274FED" w14:textId="77777777" w:rsidR="003C1734" w:rsidRPr="001607B3" w:rsidRDefault="003C1734" w:rsidP="00F407B5">
      <w:pPr>
        <w:spacing w:line="260" w:lineRule="exact"/>
        <w:jc w:val="both"/>
        <w:rPr>
          <w:color w:val="666666"/>
          <w:lang w:val="de-DE"/>
        </w:rPr>
      </w:pPr>
    </w:p>
    <w:p w14:paraId="4E3DB520" w14:textId="77777777" w:rsidR="002E1E22" w:rsidRPr="0060763D" w:rsidRDefault="002E1E22" w:rsidP="00F407B5">
      <w:pPr>
        <w:spacing w:line="276" w:lineRule="auto"/>
        <w:ind w:right="-1701"/>
        <w:jc w:val="both"/>
        <w:rPr>
          <w:rFonts w:cs="Arial Unicode MS"/>
          <w:bCs/>
          <w:color w:val="666666"/>
          <w:sz w:val="16"/>
          <w:szCs w:val="16"/>
          <w:u w:color="000000"/>
          <w:lang w:val="de-AT" w:eastAsia="en-US"/>
        </w:rPr>
      </w:pPr>
      <w:r w:rsidRPr="0060763D">
        <w:rPr>
          <w:rFonts w:cs="Arial Unicode MS"/>
          <w:bCs/>
          <w:color w:val="666666"/>
          <w:sz w:val="16"/>
          <w:szCs w:val="16"/>
          <w:u w:color="000000"/>
          <w:lang w:val="de-AT" w:eastAsia="en-US"/>
        </w:rPr>
        <w:t>EGGER Holzwerkstoffe GmbH</w:t>
      </w:r>
    </w:p>
    <w:p w14:paraId="305A6EEF" w14:textId="77777777" w:rsidR="002E1E22" w:rsidRPr="0060763D" w:rsidRDefault="002E1E22" w:rsidP="00F407B5">
      <w:pPr>
        <w:tabs>
          <w:tab w:val="left" w:pos="213"/>
        </w:tabs>
        <w:spacing w:line="276" w:lineRule="auto"/>
        <w:ind w:right="-1701"/>
        <w:jc w:val="both"/>
        <w:rPr>
          <w:rFonts w:cs="Arial Unicode MS"/>
          <w:color w:val="666666"/>
          <w:sz w:val="16"/>
          <w:szCs w:val="16"/>
          <w:u w:color="000000"/>
          <w:lang w:val="de-AT" w:eastAsia="en-US"/>
        </w:rPr>
      </w:pPr>
      <w:r w:rsidRPr="0060763D">
        <w:rPr>
          <w:rFonts w:cs="Arial Unicode MS"/>
          <w:color w:val="666666"/>
          <w:sz w:val="16"/>
          <w:szCs w:val="16"/>
          <w:u w:color="000000"/>
          <w:lang w:val="de-AT" w:eastAsia="en-US"/>
        </w:rPr>
        <w:t xml:space="preserve">Katharina Wieser </w:t>
      </w:r>
    </w:p>
    <w:p w14:paraId="185E864B" w14:textId="77777777" w:rsidR="002E1E22" w:rsidRPr="001607B3" w:rsidRDefault="002E1E22" w:rsidP="00F407B5">
      <w:pPr>
        <w:tabs>
          <w:tab w:val="left" w:pos="213"/>
        </w:tabs>
        <w:spacing w:line="276" w:lineRule="auto"/>
        <w:ind w:right="-1701"/>
        <w:jc w:val="both"/>
        <w:rPr>
          <w:rFonts w:cs="Arial Unicode MS"/>
          <w:color w:val="666666"/>
          <w:sz w:val="16"/>
          <w:szCs w:val="16"/>
          <w:u w:color="000000"/>
          <w:lang w:val="en-GB" w:eastAsia="en-US"/>
        </w:rPr>
      </w:pPr>
      <w:r w:rsidRPr="001607B3">
        <w:rPr>
          <w:rFonts w:cs="Arial Unicode MS"/>
          <w:color w:val="666666"/>
          <w:sz w:val="16"/>
          <w:szCs w:val="16"/>
          <w:u w:color="000000"/>
          <w:lang w:val="en-GB" w:eastAsia="en-US"/>
        </w:rPr>
        <w:t>Weiberndorf 20</w:t>
      </w:r>
    </w:p>
    <w:p w14:paraId="7D5298F3" w14:textId="77777777" w:rsidR="002E1E22" w:rsidRPr="0060763D" w:rsidRDefault="002E1E22" w:rsidP="00F407B5">
      <w:pPr>
        <w:tabs>
          <w:tab w:val="left" w:pos="213"/>
        </w:tabs>
        <w:spacing w:line="276" w:lineRule="auto"/>
        <w:ind w:right="-1701"/>
        <w:jc w:val="both"/>
        <w:rPr>
          <w:rFonts w:cs="Arial Unicode MS"/>
          <w:color w:val="666666"/>
          <w:sz w:val="16"/>
          <w:szCs w:val="16"/>
          <w:u w:color="000000"/>
          <w:lang w:val="en-US" w:eastAsia="en-US"/>
        </w:rPr>
      </w:pPr>
      <w:r w:rsidRPr="0060763D">
        <w:rPr>
          <w:rFonts w:cs="Arial Unicode MS"/>
          <w:color w:val="666666"/>
          <w:sz w:val="16"/>
          <w:szCs w:val="16"/>
          <w:u w:color="000000"/>
          <w:lang w:val="en-US" w:eastAsia="en-US"/>
        </w:rPr>
        <w:t>6380 St. Johann in Tirol</w:t>
      </w:r>
    </w:p>
    <w:p w14:paraId="64C29AD6" w14:textId="77777777" w:rsidR="002E1E22" w:rsidRPr="0060763D" w:rsidRDefault="002E1E22" w:rsidP="00F407B5">
      <w:pPr>
        <w:tabs>
          <w:tab w:val="left" w:pos="213"/>
        </w:tabs>
        <w:spacing w:line="276" w:lineRule="auto"/>
        <w:ind w:right="-1701"/>
        <w:jc w:val="both"/>
        <w:rPr>
          <w:rFonts w:cs="Arial Unicode MS"/>
          <w:color w:val="666666"/>
          <w:sz w:val="16"/>
          <w:szCs w:val="16"/>
          <w:u w:color="000000"/>
          <w:lang w:val="en-US" w:eastAsia="en-US"/>
        </w:rPr>
      </w:pPr>
      <w:r w:rsidRPr="0060763D">
        <w:rPr>
          <w:rFonts w:cs="Arial Unicode MS"/>
          <w:color w:val="666666"/>
          <w:sz w:val="16"/>
          <w:szCs w:val="16"/>
          <w:u w:color="000000"/>
          <w:lang w:val="en-US" w:eastAsia="en-US"/>
        </w:rPr>
        <w:t>Austria</w:t>
      </w:r>
    </w:p>
    <w:p w14:paraId="18BAE7A0" w14:textId="77777777" w:rsidR="002E1E22" w:rsidRPr="0060763D" w:rsidRDefault="002E1E22" w:rsidP="00F407B5">
      <w:pPr>
        <w:tabs>
          <w:tab w:val="left" w:pos="213"/>
        </w:tabs>
        <w:spacing w:line="276" w:lineRule="auto"/>
        <w:ind w:right="-1701"/>
        <w:jc w:val="both"/>
        <w:rPr>
          <w:rFonts w:cs="Arial Unicode MS"/>
          <w:color w:val="666666"/>
          <w:sz w:val="16"/>
          <w:szCs w:val="16"/>
          <w:u w:color="000000"/>
          <w:lang w:val="en-US" w:eastAsia="en-US"/>
        </w:rPr>
      </w:pPr>
      <w:r w:rsidRPr="0060763D">
        <w:rPr>
          <w:rFonts w:cs="Arial Unicode MS"/>
          <w:color w:val="666666"/>
          <w:sz w:val="16"/>
          <w:szCs w:val="16"/>
          <w:u w:color="000000"/>
          <w:lang w:val="en-US" w:eastAsia="en-US"/>
        </w:rPr>
        <w:t>T</w:t>
      </w:r>
      <w:r w:rsidRPr="0060763D">
        <w:rPr>
          <w:rFonts w:cs="Arial Unicode MS"/>
          <w:color w:val="666666"/>
          <w:sz w:val="16"/>
          <w:szCs w:val="16"/>
          <w:u w:color="000000"/>
          <w:lang w:val="en-US" w:eastAsia="en-US"/>
        </w:rPr>
        <w:tab/>
        <w:t>+43 5 0600-10128</w:t>
      </w:r>
    </w:p>
    <w:p w14:paraId="55549D78" w14:textId="77777777" w:rsidR="002E1E22" w:rsidRPr="0060763D" w:rsidRDefault="002E1E22" w:rsidP="00F407B5">
      <w:pPr>
        <w:tabs>
          <w:tab w:val="left" w:pos="213"/>
        </w:tabs>
        <w:spacing w:after="672" w:line="276" w:lineRule="auto"/>
        <w:ind w:right="-1701"/>
        <w:jc w:val="both"/>
        <w:rPr>
          <w:rFonts w:cs="Arial Unicode MS"/>
          <w:color w:val="666666"/>
          <w:sz w:val="16"/>
          <w:szCs w:val="16"/>
          <w:u w:color="000000"/>
          <w:lang w:eastAsia="en-US"/>
        </w:rPr>
      </w:pPr>
      <w:hyperlink r:id="rId14" w:history="1">
        <w:r w:rsidRPr="0060763D">
          <w:rPr>
            <w:rFonts w:cs="Arial Unicode MS"/>
            <w:color w:val="666666"/>
            <w:sz w:val="16"/>
            <w:szCs w:val="16"/>
            <w:u w:val="single" w:color="000000"/>
            <w:lang w:eastAsia="en-US"/>
          </w:rPr>
          <w:t>katharina.wieser@egger.com</w:t>
        </w:r>
      </w:hyperlink>
    </w:p>
    <w:p w14:paraId="648FE293" w14:textId="0F97D11B" w:rsidR="003C1734" w:rsidRPr="00CF50A4" w:rsidRDefault="003C1734" w:rsidP="00F407B5">
      <w:pPr>
        <w:pStyle w:val="Adressebold"/>
        <w:framePr w:hSpace="0" w:wrap="auto" w:vAnchor="margin" w:hAnchor="text" w:yAlign="inline"/>
        <w:spacing w:before="0" w:line="280" w:lineRule="exact"/>
        <w:ind w:right="-1701"/>
        <w:suppressOverlap w:val="0"/>
        <w:rPr>
          <w:color w:val="666666"/>
          <w:lang w:val="fr-FR"/>
        </w:rPr>
      </w:pPr>
    </w:p>
    <w:sectPr w:rsidR="003C1734" w:rsidRPr="00CF50A4" w:rsidSect="007E38EF">
      <w:headerReference w:type="default" r:id="rId15"/>
      <w:footerReference w:type="default" r:id="rId16"/>
      <w:headerReference w:type="first" r:id="rId17"/>
      <w:footerReference w:type="first" r:id="rId18"/>
      <w:pgSz w:w="11906" w:h="16838" w:code="9"/>
      <w:pgMar w:top="4139" w:right="2126" w:bottom="993" w:left="136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3CA89" w14:textId="77777777" w:rsidR="009642B7" w:rsidRPr="002724CD" w:rsidRDefault="009642B7">
      <w:pPr>
        <w:spacing w:line="240" w:lineRule="auto"/>
        <w:rPr>
          <w:lang w:val="de-DE"/>
        </w:rPr>
      </w:pPr>
      <w:r w:rsidRPr="002724CD">
        <w:rPr>
          <w:lang w:val="de-DE"/>
        </w:rPr>
        <w:separator/>
      </w:r>
    </w:p>
  </w:endnote>
  <w:endnote w:type="continuationSeparator" w:id="0">
    <w:p w14:paraId="7964629E" w14:textId="77777777" w:rsidR="009642B7" w:rsidRPr="002724CD" w:rsidRDefault="009642B7">
      <w:pPr>
        <w:spacing w:line="240" w:lineRule="auto"/>
        <w:rPr>
          <w:lang w:val="de-DE"/>
        </w:rPr>
      </w:pPr>
      <w:r w:rsidRPr="002724CD">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MetaSerifPro-Book">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0D994" w14:textId="77777777" w:rsidR="00CF50A4" w:rsidRPr="002B2E62" w:rsidRDefault="007B3EC4" w:rsidP="00BB60AD">
    <w:pPr>
      <w:tabs>
        <w:tab w:val="left" w:pos="6624"/>
      </w:tabs>
      <w:spacing w:after="672" w:line="240" w:lineRule="auto"/>
      <w:rPr>
        <w:sz w:val="2"/>
        <w:szCs w:val="2"/>
        <w:lang w:val="en-US"/>
      </w:rPr>
    </w:pPr>
    <w:r>
      <w:rPr>
        <w:noProof/>
        <w:sz w:val="2"/>
        <w:szCs w:val="2"/>
        <w:lang w:val="de-DE"/>
      </w:rPr>
      <mc:AlternateContent>
        <mc:Choice Requires="wps">
          <w:drawing>
            <wp:anchor distT="0" distB="0" distL="114300" distR="114300" simplePos="0" relativeHeight="251658243" behindDoc="0" locked="0" layoutInCell="1" allowOverlap="1" wp14:anchorId="520FD33F" wp14:editId="520FD340">
              <wp:simplePos x="0" y="0"/>
              <wp:positionH relativeFrom="page">
                <wp:posOffset>6430645</wp:posOffset>
              </wp:positionH>
              <wp:positionV relativeFrom="page">
                <wp:posOffset>10067925</wp:posOffset>
              </wp:positionV>
              <wp:extent cx="417830" cy="220345"/>
              <wp:effectExtent l="127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20C48" w14:textId="7D2B08D0" w:rsidR="00CF50A4" w:rsidRPr="00BB60AD" w:rsidRDefault="00CF50A4"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922449">
                            <w:rPr>
                              <w:rStyle w:val="Seitenzahl"/>
                              <w:rFonts w:cs="Arial"/>
                              <w:noProof/>
                              <w:color w:val="E31937"/>
                              <w:sz w:val="14"/>
                              <w:szCs w:val="14"/>
                            </w:rPr>
                            <w:instrText>2</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922449"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610828">
                            <w:rPr>
                              <w:rFonts w:cs="Arial"/>
                              <w:noProof/>
                              <w:color w:val="E31937"/>
                              <w:sz w:val="14"/>
                              <w:szCs w:val="14"/>
                            </w:rPr>
                            <w:t>1</w:t>
                          </w:r>
                          <w:r w:rsidRPr="00BB60AD">
                            <w:rPr>
                              <w:rFonts w:cs="Arial"/>
                              <w:color w:val="E31937"/>
                              <w:sz w:val="14"/>
                              <w:szCs w:val="14"/>
                            </w:rPr>
                            <w:fldChar w:fldCharType="end"/>
                          </w:r>
                        </w:p>
                        <w:p w14:paraId="503DF8E0" w14:textId="77777777" w:rsidR="00CF50A4" w:rsidRDefault="00CF50A4" w:rsidP="00A672DE"/>
                        <w:p w14:paraId="74819797" w14:textId="77777777" w:rsidR="00CF50A4" w:rsidRDefault="00CF50A4" w:rsidP="00A672DE"/>
                        <w:p w14:paraId="2AA1837A" w14:textId="77777777" w:rsidR="00CF50A4" w:rsidRDefault="00CF50A4" w:rsidP="00A672DE"/>
                        <w:p w14:paraId="113DB079" w14:textId="77777777" w:rsidR="00CF50A4" w:rsidRDefault="00CF50A4" w:rsidP="00A672DE"/>
                        <w:p w14:paraId="06A7BA92" w14:textId="77777777" w:rsidR="00CF50A4" w:rsidRDefault="00CF50A4" w:rsidP="00A672D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FD33F" id="_x0000_t202" coordsize="21600,21600" o:spt="202" path="m,l,21600r21600,l21600,xe">
              <v:stroke joinstyle="miter"/>
              <v:path gradientshapeok="t" o:connecttype="rect"/>
            </v:shapetype>
            <v:shape id="Text Box 21" o:spid="_x0000_s1027" type="#_x0000_t202" style="position:absolute;margin-left:506.35pt;margin-top:792.75pt;width:32.9pt;height:17.3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" filled="f" stroked="f">
              <v:textbox inset="0,0,0,0">
                <w:txbxContent>
                  <w:p w14:paraId="57220C48" w14:textId="7D2B08D0" w:rsidR="00CF50A4" w:rsidRPr="00BB60AD" w:rsidRDefault="00CF50A4" w:rsidP="00A672DE">
                    <w:pPr>
                      <w:pStyle w:val="Fuzeile"/>
                      <w:jc w:val="right"/>
                      <w:rPr>
                        <w:rFonts w:cs="Arial"/>
                        <w:color w:val="E31937"/>
                        <w:sz w:val="14"/>
                        <w:szCs w:val="14"/>
                      </w:rPr>
                    </w:pPr>
                    <w:r w:rsidRPr="00BB60AD">
                      <w:rPr>
                        <w:rFonts w:cs="Arial"/>
                        <w:color w:val="E31937"/>
                        <w:sz w:val="14"/>
                        <w:szCs w:val="14"/>
                      </w:rPr>
                      <w:fldChar w:fldCharType="begin"/>
                    </w:r>
                    <w:r w:rsidRPr="00BB60AD">
                      <w:rPr>
                        <w:rFonts w:cs="Arial"/>
                        <w:color w:val="E31937"/>
                        <w:sz w:val="14"/>
                        <w:szCs w:val="14"/>
                      </w:rPr>
                      <w:instrText xml:space="preserve"> IF </w:instrText>
                    </w:r>
                    <w:r w:rsidRPr="00BB60AD">
                      <w:rPr>
                        <w:rStyle w:val="Seitenzahl"/>
                        <w:rFonts w:cs="Arial"/>
                        <w:color w:val="E31937"/>
                        <w:sz w:val="14"/>
                        <w:szCs w:val="14"/>
                      </w:rPr>
                      <w:fldChar w:fldCharType="begin"/>
                    </w:r>
                    <w:r w:rsidRPr="00BB60AD">
                      <w:rPr>
                        <w:rStyle w:val="Seitenzahl"/>
                        <w:rFonts w:cs="Arial"/>
                        <w:color w:val="E31937"/>
                        <w:sz w:val="14"/>
                        <w:szCs w:val="14"/>
                      </w:rPr>
                      <w:instrText xml:space="preserve">PAGE  </w:instrText>
                    </w:r>
                    <w:r w:rsidRPr="00BB60AD">
                      <w:rPr>
                        <w:rStyle w:val="Seitenzahl"/>
                        <w:rFonts w:cs="Arial"/>
                        <w:color w:val="E31937"/>
                        <w:sz w:val="14"/>
                        <w:szCs w:val="14"/>
                      </w:rPr>
                      <w:fldChar w:fldCharType="separate"/>
                    </w:r>
                    <w:r w:rsidR="00922449">
                      <w:rPr>
                        <w:rStyle w:val="Seitenzahl"/>
                        <w:rFonts w:cs="Arial"/>
                        <w:noProof/>
                        <w:color w:val="E31937"/>
                        <w:sz w:val="14"/>
                        <w:szCs w:val="14"/>
                      </w:rPr>
                      <w:instrText>2</w:instrText>
                    </w:r>
                    <w:r w:rsidRPr="00BB60AD">
                      <w:rPr>
                        <w:rStyle w:val="Seitenzahl"/>
                        <w:rFonts w:cs="Arial"/>
                        <w:color w:val="E31937"/>
                        <w:sz w:val="14"/>
                        <w:szCs w:val="14"/>
                      </w:rPr>
                      <w:fldChar w:fldCharType="end"/>
                    </w:r>
                    <w:r w:rsidRPr="00BB60AD">
                      <w:rPr>
                        <w:rFonts w:cs="Arial"/>
                        <w:color w:val="E31937"/>
                        <w:sz w:val="14"/>
                        <w:szCs w:val="14"/>
                      </w:rPr>
                      <w:instrText xml:space="preserve"> &lt; 10 "0" "" </w:instrText>
                    </w:r>
                    <w:r w:rsidRPr="00BB60AD">
                      <w:rPr>
                        <w:rFonts w:cs="Arial"/>
                        <w:color w:val="E31937"/>
                        <w:sz w:val="14"/>
                        <w:szCs w:val="14"/>
                      </w:rPr>
                      <w:fldChar w:fldCharType="separate"/>
                    </w:r>
                    <w:r w:rsidR="00922449" w:rsidRPr="00BB60AD">
                      <w:rPr>
                        <w:rFonts w:cs="Arial"/>
                        <w:noProof/>
                        <w:color w:val="E31937"/>
                        <w:sz w:val="14"/>
                        <w:szCs w:val="14"/>
                      </w:rPr>
                      <w:t>0</w:t>
                    </w:r>
                    <w:r w:rsidRPr="00BB60AD">
                      <w:rPr>
                        <w:rFonts w:cs="Arial"/>
                        <w:color w:val="E31937"/>
                        <w:sz w:val="14"/>
                        <w:szCs w:val="14"/>
                      </w:rPr>
                      <w:fldChar w:fldCharType="end"/>
                    </w:r>
                    <w:r w:rsidRPr="00BB60AD">
                      <w:rPr>
                        <w:rFonts w:cs="Arial"/>
                        <w:color w:val="E31937"/>
                        <w:sz w:val="14"/>
                        <w:szCs w:val="14"/>
                      </w:rPr>
                      <w:fldChar w:fldCharType="begin"/>
                    </w:r>
                    <w:r w:rsidRPr="00BB60AD">
                      <w:rPr>
                        <w:rFonts w:cs="Arial"/>
                        <w:color w:val="E31937"/>
                        <w:sz w:val="14"/>
                        <w:szCs w:val="14"/>
                      </w:rPr>
                      <w:instrText xml:space="preserve"> PAGE  \* Arabic  \* MERGEFORMAT </w:instrText>
                    </w:r>
                    <w:r w:rsidRPr="00BB60AD">
                      <w:rPr>
                        <w:rFonts w:cs="Arial"/>
                        <w:color w:val="E31937"/>
                        <w:sz w:val="14"/>
                        <w:szCs w:val="14"/>
                      </w:rPr>
                      <w:fldChar w:fldCharType="separate"/>
                    </w:r>
                    <w:r w:rsidR="00610828">
                      <w:rPr>
                        <w:rFonts w:cs="Arial"/>
                        <w:noProof/>
                        <w:color w:val="E31937"/>
                        <w:sz w:val="14"/>
                        <w:szCs w:val="14"/>
                      </w:rPr>
                      <w:t>1</w:t>
                    </w:r>
                    <w:r w:rsidRPr="00BB60AD">
                      <w:rPr>
                        <w:rFonts w:cs="Arial"/>
                        <w:color w:val="E31937"/>
                        <w:sz w:val="14"/>
                        <w:szCs w:val="14"/>
                      </w:rPr>
                      <w:fldChar w:fldCharType="end"/>
                    </w:r>
                  </w:p>
                  <w:p w14:paraId="503DF8E0" w14:textId="77777777" w:rsidR="00CF50A4" w:rsidRDefault="00CF50A4" w:rsidP="00A672DE"/>
                  <w:p w14:paraId="74819797" w14:textId="77777777" w:rsidR="00CF50A4" w:rsidRDefault="00CF50A4" w:rsidP="00A672DE"/>
                  <w:p w14:paraId="2AA1837A" w14:textId="77777777" w:rsidR="00CF50A4" w:rsidRDefault="00CF50A4" w:rsidP="00A672DE"/>
                  <w:p w14:paraId="113DB079" w14:textId="77777777" w:rsidR="00CF50A4" w:rsidRDefault="00CF50A4" w:rsidP="00A672DE"/>
                  <w:p w14:paraId="06A7BA92" w14:textId="77777777" w:rsidR="00CF50A4" w:rsidRDefault="00CF50A4" w:rsidP="00A672DE"/>
                </w:txbxContent>
              </v:textbox>
              <w10:wrap anchorx="page" anchory="page"/>
            </v:shape>
          </w:pict>
        </mc:Fallback>
      </mc:AlternateContent>
    </w:r>
    <w:r w:rsidR="00CF50A4">
      <w:rPr>
        <w:sz w:val="2"/>
        <w:szCs w:val="2"/>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3479" w14:textId="77777777" w:rsidR="00CF50A4" w:rsidRPr="002724CD" w:rsidRDefault="00CF50A4" w:rsidP="00EF3465">
    <w:pPr>
      <w:spacing w:after="672" w:line="240" w:lineRule="auto"/>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0E5F" w14:textId="77777777" w:rsidR="009642B7" w:rsidRPr="002724CD" w:rsidRDefault="009642B7" w:rsidP="00EF3465">
      <w:pPr>
        <w:spacing w:after="672" w:line="240" w:lineRule="auto"/>
        <w:rPr>
          <w:lang w:val="de-DE"/>
        </w:rPr>
      </w:pPr>
      <w:r w:rsidRPr="002724CD">
        <w:rPr>
          <w:lang w:val="de-DE"/>
        </w:rPr>
        <w:separator/>
      </w:r>
    </w:p>
  </w:footnote>
  <w:footnote w:type="continuationSeparator" w:id="0">
    <w:p w14:paraId="6A865E06" w14:textId="77777777" w:rsidR="009642B7" w:rsidRPr="002724CD" w:rsidRDefault="009642B7">
      <w:pPr>
        <w:spacing w:line="240" w:lineRule="auto"/>
        <w:rPr>
          <w:lang w:val="de-DE"/>
        </w:rPr>
      </w:pPr>
      <w:r w:rsidRPr="002724CD">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7D17" w14:textId="77777777" w:rsidR="00CF50A4" w:rsidRPr="002724CD" w:rsidRDefault="007B3EC4" w:rsidP="00BC1B1A">
    <w:pPr>
      <w:spacing w:after="672"/>
      <w:ind w:left="-426"/>
      <w:rPr>
        <w:lang w:val="de-DE"/>
      </w:rPr>
    </w:pPr>
    <w:r>
      <w:rPr>
        <w:noProof/>
        <w:color w:val="E31937"/>
        <w:lang w:val="de-DE"/>
      </w:rPr>
      <w:drawing>
        <wp:anchor distT="0" distB="0" distL="114300" distR="114300" simplePos="0" relativeHeight="251658244" behindDoc="0" locked="0" layoutInCell="1" allowOverlap="1" wp14:anchorId="520FD339" wp14:editId="520FD33A">
          <wp:simplePos x="0" y="0"/>
          <wp:positionH relativeFrom="page">
            <wp:posOffset>-72390</wp:posOffset>
          </wp:positionH>
          <wp:positionV relativeFrom="page">
            <wp:posOffset>1905</wp:posOffset>
          </wp:positionV>
          <wp:extent cx="7546975" cy="862330"/>
          <wp:effectExtent l="0" t="0" r="0" b="0"/>
          <wp:wrapNone/>
          <wp:docPr id="7" name="Logo2" descr="C:\Users\dzehetn\AppData\Local\Temp\EGGTData\header_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C:\Users\dzehetn\AppData\Local\Temp\EGGTData\header_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0AD">
      <w:rPr>
        <w:noProof/>
        <w:color w:val="E31937"/>
        <w:lang w:val="de-DE"/>
      </w:rPr>
      <mc:AlternateContent>
        <mc:Choice Requires="wps">
          <w:drawing>
            <wp:anchor distT="0" distB="0" distL="114300" distR="114300" simplePos="0" relativeHeight="251658242" behindDoc="0" locked="0" layoutInCell="1" allowOverlap="1" wp14:anchorId="520FD33B" wp14:editId="520FD33C">
              <wp:simplePos x="0" y="0"/>
              <wp:positionH relativeFrom="page">
                <wp:posOffset>648335</wp:posOffset>
              </wp:positionH>
              <wp:positionV relativeFrom="page">
                <wp:posOffset>1440180</wp:posOffset>
              </wp:positionV>
              <wp:extent cx="3627120" cy="796290"/>
              <wp:effectExtent l="635" t="1905" r="1270" b="1905"/>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7120" cy="796290"/>
                      </a:xfrm>
                      <a:prstGeom prst="rect">
                        <a:avLst/>
                      </a:prstGeom>
                      <a:solidFill>
                        <a:srgbClr val="E3193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CB81E" w14:textId="667FE181" w:rsidR="00CF50A4" w:rsidRPr="008163DC" w:rsidRDefault="002E1E22" w:rsidP="00F83548">
                          <w:pPr>
                            <w:pStyle w:val="TITEL1"/>
                            <w:spacing w:line="380" w:lineRule="exact"/>
                            <w:jc w:val="left"/>
                            <w:rPr>
                              <w:rStyle w:val="TITEL1Char"/>
                              <w:sz w:val="32"/>
                              <w:szCs w:val="32"/>
                              <w:lang w:val="en-US"/>
                            </w:rPr>
                          </w:pPr>
                          <w:r>
                            <w:rPr>
                              <w:rStyle w:val="TITEL1Char"/>
                              <w:sz w:val="32"/>
                              <w:szCs w:val="32"/>
                              <w:lang w:val="en-US"/>
                            </w:rPr>
                            <w:t>EGGER</w:t>
                          </w:r>
                          <w:r w:rsidR="00CF50A4" w:rsidRPr="008163DC">
                            <w:rPr>
                              <w:rStyle w:val="TITEL1Char"/>
                              <w:sz w:val="32"/>
                              <w:szCs w:val="32"/>
                              <w:lang w:val="en-US"/>
                            </w:rPr>
                            <w:t xml:space="preserve"> Press Information</w:t>
                          </w:r>
                        </w:p>
                        <w:p w14:paraId="7D930FB3" w14:textId="77777777" w:rsidR="002E1E22" w:rsidRDefault="002E1E22" w:rsidP="00F83548">
                          <w:pPr>
                            <w:pStyle w:val="TITEL1"/>
                            <w:spacing w:after="0" w:line="380" w:lineRule="exact"/>
                            <w:jc w:val="left"/>
                            <w:rPr>
                              <w:b/>
                              <w:caps w:val="0"/>
                              <w:sz w:val="32"/>
                              <w:szCs w:val="32"/>
                              <w:lang w:val="en-US"/>
                            </w:rPr>
                          </w:pPr>
                          <w:r>
                            <w:rPr>
                              <w:rStyle w:val="TITEL1Char"/>
                              <w:b/>
                              <w:sz w:val="32"/>
                              <w:szCs w:val="32"/>
                              <w:lang w:val="en-US"/>
                            </w:rPr>
                            <w:t>Lenocart acquisition</w:t>
                          </w:r>
                          <w:r w:rsidR="00CF50A4" w:rsidRPr="008163DC">
                            <w:rPr>
                              <w:b/>
                              <w:caps w:val="0"/>
                              <w:sz w:val="32"/>
                              <w:szCs w:val="32"/>
                              <w:lang w:val="en-US"/>
                            </w:rPr>
                            <w:t xml:space="preserve">, </w:t>
                          </w:r>
                        </w:p>
                        <w:p w14:paraId="6BD04EEE" w14:textId="1B0DDAE4" w:rsidR="00CF50A4" w:rsidRPr="008163DC" w:rsidRDefault="002E1E22" w:rsidP="00F83548">
                          <w:pPr>
                            <w:pStyle w:val="TITEL1"/>
                            <w:spacing w:after="0" w:line="380" w:lineRule="exact"/>
                            <w:jc w:val="left"/>
                            <w:rPr>
                              <w:lang w:val="en-US"/>
                            </w:rPr>
                          </w:pPr>
                          <w:r>
                            <w:rPr>
                              <w:b/>
                              <w:caps w:val="0"/>
                              <w:sz w:val="32"/>
                              <w:szCs w:val="32"/>
                              <w:lang w:val="en-US"/>
                            </w:rPr>
                            <w:t xml:space="preserve">September 2026 </w:t>
                          </w:r>
                        </w:p>
                      </w:txbxContent>
                    </wps:txbx>
                    <wps:bodyPr rot="0" vert="horz" wrap="square" lIns="135000" tIns="135000" rIns="135000" bIns="135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520FD33B" id="Rectangle 20" o:spid="_x0000_s1026" style="position:absolute;left:0;text-align:left;margin-left:51.05pt;margin-top:113.4pt;width:285.6pt;height:62.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" fillcolor="#e31937" stroked="f">
              <v:textbox style="mso-fit-shape-to-text:t" inset="3.75mm,3.75mm,3.75mm,3.75mm">
                <w:txbxContent>
                  <w:p w14:paraId="5F1CB81E" w14:textId="667FE181" w:rsidR="00CF50A4" w:rsidRPr="008163DC" w:rsidRDefault="002E1E22" w:rsidP="00F83548">
                    <w:pPr>
                      <w:pStyle w:val="TITEL1"/>
                      <w:spacing w:line="380" w:lineRule="exact"/>
                      <w:jc w:val="left"/>
                      <w:rPr>
                        <w:rStyle w:val="TITEL1Char"/>
                        <w:sz w:val="32"/>
                        <w:szCs w:val="32"/>
                        <w:lang w:val="en-US"/>
                      </w:rPr>
                    </w:pPr>
                    <w:r>
                      <w:rPr>
                        <w:rStyle w:val="TITEL1Char"/>
                        <w:sz w:val="32"/>
                        <w:szCs w:val="32"/>
                        <w:lang w:val="en-US"/>
                      </w:rPr>
                      <w:t>EGGER</w:t>
                    </w:r>
                    <w:r w:rsidR="00CF50A4" w:rsidRPr="008163DC">
                      <w:rPr>
                        <w:rStyle w:val="TITEL1Char"/>
                        <w:sz w:val="32"/>
                        <w:szCs w:val="32"/>
                        <w:lang w:val="en-US"/>
                      </w:rPr>
                      <w:t xml:space="preserve"> Press Information</w:t>
                    </w:r>
                  </w:p>
                  <w:p w14:paraId="7D930FB3" w14:textId="77777777" w:rsidR="002E1E22" w:rsidRDefault="002E1E22" w:rsidP="00F83548">
                    <w:pPr>
                      <w:pStyle w:val="TITEL1"/>
                      <w:spacing w:after="0" w:line="380" w:lineRule="exact"/>
                      <w:jc w:val="left"/>
                      <w:rPr>
                        <w:b/>
                        <w:caps w:val="0"/>
                        <w:sz w:val="32"/>
                        <w:szCs w:val="32"/>
                        <w:lang w:val="en-US"/>
                      </w:rPr>
                    </w:pPr>
                    <w:r>
                      <w:rPr>
                        <w:rStyle w:val="TITEL1Char"/>
                        <w:b/>
                        <w:sz w:val="32"/>
                        <w:szCs w:val="32"/>
                        <w:lang w:val="en-US"/>
                      </w:rPr>
                      <w:t>Lenocart acquisition</w:t>
                    </w:r>
                    <w:r w:rsidR="00CF50A4" w:rsidRPr="008163DC">
                      <w:rPr>
                        <w:b/>
                        <w:caps w:val="0"/>
                        <w:sz w:val="32"/>
                        <w:szCs w:val="32"/>
                        <w:lang w:val="en-US"/>
                      </w:rPr>
                      <w:t xml:space="preserve">, </w:t>
                    </w:r>
                  </w:p>
                  <w:p w14:paraId="6BD04EEE" w14:textId="1B0DDAE4" w:rsidR="00CF50A4" w:rsidRPr="008163DC" w:rsidRDefault="002E1E22" w:rsidP="00F83548">
                    <w:pPr>
                      <w:pStyle w:val="TITEL1"/>
                      <w:spacing w:after="0" w:line="380" w:lineRule="exact"/>
                      <w:jc w:val="left"/>
                      <w:rPr>
                        <w:lang w:val="en-US"/>
                      </w:rPr>
                    </w:pPr>
                    <w:r>
                      <w:rPr>
                        <w:b/>
                        <w:caps w:val="0"/>
                        <w:sz w:val="32"/>
                        <w:szCs w:val="32"/>
                        <w:lang w:val="en-US"/>
                      </w:rPr>
                      <w:t xml:space="preserve">September 2026 </w:t>
                    </w:r>
                  </w:p>
                </w:txbxContent>
              </v:textbox>
              <w10:wrap anchorx="page" anchory="page"/>
            </v:rect>
          </w:pict>
        </mc:Fallback>
      </mc:AlternateContent>
    </w:r>
    <w:r w:rsidRPr="00006633">
      <w:rPr>
        <w:noProof/>
        <w:lang w:val="de-DE"/>
      </w:rPr>
      <mc:AlternateContent>
        <mc:Choice Requires="wps">
          <w:drawing>
            <wp:anchor distT="0" distB="0" distL="114300" distR="114300" simplePos="0" relativeHeight="251658240" behindDoc="0" locked="0" layoutInCell="1" allowOverlap="1" wp14:anchorId="520FD33D" wp14:editId="520FD33E">
              <wp:simplePos x="0" y="0"/>
              <wp:positionH relativeFrom="page">
                <wp:posOffset>377190</wp:posOffset>
              </wp:positionH>
              <wp:positionV relativeFrom="page">
                <wp:posOffset>3935095</wp:posOffset>
              </wp:positionV>
              <wp:extent cx="0" cy="0"/>
              <wp:effectExtent l="5715" t="10795" r="13335" b="825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E8A3FA5">
            <v:line id="Line 13"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from="29.7pt,309.85pt" to="29.7pt,309.85pt" w14:anchorId="5538C3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">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9577" w14:textId="77777777" w:rsidR="00CF50A4" w:rsidRPr="002724CD" w:rsidRDefault="007B3EC4" w:rsidP="00EF3465">
    <w:pPr>
      <w:pStyle w:val="Kopfzeile"/>
      <w:spacing w:after="672"/>
      <w:rPr>
        <w:lang w:val="de-DE"/>
      </w:rPr>
    </w:pPr>
    <w:r w:rsidRPr="00006633">
      <w:rPr>
        <w:noProof/>
        <w:lang w:val="de-DE"/>
      </w:rPr>
      <w:drawing>
        <wp:anchor distT="0" distB="0" distL="114300" distR="114300" simplePos="0" relativeHeight="251658241" behindDoc="0" locked="0" layoutInCell="1" allowOverlap="1" wp14:anchorId="520FD341" wp14:editId="520FD342">
          <wp:simplePos x="0" y="0"/>
          <wp:positionH relativeFrom="page">
            <wp:align>left</wp:align>
          </wp:positionH>
          <wp:positionV relativeFrom="page">
            <wp:align>top</wp:align>
          </wp:positionV>
          <wp:extent cx="7546975" cy="862330"/>
          <wp:effectExtent l="0" t="0" r="0" b="0"/>
          <wp:wrapNone/>
          <wp:docPr id="8" name="Logo2" descr="header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 descr="header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6975" cy="86233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B2C1D"/>
    <w:multiLevelType w:val="multilevel"/>
    <w:tmpl w:val="2E62CB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
      <w:lvlJc w:val="left"/>
      <w:pPr>
        <w:tabs>
          <w:tab w:val="num" w:pos="1865"/>
        </w:tabs>
        <w:ind w:left="1865" w:hanging="360"/>
      </w:pPr>
      <w:rPr>
        <w:rFonts w:ascii="Wingdings" w:hAnsi="Wingdings"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36370D98"/>
    <w:multiLevelType w:val="multilevel"/>
    <w:tmpl w:val="728A9E18"/>
    <w:lvl w:ilvl="0">
      <w:start w:val="1"/>
      <w:numFmt w:val="bullet"/>
      <w:lvlText w:val=""/>
      <w:lvlJc w:val="left"/>
      <w:pPr>
        <w:tabs>
          <w:tab w:val="num" w:pos="213"/>
        </w:tabs>
        <w:ind w:left="213" w:hanging="213"/>
      </w:pPr>
      <w:rPr>
        <w:rFonts w:ascii="Wingdings" w:hAnsi="Wingdings"/>
        <w:color w:val="E31937"/>
        <w:sz w:val="20"/>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2" w15:restartNumberingAfterBreak="0">
    <w:nsid w:val="381E09E4"/>
    <w:multiLevelType w:val="multilevel"/>
    <w:tmpl w:val="48429694"/>
    <w:lvl w:ilvl="0">
      <w:start w:val="1"/>
      <w:numFmt w:val="bullet"/>
      <w:lvlText w:val="→"/>
      <w:lvlJc w:val="left"/>
      <w:pPr>
        <w:tabs>
          <w:tab w:val="num" w:pos="496"/>
        </w:tabs>
        <w:ind w:left="496" w:hanging="213"/>
      </w:pPr>
      <w:rPr>
        <w:rFonts w:ascii="Arial" w:hAnsi="Arial"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3" w15:restartNumberingAfterBreak="0">
    <w:nsid w:val="3B020D05"/>
    <w:multiLevelType w:val="multilevel"/>
    <w:tmpl w:val="4D2CEB7E"/>
    <w:lvl w:ilvl="0">
      <w:start w:val="1"/>
      <w:numFmt w:val="bullet"/>
      <w:lvlText w:val=""/>
      <w:lvlJc w:val="left"/>
      <w:pPr>
        <w:tabs>
          <w:tab w:val="num" w:pos="355"/>
        </w:tabs>
        <w:ind w:left="355" w:hanging="213"/>
      </w:pPr>
      <w:rPr>
        <w:rFonts w:ascii="Wingdings" w:hAnsi="Wingdings" w:hint="default"/>
        <w:color w:val="E31B37"/>
        <w:sz w:val="24"/>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abstractNum w:abstractNumId="4" w15:restartNumberingAfterBreak="0">
    <w:nsid w:val="4763552D"/>
    <w:multiLevelType w:val="multilevel"/>
    <w:tmpl w:val="E550DCAC"/>
    <w:lvl w:ilvl="0">
      <w:start w:val="1"/>
      <w:numFmt w:val="bullet"/>
      <w:lvlText w:val="→"/>
      <w:lvlJc w:val="left"/>
      <w:pPr>
        <w:tabs>
          <w:tab w:val="num" w:pos="213"/>
        </w:tabs>
        <w:ind w:left="213" w:hanging="213"/>
      </w:pPr>
      <w:rPr>
        <w:rFonts w:ascii="Arial" w:hAnsi="Arial" w:hint="default"/>
        <w:color w:val="E31B37"/>
        <w:sz w:val="18"/>
      </w:rPr>
    </w:lvl>
    <w:lvl w:ilvl="1">
      <w:start w:val="1"/>
      <w:numFmt w:val="bullet"/>
      <w:lvlText w:val="o"/>
      <w:lvlJc w:val="left"/>
      <w:pPr>
        <w:tabs>
          <w:tab w:val="num" w:pos="1865"/>
        </w:tabs>
        <w:ind w:left="1865" w:hanging="360"/>
      </w:pPr>
      <w:rPr>
        <w:rFonts w:ascii="Courier New" w:hAnsi="Courier New" w:cs="Arial Black" w:hint="default"/>
      </w:rPr>
    </w:lvl>
    <w:lvl w:ilvl="2">
      <w:start w:val="1"/>
      <w:numFmt w:val="bullet"/>
      <w:lvlText w:val=""/>
      <w:lvlJc w:val="left"/>
      <w:pPr>
        <w:tabs>
          <w:tab w:val="num" w:pos="2585"/>
        </w:tabs>
        <w:ind w:left="2585" w:hanging="360"/>
      </w:pPr>
      <w:rPr>
        <w:rFonts w:ascii="Wingdings" w:hAnsi="Wingdings" w:hint="default"/>
      </w:rPr>
    </w:lvl>
    <w:lvl w:ilvl="3">
      <w:start w:val="1"/>
      <w:numFmt w:val="bullet"/>
      <w:lvlText w:val=""/>
      <w:lvlJc w:val="left"/>
      <w:pPr>
        <w:tabs>
          <w:tab w:val="num" w:pos="3305"/>
        </w:tabs>
        <w:ind w:left="3305" w:hanging="360"/>
      </w:pPr>
      <w:rPr>
        <w:rFonts w:ascii="Symbol" w:hAnsi="Symbol" w:hint="default"/>
      </w:rPr>
    </w:lvl>
    <w:lvl w:ilvl="4">
      <w:start w:val="1"/>
      <w:numFmt w:val="bullet"/>
      <w:lvlText w:val="o"/>
      <w:lvlJc w:val="left"/>
      <w:pPr>
        <w:tabs>
          <w:tab w:val="num" w:pos="4025"/>
        </w:tabs>
        <w:ind w:left="4025" w:hanging="360"/>
      </w:pPr>
      <w:rPr>
        <w:rFonts w:ascii="Courier New" w:hAnsi="Courier New" w:cs="Arial Black" w:hint="default"/>
      </w:rPr>
    </w:lvl>
    <w:lvl w:ilvl="5">
      <w:start w:val="1"/>
      <w:numFmt w:val="bullet"/>
      <w:lvlText w:val=""/>
      <w:lvlJc w:val="left"/>
      <w:pPr>
        <w:tabs>
          <w:tab w:val="num" w:pos="4745"/>
        </w:tabs>
        <w:ind w:left="4745" w:hanging="360"/>
      </w:pPr>
      <w:rPr>
        <w:rFonts w:ascii="Wingdings" w:hAnsi="Wingdings" w:hint="default"/>
      </w:rPr>
    </w:lvl>
    <w:lvl w:ilvl="6">
      <w:start w:val="1"/>
      <w:numFmt w:val="bullet"/>
      <w:lvlText w:val=""/>
      <w:lvlJc w:val="left"/>
      <w:pPr>
        <w:tabs>
          <w:tab w:val="num" w:pos="5465"/>
        </w:tabs>
        <w:ind w:left="5465" w:hanging="360"/>
      </w:pPr>
      <w:rPr>
        <w:rFonts w:ascii="Symbol" w:hAnsi="Symbol" w:hint="default"/>
      </w:rPr>
    </w:lvl>
    <w:lvl w:ilvl="7">
      <w:start w:val="1"/>
      <w:numFmt w:val="bullet"/>
      <w:lvlText w:val="o"/>
      <w:lvlJc w:val="left"/>
      <w:pPr>
        <w:tabs>
          <w:tab w:val="num" w:pos="6185"/>
        </w:tabs>
        <w:ind w:left="6185" w:hanging="360"/>
      </w:pPr>
      <w:rPr>
        <w:rFonts w:ascii="Courier New" w:hAnsi="Courier New" w:cs="Arial Black" w:hint="default"/>
      </w:rPr>
    </w:lvl>
    <w:lvl w:ilvl="8">
      <w:start w:val="1"/>
      <w:numFmt w:val="bullet"/>
      <w:lvlText w:val=""/>
      <w:lvlJc w:val="left"/>
      <w:pPr>
        <w:tabs>
          <w:tab w:val="num" w:pos="6905"/>
        </w:tabs>
        <w:ind w:left="6905" w:hanging="360"/>
      </w:pPr>
      <w:rPr>
        <w:rFonts w:ascii="Wingdings" w:hAnsi="Wingdings" w:hint="default"/>
      </w:rPr>
    </w:lvl>
  </w:abstractNum>
  <w:num w:numId="1" w16cid:durableId="879515850">
    <w:abstractNumId w:val="1"/>
  </w:num>
  <w:num w:numId="2" w16cid:durableId="1463886037">
    <w:abstractNumId w:val="4"/>
  </w:num>
  <w:num w:numId="3" w16cid:durableId="1073433269">
    <w:abstractNumId w:val="2"/>
  </w:num>
  <w:num w:numId="4" w16cid:durableId="515583741">
    <w:abstractNumId w:val="0"/>
  </w:num>
  <w:num w:numId="5" w16cid:durableId="461654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5"/>
  <w:hyphenationZone w:val="425"/>
  <w:drawingGridHorizontalSpacing w:val="100"/>
  <w:displayHorizontalDrawingGridEvery w:val="2"/>
  <w:noPunctuationKerning/>
  <w:characterSpacingControl w:val="doNotCompress"/>
  <w:hdrShapeDefaults>
    <o:shapedefaults v:ext="edit" spidmax="2050">
      <o:colormru v:ext="edit" colors="#e3193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E22"/>
    <w:rsid w:val="00006633"/>
    <w:rsid w:val="00010A13"/>
    <w:rsid w:val="00034D46"/>
    <w:rsid w:val="000376F4"/>
    <w:rsid w:val="00043BCB"/>
    <w:rsid w:val="000507FB"/>
    <w:rsid w:val="00053858"/>
    <w:rsid w:val="000559C2"/>
    <w:rsid w:val="00060C1F"/>
    <w:rsid w:val="000643E9"/>
    <w:rsid w:val="00067147"/>
    <w:rsid w:val="00067246"/>
    <w:rsid w:val="00067B59"/>
    <w:rsid w:val="00070374"/>
    <w:rsid w:val="0007565A"/>
    <w:rsid w:val="000911EF"/>
    <w:rsid w:val="000A09EB"/>
    <w:rsid w:val="000A2C0F"/>
    <w:rsid w:val="000B45A4"/>
    <w:rsid w:val="000D3F69"/>
    <w:rsid w:val="000E7475"/>
    <w:rsid w:val="000F6261"/>
    <w:rsid w:val="000F7DE5"/>
    <w:rsid w:val="001004C9"/>
    <w:rsid w:val="00120D0F"/>
    <w:rsid w:val="00126100"/>
    <w:rsid w:val="001607B3"/>
    <w:rsid w:val="001637C4"/>
    <w:rsid w:val="0017657B"/>
    <w:rsid w:val="00177661"/>
    <w:rsid w:val="0018257D"/>
    <w:rsid w:val="00190232"/>
    <w:rsid w:val="0019300A"/>
    <w:rsid w:val="00193647"/>
    <w:rsid w:val="001950C4"/>
    <w:rsid w:val="001A2D8D"/>
    <w:rsid w:val="001B0116"/>
    <w:rsid w:val="001E1CB1"/>
    <w:rsid w:val="001E2992"/>
    <w:rsid w:val="001F1267"/>
    <w:rsid w:val="001F6F7C"/>
    <w:rsid w:val="00200820"/>
    <w:rsid w:val="00200D2E"/>
    <w:rsid w:val="002222BC"/>
    <w:rsid w:val="00230C20"/>
    <w:rsid w:val="002325C1"/>
    <w:rsid w:val="00233210"/>
    <w:rsid w:val="00236A52"/>
    <w:rsid w:val="002520F8"/>
    <w:rsid w:val="00260495"/>
    <w:rsid w:val="00271A5E"/>
    <w:rsid w:val="002724CD"/>
    <w:rsid w:val="00290EBF"/>
    <w:rsid w:val="00296E19"/>
    <w:rsid w:val="002A5BEF"/>
    <w:rsid w:val="002B10B9"/>
    <w:rsid w:val="002B10D3"/>
    <w:rsid w:val="002B2435"/>
    <w:rsid w:val="002B2E62"/>
    <w:rsid w:val="002C395E"/>
    <w:rsid w:val="002C50E2"/>
    <w:rsid w:val="002D5EC2"/>
    <w:rsid w:val="002D7E9F"/>
    <w:rsid w:val="002E162D"/>
    <w:rsid w:val="002E1E22"/>
    <w:rsid w:val="002E73F5"/>
    <w:rsid w:val="00306BB3"/>
    <w:rsid w:val="00307A85"/>
    <w:rsid w:val="00315EF6"/>
    <w:rsid w:val="00323714"/>
    <w:rsid w:val="00325DD3"/>
    <w:rsid w:val="00331717"/>
    <w:rsid w:val="00333B45"/>
    <w:rsid w:val="00340BB4"/>
    <w:rsid w:val="00340CF1"/>
    <w:rsid w:val="0034393C"/>
    <w:rsid w:val="00344BE3"/>
    <w:rsid w:val="00362398"/>
    <w:rsid w:val="0037627A"/>
    <w:rsid w:val="00380471"/>
    <w:rsid w:val="00383116"/>
    <w:rsid w:val="003877F8"/>
    <w:rsid w:val="003907E4"/>
    <w:rsid w:val="003B4130"/>
    <w:rsid w:val="003C1734"/>
    <w:rsid w:val="003C45CA"/>
    <w:rsid w:val="003C476E"/>
    <w:rsid w:val="003C4D13"/>
    <w:rsid w:val="003D1523"/>
    <w:rsid w:val="003D3017"/>
    <w:rsid w:val="004048F0"/>
    <w:rsid w:val="00407425"/>
    <w:rsid w:val="00421DC8"/>
    <w:rsid w:val="004261D5"/>
    <w:rsid w:val="00434205"/>
    <w:rsid w:val="00440E23"/>
    <w:rsid w:val="00454BEC"/>
    <w:rsid w:val="00457735"/>
    <w:rsid w:val="004752F8"/>
    <w:rsid w:val="00476384"/>
    <w:rsid w:val="004807CD"/>
    <w:rsid w:val="00490A42"/>
    <w:rsid w:val="004919FF"/>
    <w:rsid w:val="004A0A46"/>
    <w:rsid w:val="004A3C7F"/>
    <w:rsid w:val="004A5594"/>
    <w:rsid w:val="004D1AD6"/>
    <w:rsid w:val="004D47D6"/>
    <w:rsid w:val="004D5E31"/>
    <w:rsid w:val="004E06FC"/>
    <w:rsid w:val="004E4F29"/>
    <w:rsid w:val="004E4F51"/>
    <w:rsid w:val="004F2CD3"/>
    <w:rsid w:val="004F4795"/>
    <w:rsid w:val="00525EB0"/>
    <w:rsid w:val="00525FDA"/>
    <w:rsid w:val="00552F9D"/>
    <w:rsid w:val="005812A4"/>
    <w:rsid w:val="005878F0"/>
    <w:rsid w:val="00597048"/>
    <w:rsid w:val="005A6F06"/>
    <w:rsid w:val="005B5EBD"/>
    <w:rsid w:val="005B7AF0"/>
    <w:rsid w:val="005C29C7"/>
    <w:rsid w:val="005C5C94"/>
    <w:rsid w:val="005C7ECC"/>
    <w:rsid w:val="005D4054"/>
    <w:rsid w:val="005E2606"/>
    <w:rsid w:val="00602EF1"/>
    <w:rsid w:val="006039B4"/>
    <w:rsid w:val="00610828"/>
    <w:rsid w:val="00613C56"/>
    <w:rsid w:val="00614526"/>
    <w:rsid w:val="006277CD"/>
    <w:rsid w:val="00627A4F"/>
    <w:rsid w:val="00633B84"/>
    <w:rsid w:val="0065278A"/>
    <w:rsid w:val="00654BCC"/>
    <w:rsid w:val="00667262"/>
    <w:rsid w:val="006833E5"/>
    <w:rsid w:val="00685104"/>
    <w:rsid w:val="00695457"/>
    <w:rsid w:val="006A1AEA"/>
    <w:rsid w:val="006A431E"/>
    <w:rsid w:val="006A47FD"/>
    <w:rsid w:val="006B1CF3"/>
    <w:rsid w:val="006B2DAB"/>
    <w:rsid w:val="006C269D"/>
    <w:rsid w:val="006C4B91"/>
    <w:rsid w:val="006D4B6F"/>
    <w:rsid w:val="006D7D80"/>
    <w:rsid w:val="006E2535"/>
    <w:rsid w:val="006E6194"/>
    <w:rsid w:val="006F13E7"/>
    <w:rsid w:val="006F548C"/>
    <w:rsid w:val="00700488"/>
    <w:rsid w:val="00700DC4"/>
    <w:rsid w:val="00701399"/>
    <w:rsid w:val="007068DE"/>
    <w:rsid w:val="007101BF"/>
    <w:rsid w:val="00722542"/>
    <w:rsid w:val="007239C5"/>
    <w:rsid w:val="007242BD"/>
    <w:rsid w:val="00741995"/>
    <w:rsid w:val="00742DDB"/>
    <w:rsid w:val="0074392F"/>
    <w:rsid w:val="007675F9"/>
    <w:rsid w:val="00774C7F"/>
    <w:rsid w:val="00781C4A"/>
    <w:rsid w:val="00782EB9"/>
    <w:rsid w:val="00787D6D"/>
    <w:rsid w:val="007949CD"/>
    <w:rsid w:val="00795BF7"/>
    <w:rsid w:val="00797D84"/>
    <w:rsid w:val="007A231A"/>
    <w:rsid w:val="007A7F82"/>
    <w:rsid w:val="007B21B8"/>
    <w:rsid w:val="007B21E0"/>
    <w:rsid w:val="007B3EC4"/>
    <w:rsid w:val="007B6C41"/>
    <w:rsid w:val="007C6D8A"/>
    <w:rsid w:val="007D33B4"/>
    <w:rsid w:val="007D3547"/>
    <w:rsid w:val="007E04D2"/>
    <w:rsid w:val="007E2B91"/>
    <w:rsid w:val="007E38EF"/>
    <w:rsid w:val="007F2853"/>
    <w:rsid w:val="008040E4"/>
    <w:rsid w:val="008163DC"/>
    <w:rsid w:val="00816BC6"/>
    <w:rsid w:val="00817731"/>
    <w:rsid w:val="00826EEE"/>
    <w:rsid w:val="0082770C"/>
    <w:rsid w:val="00831C0A"/>
    <w:rsid w:val="008327F1"/>
    <w:rsid w:val="00833E72"/>
    <w:rsid w:val="00841C09"/>
    <w:rsid w:val="00841EB8"/>
    <w:rsid w:val="00850C6B"/>
    <w:rsid w:val="00852A50"/>
    <w:rsid w:val="00857378"/>
    <w:rsid w:val="00861980"/>
    <w:rsid w:val="00872B87"/>
    <w:rsid w:val="00876E31"/>
    <w:rsid w:val="00886BFB"/>
    <w:rsid w:val="00891556"/>
    <w:rsid w:val="00897CCB"/>
    <w:rsid w:val="008A366B"/>
    <w:rsid w:val="008A46B1"/>
    <w:rsid w:val="008A4D3B"/>
    <w:rsid w:val="008B123A"/>
    <w:rsid w:val="008C0582"/>
    <w:rsid w:val="008C0AA5"/>
    <w:rsid w:val="008C3C14"/>
    <w:rsid w:val="008C667B"/>
    <w:rsid w:val="008C7C20"/>
    <w:rsid w:val="008D558B"/>
    <w:rsid w:val="008D6DD1"/>
    <w:rsid w:val="008D704F"/>
    <w:rsid w:val="008F1F9A"/>
    <w:rsid w:val="00900B53"/>
    <w:rsid w:val="00916F37"/>
    <w:rsid w:val="00922449"/>
    <w:rsid w:val="00946B19"/>
    <w:rsid w:val="00953DAD"/>
    <w:rsid w:val="00954349"/>
    <w:rsid w:val="009613BF"/>
    <w:rsid w:val="009616BA"/>
    <w:rsid w:val="009642B7"/>
    <w:rsid w:val="009651B5"/>
    <w:rsid w:val="0096635A"/>
    <w:rsid w:val="00967AC6"/>
    <w:rsid w:val="0097646B"/>
    <w:rsid w:val="009801EB"/>
    <w:rsid w:val="0098465F"/>
    <w:rsid w:val="00987318"/>
    <w:rsid w:val="00987D86"/>
    <w:rsid w:val="00992A37"/>
    <w:rsid w:val="00996F55"/>
    <w:rsid w:val="00997638"/>
    <w:rsid w:val="009A4597"/>
    <w:rsid w:val="009B2BB0"/>
    <w:rsid w:val="009B3A3F"/>
    <w:rsid w:val="009B4E43"/>
    <w:rsid w:val="009C6533"/>
    <w:rsid w:val="009E278D"/>
    <w:rsid w:val="009E377F"/>
    <w:rsid w:val="009E51DE"/>
    <w:rsid w:val="00A10669"/>
    <w:rsid w:val="00A1636F"/>
    <w:rsid w:val="00A21B6C"/>
    <w:rsid w:val="00A23336"/>
    <w:rsid w:val="00A26AEA"/>
    <w:rsid w:val="00A4033E"/>
    <w:rsid w:val="00A43AA2"/>
    <w:rsid w:val="00A44009"/>
    <w:rsid w:val="00A44A0E"/>
    <w:rsid w:val="00A44B7D"/>
    <w:rsid w:val="00A554C8"/>
    <w:rsid w:val="00A6268A"/>
    <w:rsid w:val="00A63F7F"/>
    <w:rsid w:val="00A672DE"/>
    <w:rsid w:val="00A677A8"/>
    <w:rsid w:val="00A67B68"/>
    <w:rsid w:val="00A72429"/>
    <w:rsid w:val="00A77B76"/>
    <w:rsid w:val="00A77CD8"/>
    <w:rsid w:val="00A77EB0"/>
    <w:rsid w:val="00A8548E"/>
    <w:rsid w:val="00A92D2C"/>
    <w:rsid w:val="00AA2ADA"/>
    <w:rsid w:val="00AB014A"/>
    <w:rsid w:val="00AB1EDB"/>
    <w:rsid w:val="00AB4FE5"/>
    <w:rsid w:val="00AB6964"/>
    <w:rsid w:val="00AB6CB2"/>
    <w:rsid w:val="00AC1D1C"/>
    <w:rsid w:val="00AD68F7"/>
    <w:rsid w:val="00AD6C8E"/>
    <w:rsid w:val="00AE10F7"/>
    <w:rsid w:val="00AE7DEE"/>
    <w:rsid w:val="00AF0209"/>
    <w:rsid w:val="00AF66F8"/>
    <w:rsid w:val="00B03AD3"/>
    <w:rsid w:val="00B122A5"/>
    <w:rsid w:val="00B178C7"/>
    <w:rsid w:val="00B34F10"/>
    <w:rsid w:val="00B3614A"/>
    <w:rsid w:val="00B410F3"/>
    <w:rsid w:val="00B424F1"/>
    <w:rsid w:val="00B45552"/>
    <w:rsid w:val="00B53A43"/>
    <w:rsid w:val="00B54040"/>
    <w:rsid w:val="00B55318"/>
    <w:rsid w:val="00B55A33"/>
    <w:rsid w:val="00B579C2"/>
    <w:rsid w:val="00B57B08"/>
    <w:rsid w:val="00B64795"/>
    <w:rsid w:val="00B72048"/>
    <w:rsid w:val="00B82E41"/>
    <w:rsid w:val="00B854E1"/>
    <w:rsid w:val="00B94848"/>
    <w:rsid w:val="00BA14E2"/>
    <w:rsid w:val="00BA3CA6"/>
    <w:rsid w:val="00BA3DCB"/>
    <w:rsid w:val="00BB60AD"/>
    <w:rsid w:val="00BC0A9E"/>
    <w:rsid w:val="00BC1B1A"/>
    <w:rsid w:val="00BC495E"/>
    <w:rsid w:val="00BC73DE"/>
    <w:rsid w:val="00BC76EB"/>
    <w:rsid w:val="00BD1009"/>
    <w:rsid w:val="00BD569F"/>
    <w:rsid w:val="00BD5E26"/>
    <w:rsid w:val="00BE1291"/>
    <w:rsid w:val="00BE4D47"/>
    <w:rsid w:val="00BE6490"/>
    <w:rsid w:val="00BF27D3"/>
    <w:rsid w:val="00C02AD5"/>
    <w:rsid w:val="00C076CD"/>
    <w:rsid w:val="00C1753A"/>
    <w:rsid w:val="00C24D11"/>
    <w:rsid w:val="00C375BA"/>
    <w:rsid w:val="00C3774B"/>
    <w:rsid w:val="00C466F5"/>
    <w:rsid w:val="00C52A6C"/>
    <w:rsid w:val="00C55FD7"/>
    <w:rsid w:val="00C6022C"/>
    <w:rsid w:val="00C60E6D"/>
    <w:rsid w:val="00C74450"/>
    <w:rsid w:val="00C81ED3"/>
    <w:rsid w:val="00C86F5C"/>
    <w:rsid w:val="00C91BA3"/>
    <w:rsid w:val="00CB2362"/>
    <w:rsid w:val="00CC056A"/>
    <w:rsid w:val="00CC3AE9"/>
    <w:rsid w:val="00CC4D71"/>
    <w:rsid w:val="00CD0778"/>
    <w:rsid w:val="00CE05D8"/>
    <w:rsid w:val="00CE3849"/>
    <w:rsid w:val="00CF50A4"/>
    <w:rsid w:val="00CF5BF1"/>
    <w:rsid w:val="00D027E3"/>
    <w:rsid w:val="00D06CC5"/>
    <w:rsid w:val="00D11795"/>
    <w:rsid w:val="00D15D54"/>
    <w:rsid w:val="00D221EA"/>
    <w:rsid w:val="00D33E75"/>
    <w:rsid w:val="00D373FD"/>
    <w:rsid w:val="00D407E0"/>
    <w:rsid w:val="00D42844"/>
    <w:rsid w:val="00D56BCB"/>
    <w:rsid w:val="00D56CA0"/>
    <w:rsid w:val="00D6166B"/>
    <w:rsid w:val="00D654E4"/>
    <w:rsid w:val="00D65A3A"/>
    <w:rsid w:val="00D700A9"/>
    <w:rsid w:val="00D930CC"/>
    <w:rsid w:val="00DA57DA"/>
    <w:rsid w:val="00DB72E1"/>
    <w:rsid w:val="00DB7478"/>
    <w:rsid w:val="00DC1C93"/>
    <w:rsid w:val="00DD0722"/>
    <w:rsid w:val="00DD2B45"/>
    <w:rsid w:val="00DD3A34"/>
    <w:rsid w:val="00DE0343"/>
    <w:rsid w:val="00DE35D7"/>
    <w:rsid w:val="00DE4845"/>
    <w:rsid w:val="00DE4F39"/>
    <w:rsid w:val="00DF0E6B"/>
    <w:rsid w:val="00DF2159"/>
    <w:rsid w:val="00DF38E3"/>
    <w:rsid w:val="00E053C5"/>
    <w:rsid w:val="00E06532"/>
    <w:rsid w:val="00E17E3A"/>
    <w:rsid w:val="00E26201"/>
    <w:rsid w:val="00E34759"/>
    <w:rsid w:val="00E50774"/>
    <w:rsid w:val="00E74012"/>
    <w:rsid w:val="00E818A1"/>
    <w:rsid w:val="00E820B8"/>
    <w:rsid w:val="00EA7D12"/>
    <w:rsid w:val="00EB0498"/>
    <w:rsid w:val="00EC0EFF"/>
    <w:rsid w:val="00ED0EEC"/>
    <w:rsid w:val="00ED47AC"/>
    <w:rsid w:val="00EE49BB"/>
    <w:rsid w:val="00EF3465"/>
    <w:rsid w:val="00F02BC8"/>
    <w:rsid w:val="00F05BF8"/>
    <w:rsid w:val="00F07020"/>
    <w:rsid w:val="00F12591"/>
    <w:rsid w:val="00F20D8E"/>
    <w:rsid w:val="00F25B4D"/>
    <w:rsid w:val="00F407B5"/>
    <w:rsid w:val="00F41A37"/>
    <w:rsid w:val="00F508A9"/>
    <w:rsid w:val="00F54E4F"/>
    <w:rsid w:val="00F55851"/>
    <w:rsid w:val="00F70E69"/>
    <w:rsid w:val="00F83548"/>
    <w:rsid w:val="00F9234B"/>
    <w:rsid w:val="00F96421"/>
    <w:rsid w:val="00F978AA"/>
    <w:rsid w:val="00FA2DB7"/>
    <w:rsid w:val="00FA749B"/>
    <w:rsid w:val="00FB3C59"/>
    <w:rsid w:val="00FB7411"/>
    <w:rsid w:val="00FC2722"/>
    <w:rsid w:val="00FC6AC6"/>
    <w:rsid w:val="00FD26CA"/>
    <w:rsid w:val="00FD5B32"/>
    <w:rsid w:val="00FE3971"/>
    <w:rsid w:val="00FF42A6"/>
    <w:rsid w:val="54539F31"/>
    <w:rsid w:val="7F592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31937"/>
    </o:shapedefaults>
    <o:shapelayout v:ext="edit">
      <o:idmap v:ext="edit" data="2"/>
    </o:shapelayout>
  </w:shapeDefaults>
  <w:decimalSymbol w:val=","/>
  <w:listSeparator w:val=";"/>
  <w14:docId w14:val="1C022AE4"/>
  <w15:chartTrackingRefBased/>
  <w15:docId w15:val="{D624C3C6-01DB-4A14-AF0C-E53E13DA1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6268A"/>
    <w:pPr>
      <w:spacing w:line="270" w:lineRule="atLeast"/>
    </w:pPr>
    <w:rPr>
      <w:rFonts w:ascii="Arial" w:hAnsi="Arial"/>
      <w:color w:val="000000"/>
      <w:lang w:val="fr-FR" w:eastAsia="de-DE"/>
    </w:rPr>
  </w:style>
  <w:style w:type="paragraph" w:styleId="berschrift1">
    <w:name w:val="heading 1"/>
    <w:aliases w:val="Überschrift"/>
    <w:basedOn w:val="Standard"/>
    <w:next w:val="Standard"/>
    <w:link w:val="berschrift1Zchn"/>
    <w:qFormat/>
    <w:rsid w:val="00A26AEA"/>
    <w:pPr>
      <w:keepNext/>
      <w:spacing w:after="140" w:line="360" w:lineRule="atLeast"/>
      <w:ind w:left="-425"/>
      <w:jc w:val="both"/>
      <w:outlineLvl w:val="0"/>
    </w:pPr>
    <w:rPr>
      <w:rFonts w:cs="Arial"/>
      <w:b/>
      <w:bCs/>
      <w:caps/>
      <w:color w:val="8B8D8E"/>
      <w:spacing w:val="5"/>
      <w:sz w:val="28"/>
      <w:szCs w:val="28"/>
      <w:lang w:val="de-DE"/>
    </w:rPr>
  </w:style>
  <w:style w:type="paragraph" w:styleId="berschrift2">
    <w:name w:val="heading 2"/>
    <w:basedOn w:val="Standard"/>
    <w:next w:val="Standard"/>
    <w:link w:val="berschrift2Zchn"/>
    <w:uiPriority w:val="9"/>
    <w:semiHidden/>
    <w:unhideWhenUsed/>
    <w:qFormat/>
    <w:rsid w:val="00271A5E"/>
    <w:pPr>
      <w:keepNext/>
      <w:spacing w:before="240" w:after="60"/>
      <w:outlineLvl w:val="1"/>
    </w:pPr>
    <w:rPr>
      <w:rFonts w:ascii="Cambria" w:hAnsi="Cambria"/>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erNormal">
    <w:name w:val="Footer_Normal"/>
    <w:basedOn w:val="Standard"/>
    <w:next w:val="Standard"/>
    <w:link w:val="FooterNormalChar"/>
    <w:rsid w:val="00816BC6"/>
    <w:pPr>
      <w:spacing w:line="170" w:lineRule="exact"/>
    </w:pPr>
    <w:rPr>
      <w:color w:val="8B8D8E"/>
      <w:sz w:val="12"/>
    </w:rPr>
  </w:style>
  <w:style w:type="character" w:customStyle="1" w:styleId="FooterNormalChar">
    <w:name w:val="Footer_Normal Char"/>
    <w:link w:val="FooterNormal"/>
    <w:rsid w:val="00A72429"/>
    <w:rPr>
      <w:rFonts w:ascii="Arial" w:hAnsi="Arial"/>
      <w:color w:val="8B8D8E"/>
      <w:sz w:val="12"/>
      <w:lang w:val="fr-FR" w:eastAsia="de-DE" w:bidi="ar-SA"/>
    </w:rPr>
  </w:style>
  <w:style w:type="paragraph" w:styleId="Kopfzeile">
    <w:name w:val="header"/>
    <w:basedOn w:val="Standard"/>
    <w:rsid w:val="000D3F69"/>
    <w:pPr>
      <w:tabs>
        <w:tab w:val="center" w:pos="4153"/>
        <w:tab w:val="right" w:pos="8306"/>
      </w:tabs>
    </w:pPr>
  </w:style>
  <w:style w:type="paragraph" w:styleId="Sprechblasentext">
    <w:name w:val="Balloon Text"/>
    <w:basedOn w:val="Standard"/>
    <w:semiHidden/>
    <w:rsid w:val="00307A85"/>
    <w:rPr>
      <w:rFonts w:ascii="Tahoma" w:hAnsi="Tahoma" w:cs="Tahoma"/>
      <w:sz w:val="16"/>
      <w:szCs w:val="16"/>
    </w:rPr>
  </w:style>
  <w:style w:type="paragraph" w:styleId="Fuzeile">
    <w:name w:val="footer"/>
    <w:basedOn w:val="Standard"/>
    <w:link w:val="FuzeileZchn"/>
    <w:unhideWhenUsed/>
    <w:rsid w:val="00C81ED3"/>
    <w:pPr>
      <w:tabs>
        <w:tab w:val="center" w:pos="4680"/>
        <w:tab w:val="right" w:pos="9360"/>
      </w:tabs>
    </w:pPr>
  </w:style>
  <w:style w:type="character" w:customStyle="1" w:styleId="FuzeileZchn">
    <w:name w:val="Fußzeile Zchn"/>
    <w:link w:val="Fuzeile"/>
    <w:rsid w:val="00C81ED3"/>
    <w:rPr>
      <w:rFonts w:ascii="Arial" w:hAnsi="Arial"/>
      <w:color w:val="000000"/>
      <w:lang w:val="fr-FR" w:eastAsia="de-DE"/>
    </w:rPr>
  </w:style>
  <w:style w:type="paragraph" w:customStyle="1" w:styleId="TITEL1">
    <w:name w:val="TITEL_1"/>
    <w:basedOn w:val="Standard"/>
    <w:link w:val="TITEL1Char"/>
    <w:rsid w:val="00BD5E26"/>
    <w:pPr>
      <w:spacing w:after="68" w:line="308" w:lineRule="exact"/>
      <w:jc w:val="both"/>
    </w:pPr>
    <w:rPr>
      <w:caps/>
      <w:color w:val="FFFFFF"/>
      <w:sz w:val="25"/>
      <w:szCs w:val="25"/>
      <w:lang w:val="de-DE"/>
    </w:rPr>
  </w:style>
  <w:style w:type="character" w:customStyle="1" w:styleId="TITEL1Char">
    <w:name w:val="TITEL_1 Char"/>
    <w:link w:val="TITEL1"/>
    <w:rsid w:val="00BD5E26"/>
    <w:rPr>
      <w:rFonts w:ascii="Arial" w:hAnsi="Arial"/>
      <w:caps/>
      <w:color w:val="FFFFFF"/>
      <w:sz w:val="25"/>
      <w:szCs w:val="25"/>
      <w:lang w:val="de-DE" w:eastAsia="de-DE"/>
    </w:rPr>
  </w:style>
  <w:style w:type="paragraph" w:customStyle="1" w:styleId="Titel2">
    <w:name w:val="Titel_2"/>
    <w:basedOn w:val="Standard"/>
    <w:rsid w:val="00BD5E26"/>
    <w:pPr>
      <w:spacing w:before="220" w:after="68" w:line="240" w:lineRule="exact"/>
      <w:jc w:val="both"/>
    </w:pPr>
    <w:rPr>
      <w:caps/>
      <w:color w:val="FFFFFF"/>
      <w:lang w:val="de-DE"/>
    </w:rPr>
  </w:style>
  <w:style w:type="character" w:customStyle="1" w:styleId="Titel2Datum">
    <w:name w:val="Titel_2_Datum"/>
    <w:rsid w:val="00BD5E26"/>
    <w:rPr>
      <w:b/>
    </w:rPr>
  </w:style>
  <w:style w:type="character" w:customStyle="1" w:styleId="berschrift1Zchn">
    <w:name w:val="Überschrift 1 Zchn"/>
    <w:aliases w:val="Überschrift Zchn"/>
    <w:link w:val="berschrift1"/>
    <w:rsid w:val="00A26AEA"/>
    <w:rPr>
      <w:rFonts w:ascii="Arial" w:hAnsi="Arial" w:cs="Arial"/>
      <w:b/>
      <w:bCs/>
      <w:caps/>
      <w:color w:val="8B8D8E"/>
      <w:spacing w:val="5"/>
      <w:sz w:val="28"/>
      <w:szCs w:val="28"/>
      <w:lang w:val="de-DE" w:eastAsia="de-DE"/>
    </w:rPr>
  </w:style>
  <w:style w:type="paragraph" w:customStyle="1" w:styleId="Adresse">
    <w:name w:val="Adresse"/>
    <w:basedOn w:val="Adressebold"/>
    <w:rsid w:val="00A26AEA"/>
    <w:pPr>
      <w:framePr w:wrap="around"/>
      <w:tabs>
        <w:tab w:val="left" w:pos="213"/>
      </w:tabs>
    </w:pPr>
    <w:rPr>
      <w:b w:val="0"/>
      <w:szCs w:val="16"/>
      <w:lang w:val="de-AT"/>
    </w:rPr>
  </w:style>
  <w:style w:type="paragraph" w:customStyle="1" w:styleId="Adressebold">
    <w:name w:val="Adresse_bold"/>
    <w:basedOn w:val="Standard"/>
    <w:next w:val="Adresse"/>
    <w:rsid w:val="00A26AEA"/>
    <w:pPr>
      <w:framePr w:hSpace="181" w:wrap="around" w:vAnchor="text" w:hAnchor="margin" w:y="216"/>
      <w:spacing w:before="2" w:line="240" w:lineRule="auto"/>
      <w:suppressOverlap/>
      <w:jc w:val="both"/>
    </w:pPr>
    <w:rPr>
      <w:b/>
      <w:bCs/>
      <w:color w:val="auto"/>
      <w:sz w:val="16"/>
      <w:lang w:val="de-DE"/>
    </w:rPr>
  </w:style>
  <w:style w:type="character" w:styleId="Hyperlink">
    <w:name w:val="Hyperlink"/>
    <w:uiPriority w:val="99"/>
    <w:unhideWhenUsed/>
    <w:rsid w:val="00A26AEA"/>
    <w:rPr>
      <w:color w:val="0000FF"/>
      <w:u w:val="single"/>
    </w:rPr>
  </w:style>
  <w:style w:type="paragraph" w:styleId="Verzeichnis1">
    <w:name w:val="toc 1"/>
    <w:basedOn w:val="Standard"/>
    <w:next w:val="Standard"/>
    <w:link w:val="Verzeichnis1Zchn"/>
    <w:autoRedefine/>
    <w:uiPriority w:val="39"/>
    <w:qFormat/>
    <w:rsid w:val="004D5E31"/>
    <w:pPr>
      <w:tabs>
        <w:tab w:val="right" w:leader="dot" w:pos="7362"/>
      </w:tabs>
      <w:spacing w:after="68" w:line="640" w:lineRule="exact"/>
      <w:jc w:val="both"/>
    </w:pPr>
    <w:rPr>
      <w:rFonts w:cs="Arial"/>
      <w:bCs/>
      <w:iCs/>
      <w:color w:val="666666"/>
      <w:sz w:val="24"/>
      <w:szCs w:val="24"/>
      <w:u w:color="000000"/>
      <w:lang w:val="de-DE"/>
    </w:rPr>
  </w:style>
  <w:style w:type="character" w:customStyle="1" w:styleId="Verzeichnis1Zchn">
    <w:name w:val="Verzeichnis 1 Zchn"/>
    <w:link w:val="Verzeichnis1"/>
    <w:uiPriority w:val="39"/>
    <w:rsid w:val="004D5E31"/>
    <w:rPr>
      <w:rFonts w:ascii="Arial" w:hAnsi="Arial" w:cs="Arial"/>
      <w:bCs/>
      <w:iCs/>
      <w:color w:val="666666"/>
      <w:sz w:val="24"/>
      <w:szCs w:val="24"/>
      <w:u w:color="000000"/>
      <w:lang w:val="de-DE" w:eastAsia="de-DE"/>
    </w:rPr>
  </w:style>
  <w:style w:type="paragraph" w:customStyle="1" w:styleId="Unterzeile">
    <w:name w:val="Unterzeile"/>
    <w:basedOn w:val="Standard"/>
    <w:next w:val="Standard"/>
    <w:rsid w:val="00EF3465"/>
    <w:pPr>
      <w:spacing w:after="68" w:line="320" w:lineRule="atLeast"/>
      <w:ind w:left="-425"/>
      <w:jc w:val="both"/>
    </w:pPr>
    <w:rPr>
      <w:color w:val="auto"/>
      <w:sz w:val="24"/>
      <w:szCs w:val="24"/>
      <w:lang w:val="de-DE"/>
    </w:rPr>
  </w:style>
  <w:style w:type="paragraph" w:styleId="NurText">
    <w:name w:val="Plain Text"/>
    <w:basedOn w:val="Standard"/>
    <w:link w:val="NurTextZchn"/>
    <w:uiPriority w:val="99"/>
    <w:unhideWhenUsed/>
    <w:rsid w:val="00EF3465"/>
    <w:pPr>
      <w:spacing w:line="240" w:lineRule="auto"/>
    </w:pPr>
    <w:rPr>
      <w:rFonts w:ascii="Consolas" w:eastAsia="Calibri" w:hAnsi="Consolas"/>
      <w:color w:val="auto"/>
      <w:sz w:val="21"/>
      <w:szCs w:val="21"/>
      <w:lang w:val="de-DE" w:eastAsia="en-US"/>
    </w:rPr>
  </w:style>
  <w:style w:type="character" w:customStyle="1" w:styleId="NurTextZchn">
    <w:name w:val="Nur Text Zchn"/>
    <w:link w:val="NurText"/>
    <w:uiPriority w:val="99"/>
    <w:rsid w:val="00EF3465"/>
    <w:rPr>
      <w:rFonts w:ascii="Consolas" w:eastAsia="Calibri" w:hAnsi="Consolas" w:cs="Times New Roman"/>
      <w:sz w:val="21"/>
      <w:szCs w:val="21"/>
      <w:lang w:val="de-DE"/>
    </w:rPr>
  </w:style>
  <w:style w:type="paragraph" w:customStyle="1" w:styleId="Factboxberschrift">
    <w:name w:val="Factbox_Überschrift"/>
    <w:basedOn w:val="Standard"/>
    <w:rsid w:val="00315EF6"/>
    <w:pPr>
      <w:spacing w:before="2" w:after="2" w:line="360" w:lineRule="exact"/>
    </w:pPr>
    <w:rPr>
      <w:b/>
      <w:caps/>
      <w:color w:val="E31937"/>
      <w:spacing w:val="5"/>
      <w:sz w:val="28"/>
      <w:szCs w:val="28"/>
      <w:lang w:val="de-DE"/>
    </w:rPr>
  </w:style>
  <w:style w:type="paragraph" w:customStyle="1" w:styleId="Factbox">
    <w:name w:val="Factbox"/>
    <w:basedOn w:val="Standard"/>
    <w:rsid w:val="00315EF6"/>
    <w:pPr>
      <w:spacing w:line="280" w:lineRule="atLeast"/>
      <w:jc w:val="both"/>
    </w:pPr>
    <w:rPr>
      <w:color w:val="auto"/>
      <w:lang w:val="de-DE"/>
    </w:rPr>
  </w:style>
  <w:style w:type="character" w:customStyle="1" w:styleId="berschrift2Zchn">
    <w:name w:val="Überschrift 2 Zchn"/>
    <w:link w:val="berschrift2"/>
    <w:uiPriority w:val="9"/>
    <w:semiHidden/>
    <w:rsid w:val="00271A5E"/>
    <w:rPr>
      <w:rFonts w:ascii="Cambria" w:eastAsia="Times New Roman" w:hAnsi="Cambria" w:cs="Times New Roman"/>
      <w:b/>
      <w:bCs/>
      <w:i/>
      <w:iCs/>
      <w:color w:val="000000"/>
      <w:sz w:val="28"/>
      <w:szCs w:val="28"/>
      <w:lang w:val="fr-FR" w:eastAsia="de-DE"/>
    </w:rPr>
  </w:style>
  <w:style w:type="paragraph" w:customStyle="1" w:styleId="Vorspann">
    <w:name w:val="Vorspann"/>
    <w:basedOn w:val="Standard"/>
    <w:next w:val="Standard"/>
    <w:rsid w:val="00271A5E"/>
    <w:pPr>
      <w:spacing w:after="68" w:line="280" w:lineRule="atLeast"/>
      <w:jc w:val="both"/>
    </w:pPr>
    <w:rPr>
      <w:b/>
      <w:color w:val="auto"/>
      <w:szCs w:val="24"/>
      <w:lang w:val="de-DE"/>
    </w:rPr>
  </w:style>
  <w:style w:type="paragraph" w:styleId="Listenabsatz">
    <w:name w:val="List Paragraph"/>
    <w:basedOn w:val="Standard"/>
    <w:qFormat/>
    <w:rsid w:val="00271A5E"/>
    <w:pPr>
      <w:spacing w:after="68" w:line="280" w:lineRule="atLeast"/>
      <w:ind w:left="720"/>
      <w:contextualSpacing/>
      <w:jc w:val="both"/>
    </w:pPr>
    <w:rPr>
      <w:color w:val="auto"/>
      <w:szCs w:val="24"/>
      <w:lang w:val="de-DE"/>
    </w:rPr>
  </w:style>
  <w:style w:type="table" w:customStyle="1" w:styleId="Tabellengitternetz">
    <w:name w:val="Tabellengitternetz"/>
    <w:basedOn w:val="NormaleTabelle"/>
    <w:uiPriority w:val="59"/>
    <w:rsid w:val="00D6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ckfragen">
    <w:name w:val="Rückfragen"/>
    <w:basedOn w:val="Standard"/>
    <w:rsid w:val="006277CD"/>
    <w:pPr>
      <w:spacing w:before="310" w:after="68" w:line="280" w:lineRule="atLeast"/>
      <w:jc w:val="both"/>
    </w:pPr>
    <w:rPr>
      <w:b/>
      <w:bCs/>
      <w:color w:val="auto"/>
      <w:lang w:val="de-DE"/>
    </w:rPr>
  </w:style>
  <w:style w:type="character" w:customStyle="1" w:styleId="Copyright">
    <w:name w:val="Copyright"/>
    <w:rsid w:val="006277CD"/>
    <w:rPr>
      <w:sz w:val="16"/>
    </w:rPr>
  </w:style>
  <w:style w:type="paragraph" w:customStyle="1" w:styleId="Copytext75kInhalt">
    <w:name w:val="Copytext_75k (Inhalt)"/>
    <w:basedOn w:val="Standard"/>
    <w:uiPriority w:val="99"/>
    <w:rsid w:val="006277CD"/>
    <w:pPr>
      <w:widowControl w:val="0"/>
      <w:autoSpaceDE w:val="0"/>
      <w:autoSpaceDN w:val="0"/>
      <w:adjustRightInd w:val="0"/>
      <w:spacing w:line="320" w:lineRule="atLeast"/>
      <w:textAlignment w:val="center"/>
    </w:pPr>
    <w:rPr>
      <w:rFonts w:ascii="MetaSerifPro-Book" w:eastAsia="MS Mincho" w:hAnsi="MetaSerifPro-Book" w:cs="MetaSerifPro-Book"/>
      <w:color w:val="626261"/>
      <w:spacing w:val="2"/>
      <w:sz w:val="18"/>
      <w:szCs w:val="18"/>
      <w:lang w:val="de-DE"/>
    </w:rPr>
  </w:style>
  <w:style w:type="paragraph" w:styleId="Kommentartext">
    <w:name w:val="annotation text"/>
    <w:basedOn w:val="Standard"/>
    <w:link w:val="KommentartextZchn"/>
    <w:uiPriority w:val="99"/>
    <w:rsid w:val="00F55851"/>
    <w:pPr>
      <w:spacing w:after="68" w:line="280" w:lineRule="atLeast"/>
      <w:jc w:val="both"/>
    </w:pPr>
    <w:rPr>
      <w:color w:val="auto"/>
      <w:lang w:val="de-DE"/>
    </w:rPr>
  </w:style>
  <w:style w:type="character" w:customStyle="1" w:styleId="KommentartextZchn">
    <w:name w:val="Kommentartext Zchn"/>
    <w:link w:val="Kommentartext"/>
    <w:uiPriority w:val="99"/>
    <w:rsid w:val="00F55851"/>
    <w:rPr>
      <w:rFonts w:ascii="Arial" w:hAnsi="Arial"/>
      <w:lang w:val="de-DE" w:eastAsia="de-DE"/>
    </w:rPr>
  </w:style>
  <w:style w:type="character" w:styleId="Fett">
    <w:name w:val="Strong"/>
    <w:uiPriority w:val="22"/>
    <w:qFormat/>
    <w:rsid w:val="00F55851"/>
    <w:rPr>
      <w:b/>
      <w:bCs/>
    </w:rPr>
  </w:style>
  <w:style w:type="character" w:styleId="Seitenzahl">
    <w:name w:val="page number"/>
    <w:rsid w:val="004E4F29"/>
  </w:style>
  <w:style w:type="character" w:customStyle="1" w:styleId="FOTOS">
    <w:name w:val="FOTOS"/>
    <w:rsid w:val="00A77CD8"/>
    <w:rPr>
      <w:b/>
      <w:bCs/>
      <w:color w:val="8B8D8E"/>
      <w:sz w:val="16"/>
    </w:rPr>
  </w:style>
  <w:style w:type="character" w:styleId="Kommentarzeichen">
    <w:name w:val="annotation reference"/>
    <w:basedOn w:val="Absatz-Standardschriftart"/>
    <w:uiPriority w:val="99"/>
    <w:semiHidden/>
    <w:unhideWhenUsed/>
    <w:rsid w:val="002E1E22"/>
    <w:rPr>
      <w:sz w:val="16"/>
      <w:szCs w:val="16"/>
    </w:rPr>
  </w:style>
  <w:style w:type="paragraph" w:styleId="Kommentarthema">
    <w:name w:val="annotation subject"/>
    <w:basedOn w:val="Kommentartext"/>
    <w:next w:val="Kommentartext"/>
    <w:link w:val="KommentarthemaZchn"/>
    <w:uiPriority w:val="99"/>
    <w:semiHidden/>
    <w:unhideWhenUsed/>
    <w:rsid w:val="002E1E22"/>
    <w:pPr>
      <w:spacing w:after="0" w:line="240" w:lineRule="auto"/>
      <w:jc w:val="left"/>
    </w:pPr>
    <w:rPr>
      <w:b/>
      <w:bCs/>
      <w:color w:val="000000"/>
      <w:lang w:val="fr-FR"/>
    </w:rPr>
  </w:style>
  <w:style w:type="character" w:customStyle="1" w:styleId="KommentarthemaZchn">
    <w:name w:val="Kommentarthema Zchn"/>
    <w:basedOn w:val="KommentartextZchn"/>
    <w:link w:val="Kommentarthema"/>
    <w:uiPriority w:val="99"/>
    <w:semiHidden/>
    <w:rsid w:val="002E1E22"/>
    <w:rPr>
      <w:rFonts w:ascii="Arial" w:hAnsi="Arial"/>
      <w:b/>
      <w:bCs/>
      <w:color w:val="000000"/>
      <w:lang w:val="fr-FR" w:eastAsia="de-DE"/>
    </w:rPr>
  </w:style>
  <w:style w:type="paragraph" w:customStyle="1" w:styleId="paragraph">
    <w:name w:val="paragraph"/>
    <w:basedOn w:val="Standard"/>
    <w:rsid w:val="002E1E22"/>
    <w:pPr>
      <w:spacing w:before="100" w:beforeAutospacing="1" w:after="100" w:afterAutospacing="1" w:line="240" w:lineRule="auto"/>
    </w:pPr>
    <w:rPr>
      <w:rFonts w:ascii="Times New Roman" w:hAnsi="Times New Roman"/>
      <w:color w:val="auto"/>
      <w:sz w:val="24"/>
      <w:szCs w:val="24"/>
      <w:lang w:val="de-DE"/>
    </w:rPr>
  </w:style>
  <w:style w:type="character" w:customStyle="1" w:styleId="normaltextrun">
    <w:name w:val="normaltextrun"/>
    <w:basedOn w:val="Absatz-Standardschriftart"/>
    <w:rsid w:val="002E1E22"/>
  </w:style>
  <w:style w:type="character" w:customStyle="1" w:styleId="eop">
    <w:name w:val="eop"/>
    <w:basedOn w:val="Absatz-Standardschriftart"/>
    <w:rsid w:val="002E1E22"/>
  </w:style>
  <w:style w:type="character" w:styleId="NichtaufgelsteErwhnung">
    <w:name w:val="Unresolved Mention"/>
    <w:basedOn w:val="Absatz-Standardschriftart"/>
    <w:uiPriority w:val="99"/>
    <w:semiHidden/>
    <w:unhideWhenUsed/>
    <w:rsid w:val="00FA749B"/>
    <w:rPr>
      <w:color w:val="605E5C"/>
      <w:shd w:val="clear" w:color="auto" w:fill="E1DFDD"/>
    </w:rPr>
  </w:style>
  <w:style w:type="character" w:styleId="BesuchterLink">
    <w:name w:val="FollowedHyperlink"/>
    <w:basedOn w:val="Absatz-Standardschriftart"/>
    <w:uiPriority w:val="99"/>
    <w:semiHidden/>
    <w:unhideWhenUsed/>
    <w:rsid w:val="00FA749B"/>
    <w:rPr>
      <w:color w:val="BCBCB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elum.egger.com/pinaccess/showpin.do?pinCode=LnfxQ6VIEja1"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katharina.wieser@egg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https://azureegger.sharepoint.com/sites/EGGERBrandCenter/Office%20Templates/PR_Template_EN.dotx" TargetMode="External"/></Relationships>
</file>

<file path=word/theme/theme1.xml><?xml version="1.0" encoding="utf-8"?>
<a:theme xmlns:a="http://schemas.openxmlformats.org/drawingml/2006/main" name="Office Theme">
  <a:themeElements>
    <a:clrScheme name="EGGER">
      <a:dk1>
        <a:srgbClr val="000000"/>
      </a:dk1>
      <a:lt1>
        <a:srgbClr val="FFFFFF"/>
      </a:lt1>
      <a:dk2>
        <a:srgbClr val="8B8D8E"/>
      </a:dk2>
      <a:lt2>
        <a:srgbClr val="ADAFAF"/>
      </a:lt2>
      <a:accent1>
        <a:srgbClr val="E31937"/>
      </a:accent1>
      <a:accent2>
        <a:srgbClr val="BCBCBC"/>
      </a:accent2>
      <a:accent3>
        <a:srgbClr val="404040"/>
      </a:accent3>
      <a:accent4>
        <a:srgbClr val="D17B43"/>
      </a:accent4>
      <a:accent5>
        <a:srgbClr val="E8D7B3"/>
      </a:accent5>
      <a:accent6>
        <a:srgbClr val="82273A"/>
      </a:accent6>
      <a:hlink>
        <a:srgbClr val="404040"/>
      </a:hlink>
      <a:folHlink>
        <a:srgbClr val="BCBCB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eb46504-3492-43e3-afd0-9999c0365b64">
      <Terms xmlns="http://schemas.microsoft.com/office/infopath/2007/PartnerControls"/>
    </lcf76f155ced4ddcb4097134ff3c332f>
    <TaxCatchAll xmlns="f7c75d12-58dc-4a1d-a30a-dbb76ea5356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9C957B3725884FA5894ED8E411D258" ma:contentTypeVersion="17" ma:contentTypeDescription="Create a new document." ma:contentTypeScope="" ma:versionID="87e5dec6f3046e2883c54997f91dea0c">
  <xsd:schema xmlns:xsd="http://www.w3.org/2001/XMLSchema" xmlns:xs="http://www.w3.org/2001/XMLSchema" xmlns:p="http://schemas.microsoft.com/office/2006/metadata/properties" xmlns:ns2="ceb46504-3492-43e3-afd0-9999c0365b64" xmlns:ns3="f7c75d12-58dc-4a1d-a30a-dbb76ea5356f" targetNamespace="http://schemas.microsoft.com/office/2006/metadata/properties" ma:root="true" ma:fieldsID="260c232bb9ae1449f1fa352fab881eda" ns2:_="" ns3:_="">
    <xsd:import namespace="ceb46504-3492-43e3-afd0-9999c0365b64"/>
    <xsd:import namespace="f7c75d12-58dc-4a1d-a30a-dbb76ea535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46504-3492-43e3-afd0-9999c036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c5117-0818-42a7-b5f7-8713f4e99b6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75d12-58dc-4a1d-a30a-dbb76ea5356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db37ea-660a-40bd-9575-94138008f60d}" ma:internalName="TaxCatchAll" ma:showField="CatchAllData" ma:web="f7c75d12-58dc-4a1d-a30a-dbb76ea535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54EA2D-567F-4623-B169-B81CEA644C4E}">
  <ds:schemaRefs>
    <ds:schemaRef ds:uri="http://schemas.microsoft.com/sharepoint/v3/contenttype/forms"/>
  </ds:schemaRefs>
</ds:datastoreItem>
</file>

<file path=customXml/itemProps2.xml><?xml version="1.0" encoding="utf-8"?>
<ds:datastoreItem xmlns:ds="http://schemas.openxmlformats.org/officeDocument/2006/customXml" ds:itemID="{367EACA1-9CFA-4794-9C86-9252856DD553}">
  <ds:schemaRefs>
    <ds:schemaRef ds:uri="http://schemas.microsoft.com/office/2006/metadata/properties"/>
    <ds:schemaRef ds:uri="http://schemas.microsoft.com/office/infopath/2007/PartnerControls"/>
    <ds:schemaRef ds:uri="ceb46504-3492-43e3-afd0-9999c0365b64"/>
    <ds:schemaRef ds:uri="f7c75d12-58dc-4a1d-a30a-dbb76ea5356f"/>
  </ds:schemaRefs>
</ds:datastoreItem>
</file>

<file path=customXml/itemProps3.xml><?xml version="1.0" encoding="utf-8"?>
<ds:datastoreItem xmlns:ds="http://schemas.openxmlformats.org/officeDocument/2006/customXml" ds:itemID="{4FE51FC9-ACD8-4BEB-A6B1-114EAB842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46504-3492-43e3-afd0-9999c0365b64"/>
    <ds:schemaRef ds:uri="f7c75d12-58dc-4a1d-a30a-dbb76ea53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9f231fa-0954-42bf-87d4-fa4f5d047bcc}" enabled="1" method="Standard" siteId="{2b673a0a-c0fa-4f5e-82ac-859d713ce86e}" contentBits="0" removed="0"/>
</clbl:labelList>
</file>

<file path=docProps/app.xml><?xml version="1.0" encoding="utf-8"?>
<Properties xmlns="http://schemas.openxmlformats.org/officeDocument/2006/extended-properties" xmlns:vt="http://schemas.openxmlformats.org/officeDocument/2006/docPropsVTypes">
  <Template>PR_Template_EN</Template>
  <TotalTime>0</TotalTime>
  <Pages>4</Pages>
  <Words>920</Words>
  <Characters>5266</Characters>
  <Application>Microsoft Office Word</Application>
  <DocSecurity>0</DocSecurity>
  <Lines>112</Lines>
  <Paragraphs>43</Paragraphs>
  <ScaleCrop>false</ScaleCrop>
  <Company/>
  <LinksUpToDate>false</LinksUpToDate>
  <CharactersWithSpaces>6143</CharactersWithSpaces>
  <SharedDoc>false</SharedDoc>
  <HLinks>
    <vt:vector size="12" baseType="variant">
      <vt:variant>
        <vt:i4>6291466</vt:i4>
      </vt:variant>
      <vt:variant>
        <vt:i4>3</vt:i4>
      </vt:variant>
      <vt:variant>
        <vt:i4>0</vt:i4>
      </vt:variant>
      <vt:variant>
        <vt:i4>5</vt:i4>
      </vt:variant>
      <vt:variant>
        <vt:lpwstr>mailto:katharina.wieser@egger.com</vt:lpwstr>
      </vt:variant>
      <vt:variant>
        <vt:lpwstr/>
      </vt:variant>
      <vt:variant>
        <vt:i4>6160414</vt:i4>
      </vt:variant>
      <vt:variant>
        <vt:i4>0</vt:i4>
      </vt:variant>
      <vt:variant>
        <vt:i4>0</vt:i4>
      </vt:variant>
      <vt:variant>
        <vt:i4>5</vt:i4>
      </vt:variant>
      <vt:variant>
        <vt:lpwstr>https://celum.egger.com/pinaccess/showpin.do?pinCode=LnfxQ6VIEja1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Wieser Katharina</cp:lastModifiedBy>
  <cp:revision>26</cp:revision>
  <dcterms:created xsi:type="dcterms:W3CDTF">2026-08-21T21:49:00Z</dcterms:created>
  <dcterms:modified xsi:type="dcterms:W3CDTF">2026-09-01T14:31:00Z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0x010100CE9C957B3725884FA5894ED8E411D258</vt:lpwstr>
  </property>
  <property fmtid="{D5CDD505-2E9C-101B-9397-08002B2CF9AE}" pid="3" name="Order">
    <vt:r8>1500</vt:r8>
  </property>
  <property fmtid="{D5CDD505-2E9C-101B-9397-08002B2CF9AE}" pid="4" name="_ExtendedDescription">
    <vt:lpwstr/>
  </property>
  <property fmtid="{D5CDD505-2E9C-101B-9397-08002B2CF9AE}" pid="5" name="docLang">
    <vt:lpwstr>en</vt:lpwstr>
  </property>
  <property fmtid="{D5CDD505-2E9C-101B-9397-08002B2CF9AE}" pid="6" name="MediaServiceImageTags">
    <vt:lpwstr/>
  </property>
</Properties>
</file>