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6B725" w14:textId="77777777" w:rsidR="00700017" w:rsidRPr="00700017" w:rsidRDefault="00700017" w:rsidP="00700017">
      <w:pPr>
        <w:spacing w:after="240" w:line="300" w:lineRule="exact"/>
        <w:jc w:val="both"/>
        <w:rPr>
          <w:b/>
          <w:color w:val="E31B37"/>
          <w:sz w:val="32"/>
          <w:szCs w:val="32"/>
          <w:lang w:val="en-GB"/>
        </w:rPr>
      </w:pPr>
      <w:bookmarkStart w:id="0" w:name="_Toc208392761"/>
      <w:r w:rsidRPr="00700017">
        <w:rPr>
          <w:b/>
          <w:color w:val="E31B37"/>
          <w:sz w:val="32"/>
          <w:szCs w:val="32"/>
          <w:lang w:val="en-GB"/>
        </w:rPr>
        <w:t xml:space="preserve">EGGER: Ready to seize your opportunities </w:t>
      </w:r>
    </w:p>
    <w:p w14:paraId="157CD2B9" w14:textId="52A0D4B9" w:rsidR="00700017" w:rsidRPr="00700017" w:rsidRDefault="00700017" w:rsidP="00700017">
      <w:pPr>
        <w:spacing w:after="360" w:line="280" w:lineRule="exact"/>
        <w:jc w:val="both"/>
        <w:rPr>
          <w:b/>
          <w:color w:val="666666"/>
          <w:sz w:val="24"/>
          <w:szCs w:val="24"/>
          <w:u w:color="000000"/>
          <w:lang w:val="en-GB"/>
        </w:rPr>
      </w:pPr>
      <w:r w:rsidRPr="00700017">
        <w:rPr>
          <w:b/>
          <w:color w:val="666666"/>
          <w:sz w:val="24"/>
          <w:szCs w:val="24"/>
          <w:u w:color="000000"/>
          <w:lang w:val="en-GB"/>
        </w:rPr>
        <w:t>Get more from the new E</w:t>
      </w:r>
      <w:r w:rsidR="00673343">
        <w:rPr>
          <w:b/>
          <w:color w:val="666666"/>
          <w:sz w:val="24"/>
          <w:szCs w:val="24"/>
          <w:u w:color="000000"/>
          <w:lang w:val="en-GB"/>
        </w:rPr>
        <w:t>GGER</w:t>
      </w:r>
      <w:r w:rsidR="004061FA">
        <w:rPr>
          <w:b/>
          <w:color w:val="666666"/>
          <w:sz w:val="24"/>
          <w:szCs w:val="24"/>
          <w:u w:color="000000"/>
          <w:lang w:val="en-GB"/>
        </w:rPr>
        <w:t xml:space="preserve"> Decorative Collection 2020</w:t>
      </w:r>
      <w:r w:rsidR="00380E16">
        <w:rPr>
          <w:b/>
          <w:color w:val="666666"/>
          <w:sz w:val="24"/>
          <w:szCs w:val="24"/>
          <w:u w:color="000000"/>
          <w:lang w:val="en-GB"/>
        </w:rPr>
        <w:t>–</w:t>
      </w:r>
      <w:r w:rsidRPr="00700017">
        <w:rPr>
          <w:b/>
          <w:color w:val="666666"/>
          <w:sz w:val="24"/>
          <w:szCs w:val="24"/>
          <w:u w:color="000000"/>
          <w:lang w:val="en-GB"/>
        </w:rPr>
        <w:t>22</w:t>
      </w:r>
      <w:r w:rsidR="002E44E4">
        <w:rPr>
          <w:b/>
          <w:color w:val="666666"/>
          <w:sz w:val="24"/>
          <w:szCs w:val="24"/>
          <w:u w:color="000000"/>
          <w:lang w:val="en-GB"/>
        </w:rPr>
        <w:t>.</w:t>
      </w:r>
    </w:p>
    <w:p w14:paraId="70ACB33C" w14:textId="4EC24182" w:rsidR="00700017" w:rsidRPr="00700017" w:rsidRDefault="00700017" w:rsidP="00700017">
      <w:pPr>
        <w:spacing w:after="360" w:line="280" w:lineRule="exact"/>
        <w:jc w:val="both"/>
        <w:rPr>
          <w:b/>
          <w:color w:val="666666"/>
          <w:u w:color="000000"/>
          <w:lang w:val="en-GB"/>
        </w:rPr>
      </w:pPr>
      <w:r w:rsidRPr="00700017">
        <w:rPr>
          <w:b/>
          <w:color w:val="666666"/>
          <w:sz w:val="22"/>
          <w:u w:color="000000"/>
          <w:lang w:val="en-GB"/>
        </w:rPr>
        <w:t>February 2020 sees the introduction of the new E</w:t>
      </w:r>
      <w:r w:rsidR="00673343">
        <w:rPr>
          <w:b/>
          <w:color w:val="666666"/>
          <w:sz w:val="22"/>
          <w:u w:color="000000"/>
          <w:lang w:val="en-GB"/>
        </w:rPr>
        <w:t>GGER</w:t>
      </w:r>
      <w:r w:rsidR="00380E16">
        <w:rPr>
          <w:b/>
          <w:color w:val="666666"/>
          <w:sz w:val="22"/>
          <w:u w:color="000000"/>
          <w:lang w:val="en-GB"/>
        </w:rPr>
        <w:t xml:space="preserve"> Decorative Collection 2020–</w:t>
      </w:r>
      <w:r w:rsidRPr="00700017">
        <w:rPr>
          <w:b/>
          <w:color w:val="666666"/>
          <w:sz w:val="22"/>
          <w:u w:color="000000"/>
          <w:lang w:val="en-GB"/>
        </w:rPr>
        <w:t>22. This is the biggest product launch for the c</w:t>
      </w:r>
      <w:r w:rsidR="004A1012">
        <w:rPr>
          <w:b/>
          <w:color w:val="666666"/>
          <w:sz w:val="22"/>
          <w:u w:color="000000"/>
          <w:lang w:val="en-GB"/>
        </w:rPr>
        <w:t>ompany since 2017, offering</w:t>
      </w:r>
      <w:r w:rsidR="00E81846">
        <w:rPr>
          <w:b/>
          <w:color w:val="666666"/>
          <w:sz w:val="22"/>
          <w:u w:color="000000"/>
          <w:lang w:val="en-GB"/>
        </w:rPr>
        <w:t xml:space="preserve"> the very best</w:t>
      </w:r>
      <w:r w:rsidR="004A1012">
        <w:rPr>
          <w:b/>
          <w:color w:val="666666"/>
          <w:sz w:val="22"/>
          <w:u w:color="000000"/>
          <w:lang w:val="en-GB"/>
        </w:rPr>
        <w:t xml:space="preserve"> </w:t>
      </w:r>
      <w:r w:rsidRPr="00700017">
        <w:rPr>
          <w:b/>
          <w:color w:val="666666"/>
          <w:sz w:val="22"/>
          <w:u w:color="000000"/>
          <w:lang w:val="en-GB"/>
        </w:rPr>
        <w:t>decors and textures with a focus on the latest design trends</w:t>
      </w:r>
      <w:r w:rsidRPr="00700017">
        <w:rPr>
          <w:b/>
          <w:color w:val="666666"/>
          <w:u w:color="000000"/>
          <w:lang w:val="en-GB"/>
        </w:rPr>
        <w:t xml:space="preserve">. </w:t>
      </w:r>
    </w:p>
    <w:p w14:paraId="4AAB5AF6" w14:textId="0C047507" w:rsidR="00F90B7E" w:rsidRDefault="00700017" w:rsidP="00700017">
      <w:pPr>
        <w:spacing w:line="280" w:lineRule="exact"/>
        <w:jc w:val="both"/>
        <w:rPr>
          <w:color w:val="666666"/>
          <w:sz w:val="22"/>
          <w:lang w:val="en-GB"/>
        </w:rPr>
      </w:pPr>
      <w:r w:rsidRPr="00700017">
        <w:rPr>
          <w:color w:val="666666"/>
          <w:sz w:val="22"/>
          <w:lang w:val="en-GB"/>
        </w:rPr>
        <w:t xml:space="preserve">Building on the success of the current collection, the new </w:t>
      </w:r>
      <w:r w:rsidR="004061FA">
        <w:rPr>
          <w:color w:val="666666"/>
          <w:sz w:val="22"/>
          <w:lang w:val="en-GB"/>
        </w:rPr>
        <w:t>E</w:t>
      </w:r>
      <w:r w:rsidR="00673343">
        <w:rPr>
          <w:color w:val="666666"/>
          <w:sz w:val="22"/>
          <w:lang w:val="en-GB"/>
        </w:rPr>
        <w:t>GGER</w:t>
      </w:r>
      <w:r w:rsidR="00380E16">
        <w:rPr>
          <w:color w:val="666666"/>
          <w:sz w:val="22"/>
          <w:lang w:val="en-GB"/>
        </w:rPr>
        <w:t xml:space="preserve"> Decorative Collection 2020–</w:t>
      </w:r>
      <w:r w:rsidRPr="00700017">
        <w:rPr>
          <w:color w:val="666666"/>
          <w:sz w:val="22"/>
          <w:lang w:val="en-GB"/>
        </w:rPr>
        <w:t xml:space="preserve">22 </w:t>
      </w:r>
      <w:r w:rsidR="00A32AA8">
        <w:rPr>
          <w:color w:val="666666"/>
          <w:sz w:val="22"/>
          <w:lang w:val="en-GB"/>
        </w:rPr>
        <w:t xml:space="preserve">includes new decors, </w:t>
      </w:r>
      <w:r w:rsidR="00A32AA8" w:rsidRPr="00700017">
        <w:rPr>
          <w:color w:val="666666"/>
          <w:sz w:val="22"/>
          <w:lang w:val="en-GB"/>
        </w:rPr>
        <w:t>featuring up-to-date te</w:t>
      </w:r>
      <w:r w:rsidR="00A32AA8">
        <w:rPr>
          <w:color w:val="666666"/>
          <w:sz w:val="22"/>
          <w:lang w:val="en-GB"/>
        </w:rPr>
        <w:t>xtures, colours and woodgrains.</w:t>
      </w:r>
    </w:p>
    <w:p w14:paraId="1D624E99" w14:textId="77777777" w:rsidR="00F90B7E" w:rsidRDefault="00F90B7E" w:rsidP="00700017">
      <w:pPr>
        <w:spacing w:line="280" w:lineRule="exact"/>
        <w:jc w:val="both"/>
        <w:rPr>
          <w:color w:val="666666"/>
          <w:sz w:val="22"/>
          <w:lang w:val="en-GB"/>
        </w:rPr>
      </w:pPr>
    </w:p>
    <w:p w14:paraId="26CC1BB1" w14:textId="67AE35A1" w:rsidR="00700017" w:rsidRPr="00700017" w:rsidRDefault="00700017" w:rsidP="00700017">
      <w:pPr>
        <w:spacing w:line="280" w:lineRule="exact"/>
        <w:jc w:val="both"/>
        <w:rPr>
          <w:color w:val="666666"/>
          <w:sz w:val="22"/>
          <w:lang w:val="en-GB"/>
        </w:rPr>
      </w:pPr>
      <w:r w:rsidRPr="00700017">
        <w:rPr>
          <w:color w:val="666666"/>
          <w:sz w:val="22"/>
          <w:lang w:val="en-GB"/>
        </w:rPr>
        <w:t xml:space="preserve">Created by EGGER’s team of experts, the collection brings together design trends from across the world to provide the </w:t>
      </w:r>
      <w:r w:rsidR="004A1012" w:rsidRPr="00700017">
        <w:rPr>
          <w:color w:val="666666"/>
          <w:sz w:val="22"/>
          <w:lang w:val="en-GB"/>
        </w:rPr>
        <w:t>best</w:t>
      </w:r>
      <w:r w:rsidRPr="00700017">
        <w:rPr>
          <w:color w:val="666666"/>
          <w:sz w:val="22"/>
          <w:lang w:val="en-GB"/>
        </w:rPr>
        <w:t xml:space="preserve"> finishes and surfaces for all interiors.</w:t>
      </w:r>
    </w:p>
    <w:p w14:paraId="7F4F2997" w14:textId="77777777" w:rsidR="00700017" w:rsidRPr="00700017" w:rsidRDefault="00700017" w:rsidP="00700017">
      <w:pPr>
        <w:spacing w:line="280" w:lineRule="exact"/>
        <w:jc w:val="both"/>
        <w:rPr>
          <w:color w:val="666666"/>
          <w:sz w:val="22"/>
          <w:lang w:val="en-GB"/>
        </w:rPr>
      </w:pPr>
    </w:p>
    <w:p w14:paraId="1AFB9353" w14:textId="04055E3F" w:rsidR="00700017" w:rsidRPr="00700017" w:rsidRDefault="00700017" w:rsidP="00700017">
      <w:pPr>
        <w:spacing w:line="280" w:lineRule="exact"/>
        <w:jc w:val="both"/>
        <w:rPr>
          <w:color w:val="666666"/>
          <w:sz w:val="22"/>
          <w:lang w:val="en-GB"/>
        </w:rPr>
      </w:pPr>
      <w:r w:rsidRPr="00700017">
        <w:rPr>
          <w:color w:val="666666"/>
          <w:sz w:val="22"/>
          <w:lang w:val="en-GB"/>
        </w:rPr>
        <w:t xml:space="preserve">The selection of woodgrain finishes has never been so extensive, with new decors added to the popular </w:t>
      </w:r>
      <w:proofErr w:type="spellStart"/>
      <w:r w:rsidRPr="00700017">
        <w:rPr>
          <w:color w:val="666666"/>
          <w:sz w:val="22"/>
          <w:lang w:val="en-GB"/>
        </w:rPr>
        <w:t>Feelwood</w:t>
      </w:r>
      <w:proofErr w:type="spellEnd"/>
      <w:r w:rsidRPr="00700017">
        <w:rPr>
          <w:color w:val="666666"/>
          <w:sz w:val="22"/>
          <w:lang w:val="en-GB"/>
        </w:rPr>
        <w:t xml:space="preserve"> range. High-end material reproductions of marble, granite and ceramic have been developed to meet demand, and new solid colours have been added to achieve bold contrasts in design.    </w:t>
      </w:r>
    </w:p>
    <w:p w14:paraId="404F883B" w14:textId="77777777" w:rsidR="00700017" w:rsidRPr="00700017" w:rsidRDefault="00700017" w:rsidP="00700017">
      <w:pPr>
        <w:spacing w:line="280" w:lineRule="exact"/>
        <w:jc w:val="both"/>
        <w:rPr>
          <w:color w:val="666666"/>
          <w:sz w:val="22"/>
          <w:lang w:val="en-GB"/>
        </w:rPr>
      </w:pPr>
    </w:p>
    <w:p w14:paraId="462A184C" w14:textId="55EEC8A4" w:rsidR="00700017" w:rsidRDefault="00700017" w:rsidP="00700017">
      <w:pPr>
        <w:spacing w:line="280" w:lineRule="exact"/>
        <w:jc w:val="both"/>
        <w:rPr>
          <w:color w:val="666666"/>
          <w:sz w:val="22"/>
          <w:lang w:val="en-GB"/>
        </w:rPr>
      </w:pPr>
      <w:r w:rsidRPr="00700017">
        <w:rPr>
          <w:color w:val="666666"/>
          <w:sz w:val="22"/>
          <w:lang w:val="en-GB"/>
        </w:rPr>
        <w:t xml:space="preserve">EGGER’s award-wining </w:t>
      </w:r>
      <w:proofErr w:type="spellStart"/>
      <w:r w:rsidRPr="00700017">
        <w:rPr>
          <w:color w:val="666666"/>
          <w:sz w:val="22"/>
          <w:lang w:val="en-GB"/>
        </w:rPr>
        <w:t>PerfectSense</w:t>
      </w:r>
      <w:proofErr w:type="spellEnd"/>
      <w:r w:rsidRPr="00700017">
        <w:rPr>
          <w:color w:val="666666"/>
          <w:sz w:val="22"/>
          <w:lang w:val="en-GB"/>
        </w:rPr>
        <w:t xml:space="preserve"> collection has been refreshed with the addition of material decors </w:t>
      </w:r>
      <w:r w:rsidR="002E44E4">
        <w:rPr>
          <w:color w:val="666666"/>
          <w:sz w:val="22"/>
          <w:lang w:val="en-GB"/>
        </w:rPr>
        <w:t>available in</w:t>
      </w:r>
      <w:r w:rsidRPr="00700017">
        <w:rPr>
          <w:color w:val="666666"/>
          <w:sz w:val="22"/>
          <w:lang w:val="en-GB"/>
        </w:rPr>
        <w:t xml:space="preserve"> gloss, matt and </w:t>
      </w:r>
      <w:proofErr w:type="spellStart"/>
      <w:r w:rsidRPr="00700017">
        <w:rPr>
          <w:color w:val="666666"/>
          <w:sz w:val="22"/>
          <w:lang w:val="en-GB"/>
        </w:rPr>
        <w:t>topmatt</w:t>
      </w:r>
      <w:proofErr w:type="spellEnd"/>
      <w:r w:rsidRPr="00700017">
        <w:rPr>
          <w:color w:val="666666"/>
          <w:sz w:val="22"/>
          <w:lang w:val="en-GB"/>
        </w:rPr>
        <w:t xml:space="preserve">. And an increased range of matching and accent edging means a high value look can be created with minimal effort. </w:t>
      </w:r>
    </w:p>
    <w:p w14:paraId="3B3E47BA" w14:textId="77777777" w:rsidR="00F90B7E" w:rsidRDefault="00F90B7E" w:rsidP="00F90B7E">
      <w:pPr>
        <w:spacing w:line="280" w:lineRule="exact"/>
        <w:jc w:val="both"/>
        <w:rPr>
          <w:color w:val="666666"/>
          <w:sz w:val="22"/>
          <w:lang w:val="en-GB"/>
        </w:rPr>
      </w:pPr>
    </w:p>
    <w:p w14:paraId="2131B242" w14:textId="00E9A4B5" w:rsidR="00700017" w:rsidRDefault="00700017" w:rsidP="00700017">
      <w:pPr>
        <w:spacing w:line="280" w:lineRule="exact"/>
        <w:jc w:val="both"/>
        <w:rPr>
          <w:color w:val="666666"/>
          <w:sz w:val="22"/>
          <w:lang w:val="en-GB"/>
        </w:rPr>
      </w:pPr>
      <w:r w:rsidRPr="00700017">
        <w:rPr>
          <w:color w:val="666666"/>
          <w:sz w:val="22"/>
          <w:lang w:val="en-GB"/>
        </w:rPr>
        <w:t xml:space="preserve">EGGER is a one-stop shop for decorative surfaces providing a cost effective option that does not compromise on style or performance. The total collection comprises </w:t>
      </w:r>
      <w:r w:rsidR="00270F1C">
        <w:rPr>
          <w:color w:val="666666"/>
          <w:sz w:val="22"/>
          <w:lang w:val="en-GB"/>
        </w:rPr>
        <w:t>more than 250</w:t>
      </w:r>
      <w:r w:rsidR="00270F1C" w:rsidRPr="00700017">
        <w:rPr>
          <w:color w:val="666666"/>
          <w:sz w:val="22"/>
          <w:lang w:val="en-GB"/>
        </w:rPr>
        <w:t xml:space="preserve"> </w:t>
      </w:r>
      <w:r w:rsidRPr="00700017">
        <w:rPr>
          <w:color w:val="666666"/>
          <w:sz w:val="22"/>
          <w:lang w:val="en-GB"/>
        </w:rPr>
        <w:t xml:space="preserve">decors, with matching boards, laminate and edging available for every single one. </w:t>
      </w:r>
    </w:p>
    <w:p w14:paraId="6576E21A" w14:textId="77777777" w:rsidR="00F13143" w:rsidRDefault="00F13143" w:rsidP="00700017">
      <w:pPr>
        <w:spacing w:line="280" w:lineRule="exact"/>
        <w:jc w:val="both"/>
        <w:rPr>
          <w:color w:val="666666"/>
          <w:sz w:val="22"/>
          <w:lang w:val="en-GB"/>
        </w:rPr>
      </w:pPr>
    </w:p>
    <w:p w14:paraId="5ECB88DA" w14:textId="28D9D733" w:rsidR="00F13143" w:rsidRDefault="00F13143" w:rsidP="00F13143">
      <w:pPr>
        <w:spacing w:line="280" w:lineRule="exact"/>
        <w:jc w:val="both"/>
        <w:rPr>
          <w:color w:val="666666"/>
          <w:sz w:val="22"/>
          <w:lang w:val="en-GB"/>
        </w:rPr>
      </w:pPr>
      <w:r>
        <w:rPr>
          <w:color w:val="666666"/>
          <w:sz w:val="22"/>
          <w:lang w:val="en-GB"/>
        </w:rPr>
        <w:t>New digital services will help to bring the new collection to life, making it easier to select</w:t>
      </w:r>
      <w:r w:rsidR="001E0737">
        <w:rPr>
          <w:color w:val="666666"/>
          <w:sz w:val="22"/>
          <w:lang w:val="en-GB"/>
        </w:rPr>
        <w:t>,</w:t>
      </w:r>
      <w:r>
        <w:rPr>
          <w:color w:val="666666"/>
          <w:sz w:val="22"/>
          <w:lang w:val="en-GB"/>
        </w:rPr>
        <w:t xml:space="preserve"> visualise and present EGGER. </w:t>
      </w:r>
    </w:p>
    <w:p w14:paraId="1FD06414" w14:textId="77777777" w:rsidR="00563288" w:rsidRDefault="00563288" w:rsidP="00700017">
      <w:pPr>
        <w:spacing w:line="280" w:lineRule="exact"/>
        <w:jc w:val="both"/>
        <w:rPr>
          <w:color w:val="666666"/>
          <w:sz w:val="22"/>
          <w:lang w:val="en-GB"/>
        </w:rPr>
      </w:pPr>
    </w:p>
    <w:p w14:paraId="5E732B0C" w14:textId="0AB60887" w:rsidR="00700017" w:rsidRPr="00700017" w:rsidRDefault="00700017" w:rsidP="00700017">
      <w:pPr>
        <w:spacing w:line="280" w:lineRule="exact"/>
        <w:jc w:val="both"/>
        <w:rPr>
          <w:color w:val="666666"/>
          <w:sz w:val="22"/>
          <w:lang w:val="en-GB"/>
        </w:rPr>
      </w:pPr>
      <w:r w:rsidRPr="00700017">
        <w:rPr>
          <w:color w:val="666666"/>
          <w:sz w:val="22"/>
          <w:lang w:val="en-GB"/>
        </w:rPr>
        <w:t>Alongside the E</w:t>
      </w:r>
      <w:r w:rsidR="00673343">
        <w:rPr>
          <w:color w:val="666666"/>
          <w:sz w:val="22"/>
          <w:lang w:val="en-GB"/>
        </w:rPr>
        <w:t>GGER</w:t>
      </w:r>
      <w:r w:rsidR="00380E16">
        <w:rPr>
          <w:color w:val="666666"/>
          <w:sz w:val="22"/>
          <w:lang w:val="en-GB"/>
        </w:rPr>
        <w:t xml:space="preserve"> Decorative Collection 2020–</w:t>
      </w:r>
      <w:r w:rsidRPr="00700017">
        <w:rPr>
          <w:color w:val="666666"/>
          <w:sz w:val="22"/>
          <w:lang w:val="en-GB"/>
        </w:rPr>
        <w:t xml:space="preserve">22, EGGER will also be launching a new and improved </w:t>
      </w:r>
      <w:r w:rsidR="0073369A">
        <w:rPr>
          <w:color w:val="666666"/>
          <w:sz w:val="22"/>
          <w:lang w:val="en-GB"/>
        </w:rPr>
        <w:t>c</w:t>
      </w:r>
      <w:r w:rsidRPr="00700017">
        <w:rPr>
          <w:color w:val="666666"/>
          <w:sz w:val="22"/>
          <w:lang w:val="en-GB"/>
        </w:rPr>
        <w:t xml:space="preserve">ollection </w:t>
      </w:r>
      <w:r w:rsidR="0073369A">
        <w:rPr>
          <w:color w:val="666666"/>
          <w:sz w:val="22"/>
          <w:lang w:val="en-GB"/>
        </w:rPr>
        <w:t xml:space="preserve">of beautifully detailed, tactile and durable worktops in a range of sizes and thicknesses, including the elegant and versatile </w:t>
      </w:r>
      <w:r w:rsidRPr="00700017">
        <w:rPr>
          <w:color w:val="666666"/>
          <w:sz w:val="22"/>
          <w:lang w:val="en-GB"/>
        </w:rPr>
        <w:t>16mm</w:t>
      </w:r>
      <w:r w:rsidR="0073369A">
        <w:rPr>
          <w:color w:val="666666"/>
          <w:sz w:val="22"/>
          <w:lang w:val="en-GB"/>
        </w:rPr>
        <w:t>.</w:t>
      </w:r>
      <w:r w:rsidRPr="00700017">
        <w:rPr>
          <w:color w:val="666666"/>
          <w:sz w:val="22"/>
          <w:lang w:val="en-GB"/>
        </w:rPr>
        <w:t xml:space="preserve"> </w:t>
      </w:r>
    </w:p>
    <w:p w14:paraId="03475D08" w14:textId="77777777" w:rsidR="00700017" w:rsidRPr="00700017" w:rsidRDefault="00700017" w:rsidP="00700017">
      <w:pPr>
        <w:spacing w:line="280" w:lineRule="exact"/>
        <w:jc w:val="both"/>
        <w:rPr>
          <w:color w:val="666666"/>
          <w:sz w:val="22"/>
          <w:lang w:val="en-GB"/>
        </w:rPr>
      </w:pPr>
    </w:p>
    <w:p w14:paraId="63C89E12" w14:textId="7C7538C8" w:rsidR="00700017" w:rsidRPr="00700017" w:rsidRDefault="00700017" w:rsidP="00700017">
      <w:pPr>
        <w:spacing w:line="280" w:lineRule="exact"/>
        <w:jc w:val="both"/>
        <w:rPr>
          <w:color w:val="666666"/>
          <w:sz w:val="22"/>
          <w:lang w:val="en-GB"/>
        </w:rPr>
      </w:pPr>
      <w:r w:rsidRPr="00700017">
        <w:rPr>
          <w:color w:val="666666"/>
          <w:sz w:val="22"/>
          <w:lang w:val="en-GB"/>
        </w:rPr>
        <w:t xml:space="preserve">Andrew Laidler, Director of Decorative Sales, said “Our new collection will provide customers with the freedom to develop </w:t>
      </w:r>
      <w:r w:rsidR="0073369A">
        <w:rPr>
          <w:color w:val="666666"/>
          <w:sz w:val="22"/>
          <w:lang w:val="en-GB"/>
        </w:rPr>
        <w:t>amazing</w:t>
      </w:r>
      <w:r w:rsidRPr="00700017">
        <w:rPr>
          <w:color w:val="666666"/>
          <w:sz w:val="22"/>
          <w:lang w:val="en-GB"/>
        </w:rPr>
        <w:t xml:space="preserve"> design concepts, knowing that EGGER will provide high quality products </w:t>
      </w:r>
      <w:r w:rsidR="005E5259">
        <w:rPr>
          <w:color w:val="666666"/>
          <w:sz w:val="22"/>
          <w:lang w:val="en-GB"/>
        </w:rPr>
        <w:t xml:space="preserve">that will bring </w:t>
      </w:r>
      <w:r w:rsidRPr="00700017">
        <w:rPr>
          <w:color w:val="666666"/>
          <w:sz w:val="22"/>
          <w:lang w:val="en-GB"/>
        </w:rPr>
        <w:t>their ideas to life.”</w:t>
      </w:r>
    </w:p>
    <w:p w14:paraId="22651227" w14:textId="77777777" w:rsidR="00700017" w:rsidRPr="00700017" w:rsidRDefault="00700017" w:rsidP="00700017">
      <w:pPr>
        <w:spacing w:line="280" w:lineRule="exact"/>
        <w:jc w:val="both"/>
        <w:rPr>
          <w:color w:val="666666"/>
          <w:sz w:val="22"/>
          <w:lang w:val="en-GB"/>
        </w:rPr>
      </w:pPr>
    </w:p>
    <w:p w14:paraId="3703C3E5" w14:textId="6F706006" w:rsidR="00495C86" w:rsidRDefault="00700017" w:rsidP="00700017">
      <w:pPr>
        <w:spacing w:line="280" w:lineRule="exact"/>
        <w:jc w:val="both"/>
        <w:rPr>
          <w:color w:val="666666"/>
          <w:sz w:val="22"/>
          <w:lang w:val="en-GB"/>
        </w:rPr>
      </w:pPr>
      <w:r w:rsidRPr="00700017">
        <w:rPr>
          <w:color w:val="666666"/>
          <w:sz w:val="22"/>
          <w:lang w:val="en-GB"/>
        </w:rPr>
        <w:t>“</w:t>
      </w:r>
      <w:r w:rsidR="0073369A">
        <w:rPr>
          <w:color w:val="666666"/>
          <w:sz w:val="22"/>
          <w:lang w:val="en-GB"/>
        </w:rPr>
        <w:t xml:space="preserve">The </w:t>
      </w:r>
      <w:r w:rsidR="005E5259">
        <w:rPr>
          <w:color w:val="666666"/>
          <w:sz w:val="22"/>
          <w:lang w:val="en-GB"/>
        </w:rPr>
        <w:t xml:space="preserve">real </w:t>
      </w:r>
      <w:r w:rsidR="0073369A">
        <w:rPr>
          <w:color w:val="666666"/>
          <w:sz w:val="22"/>
          <w:lang w:val="en-GB"/>
        </w:rPr>
        <w:t xml:space="preserve">strengths of our new collection are in </w:t>
      </w:r>
      <w:r w:rsidR="00495C86">
        <w:rPr>
          <w:color w:val="666666"/>
          <w:sz w:val="22"/>
          <w:lang w:val="en-GB"/>
        </w:rPr>
        <w:t>the impressive</w:t>
      </w:r>
      <w:r w:rsidRPr="00700017">
        <w:rPr>
          <w:color w:val="666666"/>
          <w:sz w:val="22"/>
          <w:lang w:val="en-GB"/>
        </w:rPr>
        <w:t>, on-trend decors and top quality textures</w:t>
      </w:r>
      <w:r w:rsidR="0073369A">
        <w:rPr>
          <w:color w:val="666666"/>
          <w:sz w:val="22"/>
          <w:lang w:val="en-GB"/>
        </w:rPr>
        <w:t xml:space="preserve">, but also in the fact we can provide all of these in matching products – </w:t>
      </w:r>
      <w:r w:rsidR="0073369A">
        <w:rPr>
          <w:color w:val="666666"/>
          <w:sz w:val="22"/>
          <w:lang w:val="en-GB"/>
        </w:rPr>
        <w:lastRenderedPageBreak/>
        <w:t>MFC, laminate and edging – opening up endless possibilities</w:t>
      </w:r>
      <w:r w:rsidR="005E5259">
        <w:rPr>
          <w:color w:val="666666"/>
          <w:sz w:val="22"/>
          <w:lang w:val="en-GB"/>
        </w:rPr>
        <w:t xml:space="preserve"> </w:t>
      </w:r>
      <w:r w:rsidR="008554CD">
        <w:rPr>
          <w:color w:val="666666"/>
          <w:sz w:val="22"/>
          <w:lang w:val="en-GB"/>
        </w:rPr>
        <w:t>for designers and manufacturers</w:t>
      </w:r>
      <w:r w:rsidRPr="00700017">
        <w:rPr>
          <w:color w:val="666666"/>
          <w:sz w:val="22"/>
          <w:lang w:val="en-GB"/>
        </w:rPr>
        <w:t xml:space="preserve">. </w:t>
      </w:r>
      <w:r w:rsidR="0073369A">
        <w:rPr>
          <w:color w:val="666666"/>
          <w:sz w:val="22"/>
          <w:lang w:val="en-GB"/>
        </w:rPr>
        <w:t>If you combine our commitment to providing high quality products</w:t>
      </w:r>
      <w:r w:rsidR="005E5259">
        <w:rPr>
          <w:color w:val="666666"/>
          <w:sz w:val="22"/>
          <w:lang w:val="en-GB"/>
        </w:rPr>
        <w:t xml:space="preserve"> and services with our focus on sustainability and reducing waste, you get a very exciting offering for the marke</w:t>
      </w:r>
      <w:r w:rsidR="00495C86">
        <w:rPr>
          <w:color w:val="666666"/>
          <w:sz w:val="22"/>
          <w:lang w:val="en-GB"/>
        </w:rPr>
        <w:t>t.”</w:t>
      </w:r>
    </w:p>
    <w:p w14:paraId="1A762515" w14:textId="47AF9C16" w:rsidR="00700017" w:rsidRPr="00700017" w:rsidRDefault="005E5259" w:rsidP="00700017">
      <w:pPr>
        <w:spacing w:line="280" w:lineRule="exact"/>
        <w:jc w:val="both"/>
        <w:rPr>
          <w:color w:val="666666"/>
          <w:sz w:val="22"/>
          <w:lang w:val="en-GB"/>
        </w:rPr>
      </w:pPr>
      <w:r>
        <w:rPr>
          <w:color w:val="666666"/>
          <w:sz w:val="22"/>
          <w:lang w:val="en-GB"/>
        </w:rPr>
        <w:t xml:space="preserve">   </w:t>
      </w:r>
      <w:r w:rsidR="00700017" w:rsidRPr="00700017">
        <w:rPr>
          <w:color w:val="666666"/>
          <w:sz w:val="22"/>
          <w:lang w:val="en-GB"/>
        </w:rPr>
        <w:t xml:space="preserve"> </w:t>
      </w:r>
    </w:p>
    <w:p w14:paraId="11FEAB6C" w14:textId="7C98E8D5" w:rsidR="007D3547" w:rsidRPr="00916F37" w:rsidRDefault="007D3547" w:rsidP="007D33B4">
      <w:pPr>
        <w:pBdr>
          <w:top w:val="single" w:sz="4" w:space="1" w:color="666666"/>
        </w:pBdr>
        <w:spacing w:line="280" w:lineRule="exact"/>
        <w:jc w:val="both"/>
        <w:rPr>
          <w:color w:val="666666"/>
          <w:lang w:val="en-US"/>
        </w:rPr>
      </w:pPr>
    </w:p>
    <w:p w14:paraId="7203017C" w14:textId="621BA497" w:rsidR="007D3547" w:rsidRPr="00F978AA" w:rsidRDefault="00700017" w:rsidP="007D3547">
      <w:pPr>
        <w:spacing w:line="300" w:lineRule="exact"/>
        <w:ind w:left="425"/>
        <w:jc w:val="both"/>
        <w:rPr>
          <w:b/>
          <w:color w:val="E31B37"/>
          <w:sz w:val="24"/>
          <w:szCs w:val="24"/>
          <w:lang w:val="en-US"/>
        </w:rPr>
      </w:pPr>
      <w:r>
        <w:rPr>
          <w:b/>
          <w:color w:val="E31B37"/>
          <w:sz w:val="24"/>
          <w:szCs w:val="24"/>
          <w:lang w:val="en-US"/>
        </w:rPr>
        <w:t>E</w:t>
      </w:r>
      <w:r w:rsidR="00673343">
        <w:rPr>
          <w:b/>
          <w:color w:val="E31B37"/>
          <w:sz w:val="24"/>
          <w:szCs w:val="24"/>
          <w:lang w:val="en-US"/>
        </w:rPr>
        <w:t xml:space="preserve">GGER </w:t>
      </w:r>
      <w:r w:rsidR="00380E16">
        <w:rPr>
          <w:b/>
          <w:color w:val="E31B37"/>
          <w:sz w:val="24"/>
          <w:szCs w:val="24"/>
          <w:lang w:val="en-US"/>
        </w:rPr>
        <w:t>Decorative Collection 2020–</w:t>
      </w:r>
      <w:bookmarkStart w:id="1" w:name="_GoBack"/>
      <w:bookmarkEnd w:id="1"/>
      <w:r>
        <w:rPr>
          <w:b/>
          <w:color w:val="E31B37"/>
          <w:sz w:val="24"/>
          <w:szCs w:val="24"/>
          <w:lang w:val="en-US"/>
        </w:rPr>
        <w:t>22</w:t>
      </w:r>
    </w:p>
    <w:p w14:paraId="785CD52D" w14:textId="77777777" w:rsidR="007D3547" w:rsidRPr="00F978AA" w:rsidRDefault="007D3547" w:rsidP="007D3547">
      <w:pPr>
        <w:spacing w:line="280" w:lineRule="exact"/>
        <w:jc w:val="both"/>
        <w:rPr>
          <w:color w:val="666666"/>
          <w:lang w:val="en-US"/>
        </w:rPr>
      </w:pPr>
    </w:p>
    <w:tbl>
      <w:tblPr>
        <w:tblW w:w="8364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4110"/>
      </w:tblGrid>
      <w:tr w:rsidR="007D3547" w:rsidRPr="00380E16" w14:paraId="43BEFA21" w14:textId="77777777" w:rsidTr="00700017">
        <w:trPr>
          <w:trHeight w:val="1559"/>
        </w:trPr>
        <w:tc>
          <w:tcPr>
            <w:tcW w:w="4254" w:type="dxa"/>
            <w:tcMar>
              <w:top w:w="0" w:type="dxa"/>
              <w:left w:w="425" w:type="dxa"/>
              <w:bottom w:w="170" w:type="dxa"/>
              <w:right w:w="0" w:type="dxa"/>
            </w:tcMar>
          </w:tcPr>
          <w:p w14:paraId="1C6B052D" w14:textId="77777777" w:rsidR="00700017" w:rsidRPr="00700017" w:rsidRDefault="00700017" w:rsidP="008554CD">
            <w:pPr>
              <w:pStyle w:val="Factbox"/>
              <w:numPr>
                <w:ilvl w:val="0"/>
                <w:numId w:val="6"/>
              </w:numPr>
              <w:spacing w:after="140"/>
              <w:jc w:val="left"/>
              <w:rPr>
                <w:color w:val="666666"/>
                <w:sz w:val="22"/>
                <w:lang w:val="en-US"/>
              </w:rPr>
            </w:pPr>
            <w:r w:rsidRPr="00700017">
              <w:rPr>
                <w:color w:val="666666"/>
                <w:sz w:val="22"/>
                <w:lang w:val="en-US"/>
              </w:rPr>
              <w:t>Biggest product launch for the company since 2017</w:t>
            </w:r>
          </w:p>
          <w:p w14:paraId="50B2637E" w14:textId="77777777" w:rsidR="007D3547" w:rsidRPr="00D221EA" w:rsidRDefault="00700017" w:rsidP="008554CD">
            <w:pPr>
              <w:pStyle w:val="Factbox"/>
              <w:numPr>
                <w:ilvl w:val="0"/>
                <w:numId w:val="6"/>
              </w:numPr>
              <w:spacing w:after="140"/>
              <w:jc w:val="left"/>
              <w:rPr>
                <w:color w:val="666666"/>
                <w:lang w:val="en-US"/>
              </w:rPr>
            </w:pPr>
            <w:r w:rsidRPr="00700017">
              <w:rPr>
                <w:color w:val="666666"/>
                <w:sz w:val="22"/>
                <w:lang w:val="en-US"/>
              </w:rPr>
              <w:t>Brings together design trends from across the world to provide the very best finishes and surfaces for all interiors.</w:t>
            </w:r>
          </w:p>
        </w:tc>
        <w:tc>
          <w:tcPr>
            <w:tcW w:w="4110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669FB1F0" w14:textId="77777777" w:rsidR="00700017" w:rsidRPr="00700017" w:rsidRDefault="00700017" w:rsidP="008554CD">
            <w:pPr>
              <w:pStyle w:val="Factbox"/>
              <w:numPr>
                <w:ilvl w:val="0"/>
                <w:numId w:val="6"/>
              </w:numPr>
              <w:spacing w:after="140"/>
              <w:jc w:val="left"/>
              <w:rPr>
                <w:color w:val="666666"/>
                <w:lang w:val="en-US"/>
              </w:rPr>
            </w:pPr>
            <w:r>
              <w:rPr>
                <w:color w:val="666666"/>
                <w:sz w:val="22"/>
                <w:lang w:val="en-US"/>
              </w:rPr>
              <w:t>A</w:t>
            </w:r>
            <w:r w:rsidRPr="00700017">
              <w:rPr>
                <w:color w:val="666666"/>
                <w:sz w:val="22"/>
                <w:lang w:val="en-GB"/>
              </w:rPr>
              <w:t xml:space="preserve"> one-stop shop for decorative surfaces providing a cost effective option that does not compromise on style or performance. </w:t>
            </w:r>
          </w:p>
          <w:p w14:paraId="177A23E0" w14:textId="6C54DBEE" w:rsidR="007D3547" w:rsidRPr="00CF50A4" w:rsidRDefault="00F90B7E" w:rsidP="008554CD">
            <w:pPr>
              <w:pStyle w:val="Factbox"/>
              <w:numPr>
                <w:ilvl w:val="0"/>
                <w:numId w:val="6"/>
              </w:numPr>
              <w:spacing w:after="140"/>
              <w:jc w:val="left"/>
              <w:rPr>
                <w:color w:val="666666"/>
                <w:lang w:val="en-US"/>
              </w:rPr>
            </w:pPr>
            <w:r>
              <w:rPr>
                <w:color w:val="666666"/>
                <w:sz w:val="22"/>
                <w:lang w:val="en-GB"/>
              </w:rPr>
              <w:t>L</w:t>
            </w:r>
            <w:r w:rsidR="00700017" w:rsidRPr="00700017">
              <w:rPr>
                <w:color w:val="666666"/>
                <w:sz w:val="22"/>
                <w:lang w:val="en-GB"/>
              </w:rPr>
              <w:t>aunch on Monday 3rd February 2019</w:t>
            </w:r>
          </w:p>
        </w:tc>
      </w:tr>
      <w:bookmarkEnd w:id="0"/>
    </w:tbl>
    <w:p w14:paraId="4E982DFE" w14:textId="2DA9824E" w:rsidR="003C1734" w:rsidRPr="00495C86" w:rsidRDefault="003C1734" w:rsidP="008554CD">
      <w:pPr>
        <w:pBdr>
          <w:top w:val="single" w:sz="4" w:space="1" w:color="666666"/>
        </w:pBdr>
        <w:spacing w:after="280" w:line="280" w:lineRule="atLeast"/>
        <w:rPr>
          <w:color w:val="666666"/>
          <w:lang w:val="en-GB"/>
        </w:rPr>
      </w:pPr>
    </w:p>
    <w:sectPr w:rsidR="003C1734" w:rsidRPr="00495C86" w:rsidSect="00BC1B1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139" w:right="2126" w:bottom="1134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4D279" w14:textId="77777777" w:rsidR="009C3F0D" w:rsidRPr="002724CD" w:rsidRDefault="009C3F0D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2949D414" w14:textId="77777777" w:rsidR="009C3F0D" w:rsidRPr="002724CD" w:rsidRDefault="009C3F0D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05B82" w14:textId="77777777" w:rsidR="00CF50A4" w:rsidRPr="002B2E62" w:rsidRDefault="007B3EC4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21FAC4" wp14:editId="539DE654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0A040" w14:textId="5D8DFE28" w:rsidR="00CF50A4" w:rsidRPr="00BB60AD" w:rsidRDefault="00CF50A4" w:rsidP="00A672DE">
                          <w:pPr>
                            <w:pStyle w:val="Footer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80E16">
                            <w:rPr>
                              <w:rStyle w:val="PageNumber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1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80E16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80E16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1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5B409343" w14:textId="77777777" w:rsidR="00CF50A4" w:rsidRDefault="00CF50A4" w:rsidP="00A672DE"/>
                        <w:p w14:paraId="575E4D47" w14:textId="77777777" w:rsidR="00CF50A4" w:rsidRDefault="00CF50A4" w:rsidP="00A672DE"/>
                        <w:p w14:paraId="57C771C3" w14:textId="77777777" w:rsidR="00CF50A4" w:rsidRDefault="00CF50A4" w:rsidP="00A672DE"/>
                        <w:p w14:paraId="19641EEF" w14:textId="77777777" w:rsidR="00CF50A4" w:rsidRDefault="00CF50A4" w:rsidP="00A672DE"/>
                        <w:p w14:paraId="3103692D" w14:textId="77777777" w:rsidR="00CF50A4" w:rsidRDefault="00CF50A4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1FAC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65F0A040" w14:textId="5D8DFE28" w:rsidR="00CF50A4" w:rsidRPr="00BB60AD" w:rsidRDefault="00CF50A4" w:rsidP="00A672DE">
                    <w:pPr>
                      <w:pStyle w:val="Footer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380E16">
                      <w:rPr>
                        <w:rStyle w:val="PageNumber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1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380E16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380E16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1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5B409343" w14:textId="77777777" w:rsidR="00CF50A4" w:rsidRDefault="00CF50A4" w:rsidP="00A672DE"/>
                  <w:p w14:paraId="575E4D47" w14:textId="77777777" w:rsidR="00CF50A4" w:rsidRDefault="00CF50A4" w:rsidP="00A672DE"/>
                  <w:p w14:paraId="57C771C3" w14:textId="77777777" w:rsidR="00CF50A4" w:rsidRDefault="00CF50A4" w:rsidP="00A672DE"/>
                  <w:p w14:paraId="19641EEF" w14:textId="77777777" w:rsidR="00CF50A4" w:rsidRDefault="00CF50A4" w:rsidP="00A672DE"/>
                  <w:p w14:paraId="3103692D" w14:textId="77777777" w:rsidR="00CF50A4" w:rsidRDefault="00CF50A4" w:rsidP="00A672DE"/>
                </w:txbxContent>
              </v:textbox>
              <w10:wrap anchorx="page" anchory="page"/>
            </v:shape>
          </w:pict>
        </mc:Fallback>
      </mc:AlternateContent>
    </w:r>
    <w:r w:rsidR="00CF50A4"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B4E97" w14:textId="77777777" w:rsidR="00CF50A4" w:rsidRPr="002724CD" w:rsidRDefault="00CF50A4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005C" w14:textId="77777777" w:rsidR="009C3F0D" w:rsidRPr="002724CD" w:rsidRDefault="009C3F0D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5C2EDE22" w14:textId="77777777" w:rsidR="009C3F0D" w:rsidRPr="002724CD" w:rsidRDefault="009C3F0D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6A57D" w14:textId="77777777" w:rsidR="00CF50A4" w:rsidRPr="002724CD" w:rsidRDefault="007B3EC4" w:rsidP="00BC1B1A">
    <w:pPr>
      <w:spacing w:after="672"/>
      <w:ind w:left="-426"/>
      <w:rPr>
        <w:lang w:val="de-DE"/>
      </w:rPr>
    </w:pPr>
    <w:r>
      <w:rPr>
        <w:noProof/>
        <w:color w:val="E31937"/>
        <w:lang w:val="en-GB" w:eastAsia="en-GB"/>
      </w:rPr>
      <w:drawing>
        <wp:anchor distT="0" distB="0" distL="114300" distR="114300" simplePos="0" relativeHeight="251659776" behindDoc="0" locked="0" layoutInCell="1" allowOverlap="1" wp14:anchorId="45E8CA99" wp14:editId="0EB1326A">
          <wp:simplePos x="0" y="0"/>
          <wp:positionH relativeFrom="page">
            <wp:posOffset>-72390</wp:posOffset>
          </wp:positionH>
          <wp:positionV relativeFrom="page">
            <wp:posOffset>1905</wp:posOffset>
          </wp:positionV>
          <wp:extent cx="7546975" cy="862330"/>
          <wp:effectExtent l="0" t="0" r="0" b="0"/>
          <wp:wrapNone/>
          <wp:docPr id="25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AD">
      <w:rPr>
        <w:noProof/>
        <w:color w:val="E31937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E7D663" wp14:editId="5F18718C">
              <wp:simplePos x="0" y="0"/>
              <wp:positionH relativeFrom="page">
                <wp:posOffset>648335</wp:posOffset>
              </wp:positionH>
              <wp:positionV relativeFrom="page">
                <wp:posOffset>1440180</wp:posOffset>
              </wp:positionV>
              <wp:extent cx="3627120" cy="796290"/>
              <wp:effectExtent l="635" t="1905" r="1270" b="1905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7120" cy="79629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690D7" w14:textId="77777777" w:rsidR="00CF50A4" w:rsidRPr="008163DC" w:rsidRDefault="00CF50A4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</w:pPr>
                          <w:r w:rsidRPr="008163DC"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  <w:t>Egger Press Information</w:t>
                          </w:r>
                        </w:p>
                        <w:p w14:paraId="1E6F555C" w14:textId="77777777" w:rsidR="00CF50A4" w:rsidRPr="008163DC" w:rsidRDefault="00700017" w:rsidP="00F83548">
                          <w:pPr>
                            <w:pStyle w:val="TITEL1"/>
                            <w:spacing w:after="0" w:line="380" w:lineRule="exact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  <w:lang w:val="en-US"/>
                            </w:rPr>
                            <w:t>October, 2019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E7D663" id="Rectangle 20" o:spid="_x0000_s1026" style="position:absolute;left:0;text-align:left;margin-left:51.05pt;margin-top:113.4pt;width:285.6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lWfw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" fillcolor="#e31937" stroked="f">
              <v:textbox style="mso-fit-shape-to-text:t" inset="3.75mm,3.75mm,3.75mm,3.75mm">
                <w:txbxContent>
                  <w:p w14:paraId="2D8690D7" w14:textId="77777777" w:rsidR="00CF50A4" w:rsidRPr="008163DC" w:rsidRDefault="00CF50A4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  <w:lang w:val="en-US"/>
                      </w:rPr>
                    </w:pPr>
                    <w:r w:rsidRPr="008163DC">
                      <w:rPr>
                        <w:rStyle w:val="TITEL1Char"/>
                        <w:sz w:val="32"/>
                        <w:szCs w:val="32"/>
                        <w:lang w:val="en-US"/>
                      </w:rPr>
                      <w:t>Egger Press Information</w:t>
                    </w:r>
                  </w:p>
                  <w:p w14:paraId="1E6F555C" w14:textId="77777777" w:rsidR="00CF50A4" w:rsidRPr="008163DC" w:rsidRDefault="00700017" w:rsidP="00F83548">
                    <w:pPr>
                      <w:pStyle w:val="TITEL1"/>
                      <w:spacing w:after="0" w:line="380" w:lineRule="exact"/>
                      <w:jc w:val="left"/>
                      <w:rPr>
                        <w:lang w:val="en-US"/>
                      </w:rPr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  <w:lang w:val="en-US"/>
                      </w:rPr>
                      <w:t>October, 2019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0663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C9030B" wp14:editId="05868827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C37B9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6203" w14:textId="77777777" w:rsidR="00CF50A4" w:rsidRPr="002724CD" w:rsidRDefault="007B3EC4" w:rsidP="00EF3465">
    <w:pPr>
      <w:pStyle w:val="Header"/>
      <w:spacing w:after="672"/>
      <w:rPr>
        <w:lang w:val="de-DE"/>
      </w:rPr>
    </w:pPr>
    <w:r w:rsidRPr="00006633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6B99F609" wp14:editId="0C80A91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5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125617B"/>
    <w:multiLevelType w:val="hybridMultilevel"/>
    <w:tmpl w:val="FE0EE6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7"/>
    <w:rsid w:val="00006633"/>
    <w:rsid w:val="00010A13"/>
    <w:rsid w:val="00034D46"/>
    <w:rsid w:val="000376F4"/>
    <w:rsid w:val="00043BCB"/>
    <w:rsid w:val="000507FB"/>
    <w:rsid w:val="00053858"/>
    <w:rsid w:val="000643E9"/>
    <w:rsid w:val="00067147"/>
    <w:rsid w:val="00067246"/>
    <w:rsid w:val="00067B59"/>
    <w:rsid w:val="00070374"/>
    <w:rsid w:val="0007565A"/>
    <w:rsid w:val="000911EF"/>
    <w:rsid w:val="000A09EB"/>
    <w:rsid w:val="000A2C0F"/>
    <w:rsid w:val="000B45A4"/>
    <w:rsid w:val="000D3F69"/>
    <w:rsid w:val="000E7475"/>
    <w:rsid w:val="000F6261"/>
    <w:rsid w:val="000F7DE5"/>
    <w:rsid w:val="00120D0F"/>
    <w:rsid w:val="00126100"/>
    <w:rsid w:val="001637C4"/>
    <w:rsid w:val="0017657B"/>
    <w:rsid w:val="00177661"/>
    <w:rsid w:val="00190232"/>
    <w:rsid w:val="00193647"/>
    <w:rsid w:val="001950C4"/>
    <w:rsid w:val="001A2D8D"/>
    <w:rsid w:val="001B0116"/>
    <w:rsid w:val="001E0737"/>
    <w:rsid w:val="001E1CB1"/>
    <w:rsid w:val="001E2992"/>
    <w:rsid w:val="001F1267"/>
    <w:rsid w:val="001F6F7C"/>
    <w:rsid w:val="00200820"/>
    <w:rsid w:val="00200D2E"/>
    <w:rsid w:val="00230C20"/>
    <w:rsid w:val="002325C1"/>
    <w:rsid w:val="00236A52"/>
    <w:rsid w:val="002463D0"/>
    <w:rsid w:val="002520F8"/>
    <w:rsid w:val="00260495"/>
    <w:rsid w:val="00270F1C"/>
    <w:rsid w:val="00271A5E"/>
    <w:rsid w:val="002724CD"/>
    <w:rsid w:val="002868D6"/>
    <w:rsid w:val="00290EBF"/>
    <w:rsid w:val="00296E19"/>
    <w:rsid w:val="002A5BEF"/>
    <w:rsid w:val="002B10B9"/>
    <w:rsid w:val="002B10D3"/>
    <w:rsid w:val="002B2E62"/>
    <w:rsid w:val="002C395E"/>
    <w:rsid w:val="002C50E2"/>
    <w:rsid w:val="002D5EC2"/>
    <w:rsid w:val="002D7E9F"/>
    <w:rsid w:val="002E44E4"/>
    <w:rsid w:val="002E73F5"/>
    <w:rsid w:val="00307A85"/>
    <w:rsid w:val="00315EF6"/>
    <w:rsid w:val="00323714"/>
    <w:rsid w:val="00325DD3"/>
    <w:rsid w:val="00331717"/>
    <w:rsid w:val="00333B45"/>
    <w:rsid w:val="00340CF1"/>
    <w:rsid w:val="0034393C"/>
    <w:rsid w:val="00362398"/>
    <w:rsid w:val="0037627A"/>
    <w:rsid w:val="00380E16"/>
    <w:rsid w:val="00383116"/>
    <w:rsid w:val="00384FED"/>
    <w:rsid w:val="003877F8"/>
    <w:rsid w:val="003907E4"/>
    <w:rsid w:val="003B4130"/>
    <w:rsid w:val="003C1734"/>
    <w:rsid w:val="003C45CA"/>
    <w:rsid w:val="003C476E"/>
    <w:rsid w:val="003C4D13"/>
    <w:rsid w:val="003D1523"/>
    <w:rsid w:val="003D2FEA"/>
    <w:rsid w:val="003D3017"/>
    <w:rsid w:val="003F0435"/>
    <w:rsid w:val="004048F0"/>
    <w:rsid w:val="004061FA"/>
    <w:rsid w:val="00407425"/>
    <w:rsid w:val="00421DC8"/>
    <w:rsid w:val="004261D5"/>
    <w:rsid w:val="00434205"/>
    <w:rsid w:val="00440E23"/>
    <w:rsid w:val="00454BEC"/>
    <w:rsid w:val="00457735"/>
    <w:rsid w:val="004752F8"/>
    <w:rsid w:val="00476384"/>
    <w:rsid w:val="004807CD"/>
    <w:rsid w:val="00490A42"/>
    <w:rsid w:val="004919FF"/>
    <w:rsid w:val="00495C86"/>
    <w:rsid w:val="004A0A46"/>
    <w:rsid w:val="004A1012"/>
    <w:rsid w:val="004A3C7F"/>
    <w:rsid w:val="004B27AB"/>
    <w:rsid w:val="004D1AD6"/>
    <w:rsid w:val="004D5E31"/>
    <w:rsid w:val="004E06FC"/>
    <w:rsid w:val="004E4F29"/>
    <w:rsid w:val="004E4F51"/>
    <w:rsid w:val="004F4795"/>
    <w:rsid w:val="00525EB0"/>
    <w:rsid w:val="00525FDA"/>
    <w:rsid w:val="00552F9D"/>
    <w:rsid w:val="00563288"/>
    <w:rsid w:val="005708ED"/>
    <w:rsid w:val="005878F0"/>
    <w:rsid w:val="00597048"/>
    <w:rsid w:val="005A6F06"/>
    <w:rsid w:val="005B7AF0"/>
    <w:rsid w:val="005C29C7"/>
    <w:rsid w:val="005C5C94"/>
    <w:rsid w:val="005D4054"/>
    <w:rsid w:val="005E2606"/>
    <w:rsid w:val="005E5259"/>
    <w:rsid w:val="00602EF1"/>
    <w:rsid w:val="006039B4"/>
    <w:rsid w:val="00613C56"/>
    <w:rsid w:val="00614526"/>
    <w:rsid w:val="006277CD"/>
    <w:rsid w:val="00627A4F"/>
    <w:rsid w:val="00633B84"/>
    <w:rsid w:val="0065278A"/>
    <w:rsid w:val="00654BCC"/>
    <w:rsid w:val="00667262"/>
    <w:rsid w:val="00673343"/>
    <w:rsid w:val="006833E5"/>
    <w:rsid w:val="00685104"/>
    <w:rsid w:val="00695457"/>
    <w:rsid w:val="006A1AEA"/>
    <w:rsid w:val="006A47FD"/>
    <w:rsid w:val="006B1CF3"/>
    <w:rsid w:val="006B2DAB"/>
    <w:rsid w:val="006C269D"/>
    <w:rsid w:val="006C4B91"/>
    <w:rsid w:val="006D7D80"/>
    <w:rsid w:val="006E2535"/>
    <w:rsid w:val="006E6194"/>
    <w:rsid w:val="006F13E7"/>
    <w:rsid w:val="006F548C"/>
    <w:rsid w:val="00700017"/>
    <w:rsid w:val="00700488"/>
    <w:rsid w:val="00700DC4"/>
    <w:rsid w:val="00701399"/>
    <w:rsid w:val="007068DE"/>
    <w:rsid w:val="007101BF"/>
    <w:rsid w:val="00722542"/>
    <w:rsid w:val="007239C5"/>
    <w:rsid w:val="007242BD"/>
    <w:rsid w:val="00726434"/>
    <w:rsid w:val="0073369A"/>
    <w:rsid w:val="00741995"/>
    <w:rsid w:val="00742DDB"/>
    <w:rsid w:val="0074392F"/>
    <w:rsid w:val="007675F9"/>
    <w:rsid w:val="00774C7F"/>
    <w:rsid w:val="00781C4A"/>
    <w:rsid w:val="00782EB9"/>
    <w:rsid w:val="007949CD"/>
    <w:rsid w:val="00795BF7"/>
    <w:rsid w:val="00797D84"/>
    <w:rsid w:val="007A231A"/>
    <w:rsid w:val="007A311F"/>
    <w:rsid w:val="007A7F82"/>
    <w:rsid w:val="007B21B8"/>
    <w:rsid w:val="007B21E0"/>
    <w:rsid w:val="007B3EC4"/>
    <w:rsid w:val="007B6C41"/>
    <w:rsid w:val="007C6D8A"/>
    <w:rsid w:val="007D33B4"/>
    <w:rsid w:val="007D3547"/>
    <w:rsid w:val="007E2B91"/>
    <w:rsid w:val="007F2853"/>
    <w:rsid w:val="008040E4"/>
    <w:rsid w:val="008163DC"/>
    <w:rsid w:val="00816BC6"/>
    <w:rsid w:val="00817731"/>
    <w:rsid w:val="0082770C"/>
    <w:rsid w:val="00831C0A"/>
    <w:rsid w:val="00833E72"/>
    <w:rsid w:val="00841C09"/>
    <w:rsid w:val="00841EB8"/>
    <w:rsid w:val="00850C6B"/>
    <w:rsid w:val="00852A50"/>
    <w:rsid w:val="008554CD"/>
    <w:rsid w:val="00861980"/>
    <w:rsid w:val="00872B87"/>
    <w:rsid w:val="00876E31"/>
    <w:rsid w:val="00886BFB"/>
    <w:rsid w:val="00897CCB"/>
    <w:rsid w:val="008A366B"/>
    <w:rsid w:val="008A46B1"/>
    <w:rsid w:val="008A4D3B"/>
    <w:rsid w:val="008B123A"/>
    <w:rsid w:val="008C0582"/>
    <w:rsid w:val="008C667B"/>
    <w:rsid w:val="008C7C20"/>
    <w:rsid w:val="008D558B"/>
    <w:rsid w:val="008D704F"/>
    <w:rsid w:val="008F1F9A"/>
    <w:rsid w:val="00900B53"/>
    <w:rsid w:val="00916F37"/>
    <w:rsid w:val="00946B19"/>
    <w:rsid w:val="00954349"/>
    <w:rsid w:val="009613BF"/>
    <w:rsid w:val="009651B5"/>
    <w:rsid w:val="0096635A"/>
    <w:rsid w:val="00967AC6"/>
    <w:rsid w:val="0097646B"/>
    <w:rsid w:val="009801EB"/>
    <w:rsid w:val="0098465F"/>
    <w:rsid w:val="00987318"/>
    <w:rsid w:val="00987D86"/>
    <w:rsid w:val="00992A37"/>
    <w:rsid w:val="00996F55"/>
    <w:rsid w:val="00997638"/>
    <w:rsid w:val="009A4597"/>
    <w:rsid w:val="009B2BB0"/>
    <w:rsid w:val="009B3A3F"/>
    <w:rsid w:val="009C3F0D"/>
    <w:rsid w:val="009C6533"/>
    <w:rsid w:val="009E377F"/>
    <w:rsid w:val="009E51DE"/>
    <w:rsid w:val="00A10669"/>
    <w:rsid w:val="00A1636F"/>
    <w:rsid w:val="00A21B6C"/>
    <w:rsid w:val="00A23336"/>
    <w:rsid w:val="00A26AEA"/>
    <w:rsid w:val="00A32AA8"/>
    <w:rsid w:val="00A4033E"/>
    <w:rsid w:val="00A43AA2"/>
    <w:rsid w:val="00A44B7D"/>
    <w:rsid w:val="00A554C8"/>
    <w:rsid w:val="00A6268A"/>
    <w:rsid w:val="00A63F7F"/>
    <w:rsid w:val="00A672DE"/>
    <w:rsid w:val="00A677A8"/>
    <w:rsid w:val="00A67B68"/>
    <w:rsid w:val="00A72429"/>
    <w:rsid w:val="00A74C32"/>
    <w:rsid w:val="00A77B76"/>
    <w:rsid w:val="00A77CD8"/>
    <w:rsid w:val="00A77EB0"/>
    <w:rsid w:val="00A8548E"/>
    <w:rsid w:val="00A92D2C"/>
    <w:rsid w:val="00AA2ADA"/>
    <w:rsid w:val="00AB014A"/>
    <w:rsid w:val="00AB4FE5"/>
    <w:rsid w:val="00AB6964"/>
    <w:rsid w:val="00AB6CB2"/>
    <w:rsid w:val="00AC1D1C"/>
    <w:rsid w:val="00AD68F7"/>
    <w:rsid w:val="00AD6C8E"/>
    <w:rsid w:val="00AE10F7"/>
    <w:rsid w:val="00B03AD3"/>
    <w:rsid w:val="00B122A5"/>
    <w:rsid w:val="00B178C7"/>
    <w:rsid w:val="00B34F10"/>
    <w:rsid w:val="00B3614A"/>
    <w:rsid w:val="00B410F3"/>
    <w:rsid w:val="00B424F1"/>
    <w:rsid w:val="00B45552"/>
    <w:rsid w:val="00B53A43"/>
    <w:rsid w:val="00B55318"/>
    <w:rsid w:val="00B55A33"/>
    <w:rsid w:val="00B579C2"/>
    <w:rsid w:val="00B57B08"/>
    <w:rsid w:val="00B64795"/>
    <w:rsid w:val="00B72048"/>
    <w:rsid w:val="00B82E41"/>
    <w:rsid w:val="00BA14E2"/>
    <w:rsid w:val="00BA3CA6"/>
    <w:rsid w:val="00BA3DCB"/>
    <w:rsid w:val="00BB60AD"/>
    <w:rsid w:val="00BC0A9E"/>
    <w:rsid w:val="00BC1B1A"/>
    <w:rsid w:val="00BC495E"/>
    <w:rsid w:val="00BC73DE"/>
    <w:rsid w:val="00BC76EB"/>
    <w:rsid w:val="00BD569F"/>
    <w:rsid w:val="00BD5E26"/>
    <w:rsid w:val="00BE1291"/>
    <w:rsid w:val="00BE4D47"/>
    <w:rsid w:val="00BE6490"/>
    <w:rsid w:val="00BF27D3"/>
    <w:rsid w:val="00C02AD5"/>
    <w:rsid w:val="00C076CD"/>
    <w:rsid w:val="00C1753A"/>
    <w:rsid w:val="00C24D11"/>
    <w:rsid w:val="00C375BA"/>
    <w:rsid w:val="00C3774B"/>
    <w:rsid w:val="00C466F5"/>
    <w:rsid w:val="00C52A6C"/>
    <w:rsid w:val="00C55FD7"/>
    <w:rsid w:val="00C6022C"/>
    <w:rsid w:val="00C60E6D"/>
    <w:rsid w:val="00C74450"/>
    <w:rsid w:val="00C81ED3"/>
    <w:rsid w:val="00C86F5C"/>
    <w:rsid w:val="00CB2362"/>
    <w:rsid w:val="00CC056A"/>
    <w:rsid w:val="00CC4D71"/>
    <w:rsid w:val="00CD0778"/>
    <w:rsid w:val="00CE05D8"/>
    <w:rsid w:val="00CE3849"/>
    <w:rsid w:val="00CF50A4"/>
    <w:rsid w:val="00CF5BF1"/>
    <w:rsid w:val="00D027E3"/>
    <w:rsid w:val="00D06CC5"/>
    <w:rsid w:val="00D11795"/>
    <w:rsid w:val="00D15D54"/>
    <w:rsid w:val="00D221EA"/>
    <w:rsid w:val="00D373FD"/>
    <w:rsid w:val="00D407E0"/>
    <w:rsid w:val="00D56BCB"/>
    <w:rsid w:val="00D6166B"/>
    <w:rsid w:val="00D654E4"/>
    <w:rsid w:val="00D65A3A"/>
    <w:rsid w:val="00D700A9"/>
    <w:rsid w:val="00D930CC"/>
    <w:rsid w:val="00DB72E1"/>
    <w:rsid w:val="00DB7478"/>
    <w:rsid w:val="00DC1C93"/>
    <w:rsid w:val="00DD0722"/>
    <w:rsid w:val="00DD2B45"/>
    <w:rsid w:val="00DD3A34"/>
    <w:rsid w:val="00DE0343"/>
    <w:rsid w:val="00DE35D7"/>
    <w:rsid w:val="00DE4845"/>
    <w:rsid w:val="00DE4F39"/>
    <w:rsid w:val="00DF0E6B"/>
    <w:rsid w:val="00DF38E3"/>
    <w:rsid w:val="00E053C5"/>
    <w:rsid w:val="00E06532"/>
    <w:rsid w:val="00E17E3A"/>
    <w:rsid w:val="00E26201"/>
    <w:rsid w:val="00E34759"/>
    <w:rsid w:val="00E50774"/>
    <w:rsid w:val="00E74012"/>
    <w:rsid w:val="00E81846"/>
    <w:rsid w:val="00E818A1"/>
    <w:rsid w:val="00E820B8"/>
    <w:rsid w:val="00EA7D12"/>
    <w:rsid w:val="00EB0498"/>
    <w:rsid w:val="00ED0EEC"/>
    <w:rsid w:val="00ED47AC"/>
    <w:rsid w:val="00EE49BB"/>
    <w:rsid w:val="00EF3465"/>
    <w:rsid w:val="00F02BC8"/>
    <w:rsid w:val="00F05BF8"/>
    <w:rsid w:val="00F07020"/>
    <w:rsid w:val="00F12591"/>
    <w:rsid w:val="00F13143"/>
    <w:rsid w:val="00F20D8E"/>
    <w:rsid w:val="00F25B4D"/>
    <w:rsid w:val="00F263F5"/>
    <w:rsid w:val="00F41A37"/>
    <w:rsid w:val="00F508A9"/>
    <w:rsid w:val="00F54E4F"/>
    <w:rsid w:val="00F55851"/>
    <w:rsid w:val="00F83548"/>
    <w:rsid w:val="00F90B7E"/>
    <w:rsid w:val="00F9234B"/>
    <w:rsid w:val="00F978AA"/>
    <w:rsid w:val="00FA2DB7"/>
    <w:rsid w:val="00FB3C59"/>
    <w:rsid w:val="00FB7411"/>
    <w:rsid w:val="00FC2722"/>
    <w:rsid w:val="00FC6AC6"/>
    <w:rsid w:val="00FD26CA"/>
    <w:rsid w:val="00FD5B32"/>
    <w:rsid w:val="00FE3971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1937"/>
    </o:shapedefaults>
    <o:shapelayout v:ext="edit">
      <o:idmap v:ext="edit" data="1"/>
    </o:shapelayout>
  </w:shapeDefaults>
  <w:decimalSymbol w:val="."/>
  <w:listSeparator w:val=","/>
  <w14:docId w14:val="489C33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Heading1">
    <w:name w:val="heading 1"/>
    <w:aliases w:val="Überschrift"/>
    <w:basedOn w:val="Normal"/>
    <w:next w:val="Normal"/>
    <w:link w:val="Heading1Char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81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Heading1Char">
    <w:name w:val="Heading 1 Char"/>
    <w:aliases w:val="Überschrift Char"/>
    <w:link w:val="Heading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TOC1Char">
    <w:name w:val="TOC 1 Char"/>
    <w:link w:val="TO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PlainTextChar">
    <w:name w:val="Plain Text Char"/>
    <w:link w:val="Plain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Heading2Char">
    <w:name w:val="Heading 2 Char"/>
    <w:link w:val="Heading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Paragraph">
    <w:name w:val="List Paragraph"/>
    <w:basedOn w:val="Normal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Table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CommentText">
    <w:name w:val="annotation text"/>
    <w:basedOn w:val="Normal"/>
    <w:link w:val="CommentTextChar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CommentTextChar">
    <w:name w:val="Comment Text Char"/>
    <w:link w:val="CommentText"/>
    <w:uiPriority w:val="99"/>
    <w:rsid w:val="00F55851"/>
    <w:rPr>
      <w:rFonts w:ascii="Arial" w:hAnsi="Arial"/>
      <w:lang w:val="de-DE" w:eastAsia="de-DE"/>
    </w:rPr>
  </w:style>
  <w:style w:type="character" w:styleId="Strong">
    <w:name w:val="Strong"/>
    <w:uiPriority w:val="22"/>
    <w:qFormat/>
    <w:rsid w:val="00F55851"/>
    <w:rPr>
      <w:b/>
      <w:bCs/>
    </w:rPr>
  </w:style>
  <w:style w:type="character" w:styleId="PageNumber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68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8D6"/>
    <w:pPr>
      <w:spacing w:after="0" w:line="240" w:lineRule="auto"/>
      <w:jc w:val="left"/>
    </w:pPr>
    <w:rPr>
      <w:b/>
      <w:bCs/>
      <w:color w:val="00000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8D6"/>
    <w:rPr>
      <w:rFonts w:ascii="Arial" w:hAnsi="Arial"/>
      <w:b/>
      <w:bCs/>
      <w:color w:val="000000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88cb9f85e448c5bda6a025e79708d7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</TermName>
          <TermId xmlns="http://schemas.microsoft.com/office/infopath/2007/PartnerControls">7013c761-3b4f-484f-9369-bb40a0d0026b</TermId>
        </TermInfo>
      </Terms>
    </pe88cb9f85e448c5bda6a025e79708d7>
    <Metadata5 xmlns="e2632e11-369f-4f86-b31c-88f75d6b1e28" xsi:nil="true"/>
    <Metadata4 xmlns="e2632e11-369f-4f86-b31c-88f75d6b1e28" xsi:nil="true"/>
    <j859033602654c6f8aaf5d816d8d468b xmlns="e2632e11-369f-4f86-b31c-88f75d6b1e28">
      <Terms xmlns="http://schemas.microsoft.com/office/infopath/2007/PartnerControls"/>
    </j859033602654c6f8aaf5d816d8d468b>
    <jd5712bae2994451a26df3dfd4abca85 xmlns="e2632e11-369f-4f86-b31c-88f75d6b1e28">
      <Terms xmlns="http://schemas.microsoft.com/office/infopath/2007/PartnerControls"/>
    </jd5712bae2994451a26df3dfd4abca85>
    <TaxCatchAll xmlns="e2632e11-369f-4f86-b31c-88f75d6b1e28">
      <Value>18</Value>
      <Value>10</Value>
      <Value>1</Value>
      <Value>14</Value>
    </TaxCatchAll>
    <faa444d8dbd8447981360eb93965206e xmlns="ec311f13-3168-4f2b-b482-5472419975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EDP</TermName>
          <TermId xmlns="http://schemas.microsoft.com/office/infopath/2007/PartnerControls">dcd9d81f-c47d-41ae-b299-8924edf48098</TermId>
        </TermInfo>
      </Terms>
    </faa444d8dbd8447981360eb93965206e>
    <Classification xmlns="e2632e11-369f-4f86-b31c-88f75d6b1e28">Internal</Classification>
    <Metadata2 xmlns="ec311f13-3168-4f2b-b482-5472419975e4" xsi:nil="true"/>
    <PublishingExpirationDate xmlns="http://schemas.microsoft.com/sharepoint/v3" xsi:nil="true"/>
    <Metadata0 xmlns="ec311f13-3168-4f2b-b482-5472419975e4" xsi:nil="true"/>
    <Metadata1 xmlns="ec311f13-3168-4f2b-b482-5472419975e4" xsi:nil="true"/>
    <PublishingStartDate xmlns="http://schemas.microsoft.com/sharepoint/v3" xsi:nil="true"/>
    <cfc60bee514440629a0b0d636a3ba5e9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53f74a3a-54b8-42ea-b622-8c58d302321d</TermId>
        </TermInfo>
      </Terms>
    </cfc60bee514440629a0b0d636a3ba5e9>
    <da447b5b757a4eb29d66c8053e129a38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 release</TermName>
          <TermId xmlns="http://schemas.microsoft.com/office/infopath/2007/PartnerControls">277dabf7-8d11-468a-85d5-61a0ac2179ce</TermId>
        </TermInfo>
      </Terms>
    </da447b5b757a4eb29d66c8053e129a38>
    <Metadata3 xmlns="e2632e11-369f-4f86-b31c-88f75d6b1e28">PR</Metadata3>
    <ge2a55ba19cd490e970e697fdd49e4f3 xmlns="e2632e11-369f-4f86-b31c-88f75d6b1e28">
      <Terms xmlns="http://schemas.microsoft.com/office/infopath/2007/PartnerControls"/>
    </ge2a55ba19cd490e970e697fdd49e4f3>
    <_dlc_DocId xmlns="e2632e11-369f-4f86-b31c-88f75d6b1e28">EP1412011247-1-22033</_dlc_DocId>
    <_dlc_DocIdUrl xmlns="e2632e11-369f-4f86-b31c-88f75d6b1e28">
      <Url>https://sp.egger.com/teams/marketing_hex/_layouts/15/DocIdRedir.aspx?ID=EP1412011247-1-22033</Url>
      <Description>EP1412011247-1-22033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7A54D53532840B3E293707B45B63D" ma:contentTypeVersion="33" ma:contentTypeDescription="Create a new document." ma:contentTypeScope="" ma:versionID="651319999353d3f89c3d9de6b8f68291">
  <xsd:schema xmlns:xsd="http://www.w3.org/2001/XMLSchema" xmlns:xs="http://www.w3.org/2001/XMLSchema" xmlns:p="http://schemas.microsoft.com/office/2006/metadata/properties" xmlns:ns1="http://schemas.microsoft.com/sharepoint/v3" xmlns:ns2="e2632e11-369f-4f86-b31c-88f75d6b1e28" xmlns:ns3="ec311f13-3168-4f2b-b482-5472419975e4" targetNamespace="http://schemas.microsoft.com/office/2006/metadata/properties" ma:root="true" ma:fieldsID="4aec9321f88372bfdfb8f6ea6ad30ba3" ns1:_="" ns2:_="" ns3:_="">
    <xsd:import namespace="http://schemas.microsoft.com/sharepoint/v3"/>
    <xsd:import namespace="e2632e11-369f-4f86-b31c-88f75d6b1e28"/>
    <xsd:import namespace="ec311f13-3168-4f2b-b482-5472419975e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3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fc60bee514440629a0b0d636a3ba5e9" minOccurs="0"/>
                <xsd:element ref="ns2:TaxCatchAll" minOccurs="0"/>
                <xsd:element ref="ns2:pe88cb9f85e448c5bda6a025e79708d7" minOccurs="0"/>
                <xsd:element ref="ns2:j859033602654c6f8aaf5d816d8d468b" minOccurs="0"/>
                <xsd:element ref="ns2:jd5712bae2994451a26df3dfd4abca85" minOccurs="0"/>
                <xsd:element ref="ns3:Metadata0" minOccurs="0"/>
                <xsd:element ref="ns3:Metadata1" minOccurs="0"/>
                <xsd:element ref="ns3:Metadata2" minOccurs="0"/>
                <xsd:element ref="ns2:Metadata4" minOccurs="0"/>
                <xsd:element ref="ns2:Metadata5" minOccurs="0"/>
                <xsd:element ref="ns3:faa444d8dbd8447981360eb93965206e" minOccurs="0"/>
                <xsd:element ref="ns1:PublishingStartDate" minOccurs="0"/>
                <xsd:element ref="ns2:ge2a55ba19cd490e970e697fdd49e4f3" minOccurs="0"/>
                <xsd:element ref="ns2:da447b5b757a4eb29d66c8053e129a3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3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32e11-369f-4f86-b31c-88f75d6b1e28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3" ma:index="4" nillable="true" ma:displayName="Category" ma:description="Category Site Column" ma:format="Dropdown" ma:internalName="Metadata3">
      <xsd:simpleType>
        <xsd:restriction base="dms:Choice">
          <xsd:enumeration value="Advertising"/>
          <xsd:enumeration value="Budget and Planning"/>
          <xsd:enumeration value="Campaigns"/>
          <xsd:enumeration value="Case Studies"/>
          <xsd:enumeration value="Events"/>
          <xsd:enumeration value="Feelwood"/>
          <xsd:enumeration value="Knowledge"/>
          <xsd:enumeration value="Marketing Tools + POS"/>
          <xsd:enumeration value="Partner Marketing"/>
          <xsd:enumeration value="PR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c60bee514440629a0b0d636a3ba5e9" ma:index="15" nillable="true" ma:taxonomy="true" ma:internalName="cfc60bee514440629a0b0d636a3ba5e9" ma:taxonomyFieldName="EGGLanguage" ma:displayName="Language" ma:fieldId="{cfc60bee-5144-4062-9a0b-0d636a3ba5e9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44a731dd-fb90-4c75-8dd4-d37facf0a9a0}" ma:internalName="TaxCatchAll" ma:showField="CatchAllData" ma:web="e2632e11-369f-4f86-b31c-88f75d6b1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88cb9f85e448c5bda6a025e79708d7" ma:index="18" nillable="true" ma:taxonomy="true" ma:internalName="pe88cb9f85e448c5bda6a025e79708d7" ma:taxonomyFieldName="EGGLocation" ma:displayName="Location" ma:fieldId="{9e88cb9f-85e4-48c5-bda6-a025e79708d7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59033602654c6f8aaf5d816d8d468b" ma:index="20" nillable="true" ma:taxonomy="true" ma:internalName="j859033602654c6f8aaf5d816d8d468b" ma:taxonomyFieldName="EGGCompanyNumber" ma:displayName="Company Number" ma:readOnly="false" ma:fieldId="{38590336-0265-4c6f-8aaf-5d816d8d468b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5712bae2994451a26df3dfd4abca85" ma:index="22" nillable="true" ma:taxonomy="true" ma:internalName="jd5712bae2994451a26df3dfd4abca85" ma:taxonomyFieldName="EGGManagedMetadata" ma:displayName="Managed Metadata" ma:readOnly="false" ma:fieldId="{3d5712ba-e299-4451-a26d-f3dfd4abca85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4" ma:index="27" nillable="true" ma:displayName="Metadata4" ma:default="" ma:description="Metadata4 Site Column" ma:hidden="true" ma:internalName="Metadata4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hidden="true" ma:internalName="Metadata5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ge2a55ba19cd490e970e697fdd49e4f3" ma:index="32" nillable="true" ma:taxonomy="true" ma:internalName="ge2a55ba19cd490e970e697fdd49e4f3" ma:taxonomyFieldName="Marketing_x0020_Products" ma:displayName="Marketing Products" ma:default="" ma:fieldId="{0e2a55ba-19cd-490e-970e-697fdd49e4f3}" ma:sspId="90d6ef6e-2e8f-4a75-86bf-2a6ae9a6946d" ma:termSetId="0cff7d68-8688-44b5-8011-af6947c90527" ma:anchorId="f4856615-736c-414c-8889-7faacafaf144" ma:open="false" ma:isKeyword="false">
      <xsd:complexType>
        <xsd:sequence>
          <xsd:element ref="pc:Terms" minOccurs="0" maxOccurs="1"/>
        </xsd:sequence>
      </xsd:complexType>
    </xsd:element>
    <xsd:element name="da447b5b757a4eb29d66c8053e129a38" ma:index="34" nillable="true" ma:taxonomy="true" ma:internalName="da447b5b757a4eb29d66c8053e129a38" ma:taxonomyFieldName="Doc_x0020_Type" ma:displayName="Doc Type" ma:default="" ma:fieldId="{da447b5b-757a-4eb2-9d66-c8053e129a38}" ma:sspId="90d6ef6e-2e8f-4a75-86bf-2a6ae9a6946d" ma:termSetId="74779511-5c97-48cc-914a-1574c2c7a9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11f13-3168-4f2b-b482-5472419975e4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Metadata0" ma:description="Metadata0 List Column" ma:hidden="true" ma:internalName="Metadata0" ma:readOnly="false">
      <xsd:simpleType>
        <xsd:restriction base="dms:Text"/>
      </xsd:simpleType>
    </xsd:element>
    <xsd:element name="Metadata1" ma:index="24" nillable="true" ma:displayName="Metadata1" ma:description="Metadata1 List Column" ma:hidden="true" ma:internalName="Metadata1" ma:readOnly="false">
      <xsd:simpleType>
        <xsd:restriction base="dms:Text"/>
      </xsd:simpleType>
    </xsd:element>
    <xsd:element name="Metadata2" ma:index="25" nillable="true" ma:displayName="Metadata2" ma:description="Metadata2 List Column" ma:hidden="true" ma:internalName="Metadata2" ma:readOnly="false">
      <xsd:simpleType>
        <xsd:restriction base="dms:Text"/>
      </xsd:simpleType>
    </xsd:element>
    <xsd:element name="faa444d8dbd8447981360eb93965206e" ma:index="30" nillable="true" ma:taxonomy="true" ma:internalName="faa444d8dbd8447981360eb93965206e" ma:taxonomyFieldName="Area" ma:displayName="Area" ma:default="" ma:fieldId="{faa444d8-dbd8-4479-8136-0eb93965206e}" ma:sspId="90d6ef6e-2e8f-4a75-86bf-2a6ae9a6946d" ma:termSetId="4d19c524-cb87-442b-badb-5d3643ad51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C437-2219-45B9-8061-E5EB364E8CF6}">
  <ds:schemaRefs>
    <ds:schemaRef ds:uri="http://schemas.microsoft.com/office/2006/metadata/properties"/>
    <ds:schemaRef ds:uri="http://schemas.microsoft.com/office/infopath/2007/PartnerControls"/>
    <ds:schemaRef ds:uri="e2632e11-369f-4f86-b31c-88f75d6b1e28"/>
    <ds:schemaRef ds:uri="ec311f13-3168-4f2b-b482-5472419975e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542BB2-5F54-49BC-AA04-2CF6A3C01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B2CE9-E5E9-45D8-AF0A-7E7AAECECE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935434-E793-43F4-8786-36A0DC2D0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632e11-369f-4f86-b31c-88f75d6b1e28"/>
    <ds:schemaRef ds:uri="ec311f13-3168-4f2b-b482-547241997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85B8B1-7FBC-4BB8-9714-3493D725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PR_Template_EN.dotx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mailto:XXX.XXX@egger.com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2019-10-16T14:07:00Z</dcterms:created>
  <dcterms:modified xsi:type="dcterms:W3CDTF">2019-10-29T09:11:00Z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0x010100C347A54D53532840B3E293707B45B63D</vt:lpwstr>
  </property>
  <property fmtid="{D5CDD505-2E9C-101B-9397-08002B2CF9AE}" pid="3" name="Marketing Products">
    <vt:lpwstr/>
  </property>
  <property fmtid="{D5CDD505-2E9C-101B-9397-08002B2CF9AE}" pid="4" name="EGGLocation">
    <vt:lpwstr>10;#UK|7013c761-3b4f-484f-9369-bb40a0d0026b</vt:lpwstr>
  </property>
  <property fmtid="{D5CDD505-2E9C-101B-9397-08002B2CF9AE}" pid="5" name="Area">
    <vt:lpwstr>14;#EDP|dcd9d81f-c47d-41ae-b299-8924edf48098</vt:lpwstr>
  </property>
  <property fmtid="{D5CDD505-2E9C-101B-9397-08002B2CF9AE}" pid="6" name="EGGManagedMetadata">
    <vt:lpwstr/>
  </property>
  <property fmtid="{D5CDD505-2E9C-101B-9397-08002B2CF9AE}" pid="7" name="EGGLanguage">
    <vt:lpwstr>1;#EN|53f74a3a-54b8-42ea-b622-8c58d302321d</vt:lpwstr>
  </property>
  <property fmtid="{D5CDD505-2E9C-101B-9397-08002B2CF9AE}" pid="8" name="Doc Type">
    <vt:lpwstr>18;#Press release|277dabf7-8d11-468a-85d5-61a0ac2179ce</vt:lpwstr>
  </property>
  <property fmtid="{D5CDD505-2E9C-101B-9397-08002B2CF9AE}" pid="9" name="EGGCompanyNumber">
    <vt:lpwstr/>
  </property>
  <property fmtid="{D5CDD505-2E9C-101B-9397-08002B2CF9AE}" pid="10" name="_dlc_policyId">
    <vt:lpwstr/>
  </property>
  <property fmtid="{D5CDD505-2E9C-101B-9397-08002B2CF9AE}" pid="11" name="ItemRetentionFormula">
    <vt:lpwstr/>
  </property>
  <property fmtid="{D5CDD505-2E9C-101B-9397-08002B2CF9AE}" pid="12" name="_dlc_DocIdItemGuid">
    <vt:lpwstr>54265387-c10a-45ac-a175-515351b5b5e0</vt:lpwstr>
  </property>
</Properties>
</file>