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F5FDD4" w14:textId="7CF86841" w:rsidR="00D53E01" w:rsidRPr="00D4246A" w:rsidRDefault="00E8710F" w:rsidP="00D4246A">
      <w:pPr>
        <w:rPr>
          <w:b/>
          <w:i/>
          <w:color w:val="E31B37"/>
          <w:sz w:val="32"/>
          <w:szCs w:val="32"/>
          <w:u w:color="000000"/>
          <w:lang w:val="de-DE"/>
        </w:rPr>
      </w:pPr>
      <w:bookmarkStart w:id="0" w:name="_Toc208392761"/>
      <w:r>
        <w:rPr>
          <w:b/>
          <w:color w:val="E31B37"/>
          <w:sz w:val="32"/>
          <w:szCs w:val="32"/>
          <w:u w:color="000000"/>
          <w:lang w:val="de-DE"/>
        </w:rPr>
        <w:t xml:space="preserve">Ein </w:t>
      </w:r>
      <w:r w:rsidR="0000203D">
        <w:rPr>
          <w:b/>
          <w:color w:val="E31B37"/>
          <w:sz w:val="32"/>
          <w:szCs w:val="32"/>
          <w:u w:color="000000"/>
          <w:lang w:val="de-DE"/>
        </w:rPr>
        <w:t>Klassiker z</w:t>
      </w:r>
      <w:r w:rsidR="00C52911">
        <w:rPr>
          <w:b/>
          <w:color w:val="E31B37"/>
          <w:sz w:val="32"/>
          <w:szCs w:val="32"/>
          <w:u w:color="000000"/>
          <w:lang w:val="de-DE"/>
        </w:rPr>
        <w:t xml:space="preserve">wischen Tradition und Innovation </w:t>
      </w:r>
    </w:p>
    <w:p w14:paraId="549325A3" w14:textId="50A62274" w:rsidR="009C6E5F" w:rsidRDefault="007B38D2" w:rsidP="00877FCE">
      <w:pPr>
        <w:rPr>
          <w:b/>
          <w:color w:val="666666"/>
          <w:sz w:val="24"/>
          <w:szCs w:val="24"/>
          <w:u w:color="000000"/>
          <w:lang w:val="de-DE"/>
        </w:rPr>
      </w:pPr>
      <w:r>
        <w:rPr>
          <w:b/>
          <w:color w:val="666666"/>
          <w:sz w:val="24"/>
          <w:szCs w:val="24"/>
          <w:u w:color="000000"/>
          <w:lang w:val="de-DE"/>
        </w:rPr>
        <w:br/>
      </w:r>
      <w:r w:rsidR="00704052" w:rsidRPr="00704052">
        <w:rPr>
          <w:b/>
          <w:color w:val="666666"/>
          <w:sz w:val="24"/>
          <w:szCs w:val="24"/>
          <w:u w:color="000000"/>
          <w:lang w:val="de-DE"/>
        </w:rPr>
        <w:t xml:space="preserve">EGGER rückt </w:t>
      </w:r>
      <w:r w:rsidR="00704052">
        <w:rPr>
          <w:b/>
          <w:color w:val="666666"/>
          <w:sz w:val="24"/>
          <w:szCs w:val="24"/>
          <w:u w:color="000000"/>
          <w:lang w:val="de-DE"/>
        </w:rPr>
        <w:t>seinen Laminat-Boden</w:t>
      </w:r>
      <w:r w:rsidR="00704052" w:rsidRPr="00704052">
        <w:rPr>
          <w:b/>
          <w:color w:val="666666"/>
          <w:sz w:val="24"/>
          <w:szCs w:val="24"/>
          <w:u w:color="000000"/>
          <w:lang w:val="de-DE"/>
        </w:rPr>
        <w:t xml:space="preserve"> wieder ins Rampenlicht</w:t>
      </w:r>
    </w:p>
    <w:p w14:paraId="059D4E25" w14:textId="77777777" w:rsidR="00877FCE" w:rsidRPr="009C77B3" w:rsidRDefault="00877FCE" w:rsidP="00877FCE">
      <w:pPr>
        <w:rPr>
          <w:b/>
          <w:color w:val="666666"/>
          <w:highlight w:val="yellow"/>
          <w:u w:color="000000"/>
          <w:lang w:val="de-DE"/>
        </w:rPr>
      </w:pPr>
    </w:p>
    <w:p w14:paraId="1E788999" w14:textId="498EFB9E" w:rsidR="00D53E01" w:rsidRPr="004E7921" w:rsidRDefault="00C52911" w:rsidP="007A231A">
      <w:pPr>
        <w:spacing w:after="360" w:line="280" w:lineRule="exact"/>
        <w:jc w:val="both"/>
        <w:rPr>
          <w:b/>
          <w:color w:val="666666"/>
          <w:u w:color="000000"/>
          <w:lang w:val="de-DE"/>
        </w:rPr>
      </w:pPr>
      <w:r w:rsidRPr="004E7921">
        <w:rPr>
          <w:b/>
          <w:color w:val="666666"/>
          <w:u w:color="000000"/>
          <w:lang w:val="de-DE"/>
        </w:rPr>
        <w:t xml:space="preserve">Fortschritt, der begeistert: </w:t>
      </w:r>
      <w:r w:rsidR="000D683A" w:rsidRPr="004E7921">
        <w:rPr>
          <w:b/>
          <w:color w:val="666666"/>
          <w:u w:color="000000"/>
          <w:lang w:val="de-DE"/>
        </w:rPr>
        <w:t>Laminat-B</w:t>
      </w:r>
      <w:r w:rsidR="00140A69" w:rsidRPr="004E7921">
        <w:rPr>
          <w:b/>
          <w:color w:val="666666"/>
          <w:u w:color="000000"/>
          <w:lang w:val="de-DE"/>
        </w:rPr>
        <w:t xml:space="preserve">oden </w:t>
      </w:r>
      <w:r w:rsidR="00877FCE" w:rsidRPr="004E7921">
        <w:rPr>
          <w:b/>
          <w:color w:val="666666"/>
          <w:u w:color="000000"/>
          <w:lang w:val="de-DE"/>
        </w:rPr>
        <w:t xml:space="preserve">ist ein Klassiker und </w:t>
      </w:r>
      <w:r w:rsidR="004E7921">
        <w:rPr>
          <w:b/>
          <w:color w:val="666666"/>
          <w:u w:color="000000"/>
          <w:lang w:val="de-DE"/>
        </w:rPr>
        <w:t xml:space="preserve">heute </w:t>
      </w:r>
      <w:r w:rsidR="00877FCE" w:rsidRPr="004E7921">
        <w:rPr>
          <w:b/>
          <w:color w:val="666666"/>
          <w:u w:color="000000"/>
          <w:lang w:val="de-DE"/>
        </w:rPr>
        <w:t xml:space="preserve">längst ein anderer Fußboden als früher. Er fühlt sich an wie </w:t>
      </w:r>
      <w:r w:rsidR="00C05F2F" w:rsidRPr="004E7921">
        <w:rPr>
          <w:b/>
          <w:color w:val="666666"/>
          <w:u w:color="000000"/>
          <w:lang w:val="de-DE"/>
        </w:rPr>
        <w:t>echtes H</w:t>
      </w:r>
      <w:r w:rsidR="00877FCE" w:rsidRPr="004E7921">
        <w:rPr>
          <w:b/>
          <w:color w:val="666666"/>
          <w:u w:color="000000"/>
          <w:lang w:val="de-DE"/>
        </w:rPr>
        <w:t>olz</w:t>
      </w:r>
      <w:r w:rsidR="004E7921" w:rsidRPr="004E7921">
        <w:rPr>
          <w:b/>
          <w:color w:val="666666"/>
          <w:u w:color="000000"/>
          <w:lang w:val="de-DE"/>
        </w:rPr>
        <w:t xml:space="preserve"> und sieht auch so aus</w:t>
      </w:r>
      <w:r w:rsidR="00877FCE" w:rsidRPr="004E7921">
        <w:rPr>
          <w:b/>
          <w:color w:val="666666"/>
          <w:u w:color="000000"/>
          <w:lang w:val="de-DE"/>
        </w:rPr>
        <w:t xml:space="preserve">, </w:t>
      </w:r>
      <w:r w:rsidR="004E7921" w:rsidRPr="004E7921">
        <w:rPr>
          <w:b/>
          <w:color w:val="666666"/>
          <w:u w:color="000000"/>
          <w:lang w:val="de-DE"/>
        </w:rPr>
        <w:t xml:space="preserve">er </w:t>
      </w:r>
      <w:r w:rsidR="00877FCE" w:rsidRPr="004E7921">
        <w:rPr>
          <w:b/>
          <w:color w:val="666666"/>
          <w:u w:color="000000"/>
          <w:lang w:val="de-DE"/>
        </w:rPr>
        <w:t xml:space="preserve">ist klimafreundlich, wohngesund </w:t>
      </w:r>
      <w:r w:rsidR="000D683A" w:rsidRPr="004E7921">
        <w:rPr>
          <w:b/>
          <w:color w:val="666666"/>
          <w:u w:color="000000"/>
          <w:lang w:val="de-DE"/>
        </w:rPr>
        <w:t>sowie</w:t>
      </w:r>
      <w:r w:rsidR="00877FCE" w:rsidRPr="004E7921">
        <w:rPr>
          <w:b/>
          <w:color w:val="666666"/>
          <w:u w:color="000000"/>
          <w:lang w:val="de-DE"/>
        </w:rPr>
        <w:t xml:space="preserve"> strapazierfähig und </w:t>
      </w:r>
      <w:r w:rsidR="004E7921">
        <w:rPr>
          <w:b/>
          <w:color w:val="666666"/>
          <w:u w:color="000000"/>
          <w:lang w:val="de-DE"/>
        </w:rPr>
        <w:t xml:space="preserve">er </w:t>
      </w:r>
      <w:r w:rsidR="00877FCE" w:rsidRPr="004E7921">
        <w:rPr>
          <w:b/>
          <w:color w:val="666666"/>
          <w:u w:color="000000"/>
          <w:lang w:val="de-DE"/>
        </w:rPr>
        <w:t xml:space="preserve">erfüllt mit seiner Vielfalt an authentischen Holz- und Steindekoren </w:t>
      </w:r>
      <w:r w:rsidR="00140A69" w:rsidRPr="004E7921">
        <w:rPr>
          <w:b/>
          <w:color w:val="666666"/>
          <w:u w:color="000000"/>
          <w:lang w:val="de-DE"/>
        </w:rPr>
        <w:t xml:space="preserve">jeden </w:t>
      </w:r>
      <w:r w:rsidR="00877FCE" w:rsidRPr="004E7921">
        <w:rPr>
          <w:b/>
          <w:color w:val="666666"/>
          <w:u w:color="000000"/>
          <w:lang w:val="de-DE"/>
        </w:rPr>
        <w:t xml:space="preserve">Einrichtungswunsch. </w:t>
      </w:r>
      <w:r w:rsidR="004E7921" w:rsidRPr="004E7921">
        <w:rPr>
          <w:b/>
          <w:color w:val="666666"/>
          <w:u w:color="000000"/>
          <w:lang w:val="de-DE"/>
        </w:rPr>
        <w:t xml:space="preserve">Laminatfußböden haben zum Teil allerdings noch ein veraltetes Image, das aus den frühen Produktgenerationen stammt. </w:t>
      </w:r>
      <w:r w:rsidR="00140A69" w:rsidRPr="004E7921">
        <w:rPr>
          <w:b/>
          <w:color w:val="666666"/>
          <w:u w:color="000000"/>
          <w:lang w:val="de-DE"/>
        </w:rPr>
        <w:t>Es wird also Zeit</w:t>
      </w:r>
      <w:r w:rsidR="004E7921" w:rsidRPr="004E7921">
        <w:rPr>
          <w:b/>
          <w:color w:val="666666"/>
          <w:u w:color="000000"/>
          <w:lang w:val="de-DE"/>
        </w:rPr>
        <w:t>,</w:t>
      </w:r>
      <w:r w:rsidR="00140A69" w:rsidRPr="004E7921">
        <w:rPr>
          <w:b/>
          <w:color w:val="666666"/>
          <w:u w:color="000000"/>
          <w:lang w:val="de-DE"/>
        </w:rPr>
        <w:t xml:space="preserve"> mit den alten Vorurteilen aufzuräumen.</w:t>
      </w:r>
    </w:p>
    <w:p w14:paraId="4388EFEA" w14:textId="70D1B478" w:rsidR="00F87972" w:rsidRDefault="002835D2" w:rsidP="002835D2">
      <w:pPr>
        <w:spacing w:line="280" w:lineRule="exact"/>
        <w:jc w:val="both"/>
        <w:rPr>
          <w:color w:val="666666"/>
          <w:lang w:val="de-DE"/>
        </w:rPr>
      </w:pPr>
      <w:r w:rsidRPr="00072DC9">
        <w:rPr>
          <w:color w:val="666666"/>
          <w:lang w:val="de-DE"/>
        </w:rPr>
        <w:t xml:space="preserve">Es gibt vieles, das in den 80er und 90er Jahren als fortschrittlich galt. Ein Schraubenzieher war das Mittel der Wahl und ein Fortschritt </w:t>
      </w:r>
      <w:r w:rsidR="00EC2314" w:rsidRPr="00072DC9">
        <w:rPr>
          <w:color w:val="666666"/>
          <w:lang w:val="de-DE"/>
        </w:rPr>
        <w:t>gegenüber</w:t>
      </w:r>
      <w:r w:rsidRPr="00072DC9">
        <w:rPr>
          <w:color w:val="666666"/>
          <w:lang w:val="de-DE"/>
        </w:rPr>
        <w:t xml:space="preserve"> Hammer und Nagel</w:t>
      </w:r>
      <w:r w:rsidR="00B71585">
        <w:rPr>
          <w:color w:val="666666"/>
          <w:lang w:val="de-DE"/>
        </w:rPr>
        <w:t>,</w:t>
      </w:r>
      <w:r w:rsidRPr="00072DC9">
        <w:rPr>
          <w:color w:val="666666"/>
          <w:lang w:val="de-DE"/>
        </w:rPr>
        <w:t xml:space="preserve"> bis der Akkuschrauber kam. Ähnlich ist es mit dem Staubsauger, der Kehrblech und Besen ersetzte. Aber auch diese Innovation ist Geschichte, denn heute gibt es Saugrobot</w:t>
      </w:r>
      <w:r w:rsidR="00EC2314">
        <w:rPr>
          <w:color w:val="666666"/>
          <w:lang w:val="de-DE"/>
        </w:rPr>
        <w:t>e</w:t>
      </w:r>
      <w:r w:rsidRPr="00072DC9">
        <w:rPr>
          <w:color w:val="666666"/>
          <w:lang w:val="de-DE"/>
        </w:rPr>
        <w:t xml:space="preserve">r, die alles von ganz allein machen. Früher hat man Musik via Audiokassette gehört und heute kommt einem </w:t>
      </w:r>
      <w:r w:rsidR="00072DC9" w:rsidRPr="00072DC9">
        <w:rPr>
          <w:color w:val="666666"/>
          <w:lang w:val="de-DE"/>
        </w:rPr>
        <w:t xml:space="preserve">dafür </w:t>
      </w:r>
      <w:r w:rsidRPr="00072DC9">
        <w:rPr>
          <w:color w:val="666666"/>
          <w:lang w:val="de-DE"/>
        </w:rPr>
        <w:t>das Smartphone in den Sinn. „</w:t>
      </w:r>
      <w:r w:rsidR="00F87972" w:rsidRPr="00072DC9">
        <w:rPr>
          <w:color w:val="666666"/>
          <w:lang w:val="de-DE"/>
        </w:rPr>
        <w:t>Das Leben hat sich verändert und unser Laminat-Boden ebenfalls. Viele Menschen haben in ihren Köpfen noch immer die ‚alten‘ Vorurteile gegenüber Laminat und das Bild eines typischen Fußbodenbelags der</w:t>
      </w:r>
      <w:r w:rsidR="00F87972" w:rsidRPr="007417CB">
        <w:rPr>
          <w:color w:val="666666"/>
          <w:lang w:val="de-DE"/>
        </w:rPr>
        <w:t xml:space="preserve"> 1990er Jahre</w:t>
      </w:r>
      <w:r w:rsidR="00F87972">
        <w:rPr>
          <w:color w:val="666666"/>
          <w:lang w:val="de-DE"/>
        </w:rPr>
        <w:t xml:space="preserve">. </w:t>
      </w:r>
      <w:r w:rsidR="00F87972" w:rsidRPr="007417CB">
        <w:rPr>
          <w:color w:val="666666"/>
          <w:lang w:val="de-DE"/>
        </w:rPr>
        <w:t>Doch im Laufe der Jahre hat sich Laminat als Produkt weiterentwickelt.</w:t>
      </w:r>
      <w:r w:rsidR="00F87972">
        <w:rPr>
          <w:color w:val="666666"/>
          <w:lang w:val="de-DE"/>
        </w:rPr>
        <w:t xml:space="preserve"> </w:t>
      </w:r>
      <w:r w:rsidR="00F87972" w:rsidRPr="00877FCE">
        <w:rPr>
          <w:color w:val="666666"/>
          <w:lang w:val="de-DE"/>
        </w:rPr>
        <w:t xml:space="preserve">Höchste Zeit, sich von den Vorurteilen ab- und den Vorteilen zuzuwenden. So wie sich die Bedürfnisse und Wünsche im Leben geändert haben, so ist auch Laminat längst ein anderer </w:t>
      </w:r>
      <w:r w:rsidR="00F87972">
        <w:rPr>
          <w:color w:val="666666"/>
          <w:lang w:val="de-DE"/>
        </w:rPr>
        <w:t xml:space="preserve">Bodenbelag </w:t>
      </w:r>
      <w:r w:rsidR="00F87972" w:rsidRPr="00877FCE">
        <w:rPr>
          <w:color w:val="666666"/>
          <w:lang w:val="de-DE"/>
        </w:rPr>
        <w:t>als früher – mit attraktivem Preis-Leistungs-Verhältnis, hoher Wohngesundheit, einer hervorragenden CO</w:t>
      </w:r>
      <w:r w:rsidR="00F87972" w:rsidRPr="007E462F">
        <w:rPr>
          <w:color w:val="666666"/>
          <w:vertAlign w:val="subscript"/>
          <w:lang w:val="de-DE"/>
        </w:rPr>
        <w:t>2</w:t>
      </w:r>
      <w:r w:rsidR="00F87972" w:rsidRPr="00877FCE">
        <w:rPr>
          <w:color w:val="666666"/>
          <w:lang w:val="de-DE"/>
        </w:rPr>
        <w:t>-Bilanz, authentischen, natürlichen Dekoren und überlegenen praktischen Eigenschaften</w:t>
      </w:r>
      <w:r w:rsidR="00F87972">
        <w:rPr>
          <w:color w:val="666666"/>
          <w:lang w:val="de-DE"/>
        </w:rPr>
        <w:t>“</w:t>
      </w:r>
      <w:r w:rsidR="004C676A">
        <w:rPr>
          <w:color w:val="666666"/>
          <w:lang w:val="de-DE"/>
        </w:rPr>
        <w:t xml:space="preserve">, fasst </w:t>
      </w:r>
      <w:r w:rsidR="004C676A" w:rsidRPr="009549BE">
        <w:rPr>
          <w:color w:val="666666"/>
          <w:lang w:val="de-DE"/>
        </w:rPr>
        <w:t>Frank Thiesmann, Marketingleiter bei EGGER für DACH</w:t>
      </w:r>
      <w:r w:rsidR="004C676A">
        <w:rPr>
          <w:color w:val="666666"/>
          <w:lang w:val="de-DE"/>
        </w:rPr>
        <w:t>, zusammen</w:t>
      </w:r>
      <w:r w:rsidR="00F87972" w:rsidRPr="00877FCE">
        <w:rPr>
          <w:color w:val="666666"/>
          <w:lang w:val="de-DE"/>
        </w:rPr>
        <w:t>.</w:t>
      </w:r>
    </w:p>
    <w:p w14:paraId="15915456" w14:textId="79E1FD6C" w:rsidR="00072DC9" w:rsidRDefault="00072DC9" w:rsidP="002835D2">
      <w:pPr>
        <w:spacing w:line="280" w:lineRule="exact"/>
        <w:jc w:val="both"/>
        <w:rPr>
          <w:color w:val="666666"/>
          <w:lang w:val="de-DE"/>
        </w:rPr>
      </w:pPr>
    </w:p>
    <w:p w14:paraId="6DC4209A" w14:textId="5D60D78D" w:rsidR="00072DC9" w:rsidRDefault="00072DC9" w:rsidP="002835D2">
      <w:pPr>
        <w:spacing w:line="280" w:lineRule="exact"/>
        <w:jc w:val="both"/>
        <w:rPr>
          <w:color w:val="666666"/>
          <w:lang w:val="de-DE"/>
        </w:rPr>
      </w:pPr>
      <w:r>
        <w:rPr>
          <w:b/>
          <w:color w:val="666666"/>
          <w:sz w:val="24"/>
          <w:szCs w:val="24"/>
          <w:u w:color="000000"/>
          <w:lang w:val="de-DE"/>
        </w:rPr>
        <w:t>Wachstum aus eigener Kraft</w:t>
      </w:r>
    </w:p>
    <w:p w14:paraId="48B083D4" w14:textId="69CC0BD7" w:rsidR="00072DC9" w:rsidRDefault="00072DC9" w:rsidP="002835D2">
      <w:pPr>
        <w:spacing w:line="280" w:lineRule="exact"/>
        <w:jc w:val="both"/>
        <w:rPr>
          <w:color w:val="666666"/>
          <w:lang w:val="de-DE"/>
        </w:rPr>
      </w:pPr>
    </w:p>
    <w:p w14:paraId="1ECD25F0" w14:textId="77777777" w:rsidR="00072DC9" w:rsidRDefault="00072DC9" w:rsidP="00072DC9">
      <w:pPr>
        <w:spacing w:line="280" w:lineRule="exact"/>
        <w:jc w:val="both"/>
        <w:rPr>
          <w:color w:val="666666"/>
          <w:lang w:val="de-DE"/>
        </w:rPr>
      </w:pPr>
      <w:r w:rsidRPr="00F87972">
        <w:rPr>
          <w:color w:val="666666"/>
          <w:lang w:val="de-DE"/>
        </w:rPr>
        <w:t>Der „Siegeszug“ von Laminatfußböden begann Ende der 1980er-Jahre und verstärkte sich im Laufe der 1990er Jahre. Diese Entwicklung verfolgte auch der Holzwerkstoffproduzent EGGER sehr genau und man entschloss sich 1995 zum Aufbau einer eigenen Laminatfußbodenproduktion. Anfang 1996 ging am Standort St. Johann in Tirol (AT) die erste Anlage zur Fußbodenproduktion in Betrieb. Im Laufe des Jahres folgte das Werk im deutschen Brilon als zweiter Fußbodenstandort in der EGGER Gruppe. Ebenfalls 1996 wurden die Fußbodenaktivitäten von EGGER in einer neu gegründeten Geschäftseinheit zusammengeführt, mit dem Ziel, den Bereich Fußboden als eigenen Bereich zu entwickeln und auszubauen. Mit Erfolg, denn inzwischen liegen fast 30 bewegte Jahre – geprägt von Wachstum, Innovation und sich stark verändernden Marktbedingungen – hinter dem Fußbodenhersteller. Heute produziert EGGER am deutschen Standort in Wismar als vollintegrierter Hersteller mit eigener Leimfabrik jährlich rund 50 Mio. m² Laminat-Boden.</w:t>
      </w:r>
    </w:p>
    <w:p w14:paraId="53EF34FC" w14:textId="77777777" w:rsidR="00072DC9" w:rsidRDefault="00072DC9" w:rsidP="002835D2">
      <w:pPr>
        <w:spacing w:line="280" w:lineRule="exact"/>
        <w:jc w:val="both"/>
        <w:rPr>
          <w:color w:val="666666"/>
          <w:lang w:val="de-DE"/>
        </w:rPr>
      </w:pPr>
    </w:p>
    <w:p w14:paraId="7EDFE616" w14:textId="669163D0" w:rsidR="00EF463F" w:rsidRDefault="00EF463F" w:rsidP="007417CB">
      <w:pPr>
        <w:rPr>
          <w:color w:val="666666"/>
          <w:lang w:val="de-DE"/>
        </w:rPr>
      </w:pPr>
    </w:p>
    <w:p w14:paraId="018529A3" w14:textId="77777777" w:rsidR="004C676A" w:rsidRDefault="004C676A" w:rsidP="004C676A">
      <w:pPr>
        <w:spacing w:after="360" w:line="280" w:lineRule="exact"/>
        <w:jc w:val="both"/>
        <w:rPr>
          <w:b/>
          <w:color w:val="666666"/>
          <w:sz w:val="24"/>
          <w:szCs w:val="24"/>
          <w:u w:color="000000"/>
          <w:lang w:val="de-DE"/>
        </w:rPr>
      </w:pPr>
      <w:r w:rsidRPr="004C676A">
        <w:rPr>
          <w:b/>
          <w:color w:val="666666"/>
          <w:sz w:val="24"/>
          <w:szCs w:val="24"/>
          <w:u w:color="000000"/>
          <w:lang w:val="de-DE"/>
        </w:rPr>
        <w:lastRenderedPageBreak/>
        <w:t>Re</w:t>
      </w:r>
      <w:r>
        <w:rPr>
          <w:b/>
          <w:color w:val="666666"/>
          <w:sz w:val="24"/>
          <w:szCs w:val="24"/>
          <w:u w:color="000000"/>
          <w:lang w:val="de-DE"/>
        </w:rPr>
        <w:t>ssourcenschonend und ökologisch</w:t>
      </w:r>
    </w:p>
    <w:p w14:paraId="538CF81C" w14:textId="09FCDC8A" w:rsidR="004876F0" w:rsidRDefault="004876F0" w:rsidP="004876F0">
      <w:pPr>
        <w:spacing w:after="360" w:line="280" w:lineRule="exact"/>
        <w:jc w:val="both"/>
        <w:rPr>
          <w:color w:val="666666"/>
          <w:lang w:val="de-DE"/>
        </w:rPr>
      </w:pPr>
      <w:r w:rsidRPr="004C676A">
        <w:rPr>
          <w:color w:val="666666"/>
          <w:lang w:val="de-DE"/>
        </w:rPr>
        <w:t xml:space="preserve">Getreu </w:t>
      </w:r>
      <w:r w:rsidR="004C676A">
        <w:rPr>
          <w:color w:val="666666"/>
          <w:lang w:val="de-DE"/>
        </w:rPr>
        <w:t>seiner</w:t>
      </w:r>
      <w:r w:rsidRPr="004C676A">
        <w:rPr>
          <w:color w:val="666666"/>
          <w:lang w:val="de-DE"/>
        </w:rPr>
        <w:t xml:space="preserve"> Mission „Mehr aus Holz" ist es dem Holzwerkstoffhersteller wichtig, nachhaltig zu handeln, Ressourcen zu schonen und den Klimaschutz zu fördern. </w:t>
      </w:r>
      <w:r>
        <w:rPr>
          <w:color w:val="666666"/>
          <w:lang w:val="de-DE"/>
        </w:rPr>
        <w:t>Der</w:t>
      </w:r>
      <w:r w:rsidRPr="00225736">
        <w:rPr>
          <w:color w:val="666666"/>
          <w:lang w:val="de-DE"/>
        </w:rPr>
        <w:t xml:space="preserve"> EGGER Laminat-Boden bindet mehr CO</w:t>
      </w:r>
      <w:r w:rsidRPr="00225736">
        <w:rPr>
          <w:color w:val="666666"/>
          <w:vertAlign w:val="subscript"/>
          <w:lang w:val="de-DE"/>
        </w:rPr>
        <w:t>2</w:t>
      </w:r>
      <w:r w:rsidRPr="00225736">
        <w:rPr>
          <w:color w:val="666666"/>
          <w:lang w:val="de-DE"/>
        </w:rPr>
        <w:t>, als bei Transporten und Verarbeitung freigesetzt wird. Deshalb hat er einen negativen Gesamt-Fußabdruck von -6,01 kg CO</w:t>
      </w:r>
      <w:r w:rsidRPr="00225736">
        <w:rPr>
          <w:color w:val="666666"/>
          <w:vertAlign w:val="subscript"/>
          <w:lang w:val="de-DE"/>
        </w:rPr>
        <w:t>2</w:t>
      </w:r>
      <w:r w:rsidRPr="00225736">
        <w:rPr>
          <w:color w:val="666666"/>
          <w:lang w:val="de-DE"/>
        </w:rPr>
        <w:t>/m</w:t>
      </w:r>
      <w:r w:rsidRPr="00225736">
        <w:rPr>
          <w:color w:val="666666"/>
          <w:vertAlign w:val="superscript"/>
          <w:lang w:val="de-DE"/>
        </w:rPr>
        <w:t>2</w:t>
      </w:r>
      <w:r w:rsidRPr="00225736">
        <w:rPr>
          <w:color w:val="666666"/>
          <w:lang w:val="de-DE"/>
        </w:rPr>
        <w:t>. Der im Holz der Bäume enthaltene Kohlenstoff bleibt lange Zeit gespeichert– ein wertvolle</w:t>
      </w:r>
      <w:r w:rsidRPr="00B71585">
        <w:rPr>
          <w:color w:val="666666"/>
          <w:lang w:val="de-DE"/>
        </w:rPr>
        <w:t>r Beitrag gegen den Klimawandel.</w:t>
      </w:r>
      <w:r w:rsidR="004C676A" w:rsidRPr="00B71585">
        <w:rPr>
          <w:color w:val="666666"/>
          <w:lang w:val="de-DE"/>
        </w:rPr>
        <w:t xml:space="preserve"> </w:t>
      </w:r>
      <w:r w:rsidR="005B59B4" w:rsidRPr="00B71585">
        <w:rPr>
          <w:color w:val="666666"/>
          <w:lang w:val="de-DE"/>
        </w:rPr>
        <w:t xml:space="preserve">Das von EGGER verarbeitete Holz stammt ausschließlich aus nachhaltiger Forstwirtschaft. </w:t>
      </w:r>
      <w:r w:rsidR="005B59B4" w:rsidRPr="004C676A">
        <w:rPr>
          <w:color w:val="666666"/>
          <w:lang w:val="de-DE"/>
        </w:rPr>
        <w:t xml:space="preserve">Der Anteil von nachwachsenden Ressourcen bei EGGER Laminaten beträgt </w:t>
      </w:r>
      <w:r w:rsidR="00C74A8D" w:rsidRPr="004C676A">
        <w:rPr>
          <w:color w:val="666666"/>
          <w:lang w:val="de-DE"/>
        </w:rPr>
        <w:t>86</w:t>
      </w:r>
      <w:r w:rsidR="004C676A" w:rsidRPr="004C676A">
        <w:rPr>
          <w:color w:val="666666"/>
          <w:lang w:val="de-DE"/>
        </w:rPr>
        <w:t xml:space="preserve"> Prozent</w:t>
      </w:r>
      <w:r w:rsidR="00C74A8D" w:rsidRPr="004C676A">
        <w:rPr>
          <w:color w:val="666666"/>
          <w:lang w:val="de-DE"/>
        </w:rPr>
        <w:t xml:space="preserve">. </w:t>
      </w:r>
      <w:r w:rsidR="005B59B4" w:rsidRPr="00B71585">
        <w:rPr>
          <w:color w:val="666666"/>
          <w:lang w:val="de-DE"/>
        </w:rPr>
        <w:t xml:space="preserve">Um natürliche Ressourcen zu schonen, müssen vorhandene Produkte bestmöglich wiederverwendet, recycelt und verwertet werden. </w:t>
      </w:r>
      <w:r w:rsidR="005B59B4" w:rsidRPr="004C676A">
        <w:rPr>
          <w:color w:val="666666"/>
          <w:lang w:val="de-DE"/>
        </w:rPr>
        <w:t xml:space="preserve">EGGER nutz </w:t>
      </w:r>
      <w:r w:rsidR="004C676A" w:rsidRPr="004C676A">
        <w:rPr>
          <w:color w:val="666666"/>
          <w:lang w:val="de-DE"/>
        </w:rPr>
        <w:t xml:space="preserve">daher </w:t>
      </w:r>
      <w:r w:rsidR="005B59B4" w:rsidRPr="004C676A">
        <w:rPr>
          <w:color w:val="666666"/>
          <w:lang w:val="de-DE"/>
        </w:rPr>
        <w:t xml:space="preserve">für seinen Laminat-Boden </w:t>
      </w:r>
      <w:r w:rsidR="00C74A8D" w:rsidRPr="004C676A">
        <w:rPr>
          <w:color w:val="666666"/>
          <w:lang w:val="de-DE"/>
        </w:rPr>
        <w:t>54</w:t>
      </w:r>
      <w:r w:rsidR="004C676A">
        <w:rPr>
          <w:color w:val="666666"/>
          <w:lang w:val="de-DE"/>
        </w:rPr>
        <w:t xml:space="preserve"> Prozent</w:t>
      </w:r>
      <w:r w:rsidR="005B59B4" w:rsidRPr="004C676A">
        <w:rPr>
          <w:color w:val="666666"/>
          <w:lang w:val="de-DE"/>
        </w:rPr>
        <w:t xml:space="preserve"> Nebenprodukte aus der Sägeindustrie (z.B. Hackschnitzel oder Sägespäne) und trägt so zur Kreislaufwirtschaft bei. Die restlichen Produktbestandteile stammen aus frischen Ressourcen</w:t>
      </w:r>
      <w:r w:rsidR="00B71585">
        <w:rPr>
          <w:color w:val="666666"/>
          <w:lang w:val="de-DE"/>
        </w:rPr>
        <w:t xml:space="preserve"> wie </w:t>
      </w:r>
      <w:r w:rsidR="005B59B4" w:rsidRPr="004C676A">
        <w:rPr>
          <w:color w:val="666666"/>
          <w:lang w:val="de-DE"/>
        </w:rPr>
        <w:t>Durchforstungshölzer</w:t>
      </w:r>
      <w:r w:rsidR="00B71585">
        <w:rPr>
          <w:color w:val="666666"/>
          <w:lang w:val="de-DE"/>
        </w:rPr>
        <w:t>n</w:t>
      </w:r>
      <w:r w:rsidR="005B59B4" w:rsidRPr="004C676A">
        <w:rPr>
          <w:color w:val="666666"/>
          <w:lang w:val="de-DE"/>
        </w:rPr>
        <w:t>, Leim und Papier.</w:t>
      </w:r>
      <w:r w:rsidR="004C676A" w:rsidRPr="004C676A">
        <w:rPr>
          <w:color w:val="666666"/>
          <w:lang w:val="de-DE"/>
        </w:rPr>
        <w:t xml:space="preserve"> A</w:t>
      </w:r>
      <w:r w:rsidR="004C676A">
        <w:rPr>
          <w:color w:val="666666"/>
          <w:lang w:val="de-DE"/>
        </w:rPr>
        <w:t xml:space="preserve">uch ein </w:t>
      </w:r>
      <w:r w:rsidRPr="00225736">
        <w:rPr>
          <w:color w:val="666666"/>
          <w:lang w:val="de-DE"/>
        </w:rPr>
        <w:t>g</w:t>
      </w:r>
      <w:r w:rsidR="004C676A">
        <w:rPr>
          <w:color w:val="666666"/>
          <w:lang w:val="de-DE"/>
        </w:rPr>
        <w:t xml:space="preserve">esundes </w:t>
      </w:r>
      <w:r w:rsidRPr="00225736">
        <w:rPr>
          <w:color w:val="666666"/>
          <w:lang w:val="de-DE"/>
        </w:rPr>
        <w:t>Wohnklima ist wichtig</w:t>
      </w:r>
      <w:r w:rsidR="004C676A">
        <w:rPr>
          <w:color w:val="666666"/>
          <w:lang w:val="de-DE"/>
        </w:rPr>
        <w:t xml:space="preserve">: </w:t>
      </w:r>
      <w:r>
        <w:rPr>
          <w:color w:val="666666"/>
          <w:lang w:val="de-DE"/>
        </w:rPr>
        <w:t>D</w:t>
      </w:r>
      <w:r w:rsidRPr="00225736">
        <w:rPr>
          <w:color w:val="666666"/>
          <w:lang w:val="de-DE"/>
        </w:rPr>
        <w:t xml:space="preserve">er EGGER Laminat-Boden ist frei von Weichmachern und erfüllt höchste internationale Emissionsstandards – von Blauer Engel über A+ und M1 bis hin zum EU Ecolabel. </w:t>
      </w:r>
    </w:p>
    <w:p w14:paraId="503F2BF9" w14:textId="5C134D61" w:rsidR="004C676A" w:rsidRPr="00877FCE" w:rsidRDefault="004413D4" w:rsidP="004C676A">
      <w:pPr>
        <w:pStyle w:val="Factbox"/>
        <w:spacing w:after="140"/>
        <w:rPr>
          <w:b/>
          <w:bCs/>
          <w:color w:val="666666"/>
          <w:sz w:val="24"/>
          <w:szCs w:val="24"/>
          <w:u w:color="000000"/>
        </w:rPr>
      </w:pPr>
      <w:r>
        <w:rPr>
          <w:b/>
          <w:bCs/>
          <w:color w:val="666666"/>
          <w:sz w:val="24"/>
          <w:szCs w:val="24"/>
          <w:u w:color="000000"/>
        </w:rPr>
        <w:t xml:space="preserve">Für jeden </w:t>
      </w:r>
      <w:r w:rsidRPr="004413D4">
        <w:rPr>
          <w:b/>
          <w:bCs/>
          <w:color w:val="666666"/>
          <w:sz w:val="24"/>
          <w:szCs w:val="24"/>
          <w:u w:color="000000"/>
        </w:rPr>
        <w:t>Einrichtungswunsch das perfekte Design</w:t>
      </w:r>
    </w:p>
    <w:p w14:paraId="4C4F59C0" w14:textId="194374D8" w:rsidR="00BA4D48" w:rsidRPr="00B71585" w:rsidRDefault="0032023B" w:rsidP="004413D4">
      <w:pPr>
        <w:jc w:val="both"/>
        <w:rPr>
          <w:color w:val="666666"/>
          <w:lang w:val="de-DE"/>
        </w:rPr>
      </w:pPr>
      <w:r w:rsidRPr="0032023B">
        <w:rPr>
          <w:color w:val="666666"/>
          <w:lang w:val="de-DE"/>
        </w:rPr>
        <w:t>„</w:t>
      </w:r>
      <w:r w:rsidR="004C676A" w:rsidRPr="0032023B">
        <w:rPr>
          <w:color w:val="666666"/>
          <w:lang w:val="de-DE"/>
        </w:rPr>
        <w:t xml:space="preserve">Neben den ökologischen Aspekten überzeugt der EGGER Laminat-Boden mit einem perfekten Preis-Leistungs-Verhältnis. Durch die Vielzahl an authentischen Dekoren und Kombinationen mit Nutzungsklassen und Formaten bieten wir für jedes Bauvorhaben und jede Idee die passende Variante an.  </w:t>
      </w:r>
      <w:r w:rsidR="004413D4" w:rsidRPr="0032023B">
        <w:rPr>
          <w:color w:val="666666"/>
          <w:lang w:val="de-DE"/>
        </w:rPr>
        <w:t>Von angesagter Massivholzoptik über skandinavische Leichtigkeit bis hin zu stilvoller Eleganz findet sich bei EGGER für jeden Raum und Einrichtungswunsch das perfekte Design</w:t>
      </w:r>
      <w:r w:rsidR="000D683A" w:rsidRPr="0032023B">
        <w:rPr>
          <w:color w:val="666666"/>
          <w:lang w:val="de-DE"/>
        </w:rPr>
        <w:t>“</w:t>
      </w:r>
      <w:r w:rsidR="004413D4" w:rsidRPr="0032023B">
        <w:rPr>
          <w:color w:val="666666"/>
          <w:lang w:val="de-DE"/>
        </w:rPr>
        <w:t xml:space="preserve">, so </w:t>
      </w:r>
      <w:r w:rsidR="000D683A" w:rsidRPr="0032023B">
        <w:rPr>
          <w:color w:val="666666"/>
          <w:lang w:val="de-DE"/>
        </w:rPr>
        <w:t>Dennis Weller</w:t>
      </w:r>
      <w:r w:rsidR="004413D4" w:rsidRPr="0032023B">
        <w:rPr>
          <w:color w:val="666666"/>
          <w:lang w:val="de-DE"/>
        </w:rPr>
        <w:t>, Leitung Verkauf EGGER Flooring Products.</w:t>
      </w:r>
      <w:r w:rsidR="004413D4">
        <w:rPr>
          <w:color w:val="666666"/>
          <w:lang w:val="de-DE"/>
        </w:rPr>
        <w:t xml:space="preserve"> </w:t>
      </w:r>
      <w:r w:rsidR="003E1973" w:rsidRPr="004413D4">
        <w:rPr>
          <w:color w:val="666666"/>
          <w:lang w:val="de-DE"/>
        </w:rPr>
        <w:t xml:space="preserve">Es gibt Holz-, Stein- und Kreativoptiken </w:t>
      </w:r>
      <w:r w:rsidR="00BF0C90" w:rsidRPr="004413D4">
        <w:rPr>
          <w:color w:val="666666"/>
          <w:lang w:val="de-DE"/>
        </w:rPr>
        <w:t xml:space="preserve">in </w:t>
      </w:r>
      <w:r w:rsidR="00C14379" w:rsidRPr="004413D4">
        <w:rPr>
          <w:color w:val="666666"/>
          <w:lang w:val="de-DE"/>
        </w:rPr>
        <w:t>den verschiedensten</w:t>
      </w:r>
      <w:r w:rsidR="003E1973" w:rsidRPr="004413D4">
        <w:rPr>
          <w:color w:val="666666"/>
          <w:lang w:val="de-DE"/>
        </w:rPr>
        <w:t xml:space="preserve"> Ausprägungen</w:t>
      </w:r>
      <w:r w:rsidR="00BF0C90" w:rsidRPr="004413D4">
        <w:rPr>
          <w:color w:val="666666"/>
          <w:lang w:val="de-DE"/>
        </w:rPr>
        <w:t>. V</w:t>
      </w:r>
      <w:r w:rsidR="003E1973" w:rsidRPr="004413D4">
        <w:rPr>
          <w:color w:val="666666"/>
          <w:lang w:val="de-DE"/>
        </w:rPr>
        <w:t xml:space="preserve">on 8 mm bis 12 mm </w:t>
      </w:r>
      <w:r w:rsidR="00BF0C90" w:rsidRPr="004413D4">
        <w:rPr>
          <w:color w:val="666666"/>
          <w:lang w:val="de-DE"/>
        </w:rPr>
        <w:t xml:space="preserve">Stärke, </w:t>
      </w:r>
      <w:r w:rsidR="003E1973" w:rsidRPr="004413D4">
        <w:rPr>
          <w:color w:val="666666"/>
          <w:lang w:val="de-DE"/>
        </w:rPr>
        <w:t xml:space="preserve">mit und ohne </w:t>
      </w:r>
      <w:r w:rsidR="00BF0C90" w:rsidRPr="004413D4">
        <w:rPr>
          <w:color w:val="666666"/>
          <w:lang w:val="de-DE"/>
        </w:rPr>
        <w:t>umlaufend</w:t>
      </w:r>
      <w:r w:rsidR="00BF0C90" w:rsidRPr="00B71585">
        <w:rPr>
          <w:color w:val="666666"/>
          <w:lang w:val="de-DE"/>
        </w:rPr>
        <w:t xml:space="preserve">e </w:t>
      </w:r>
      <w:r w:rsidR="003E1973" w:rsidRPr="00B71585">
        <w:rPr>
          <w:color w:val="666666"/>
          <w:lang w:val="de-DE"/>
        </w:rPr>
        <w:t>Fase, stehen de</w:t>
      </w:r>
      <w:r w:rsidR="00BF0C90" w:rsidRPr="00B71585">
        <w:rPr>
          <w:color w:val="666666"/>
          <w:lang w:val="de-DE"/>
        </w:rPr>
        <w:t>m</w:t>
      </w:r>
      <w:r w:rsidR="003E1973" w:rsidRPr="00B71585">
        <w:rPr>
          <w:color w:val="666666"/>
          <w:lang w:val="de-DE"/>
        </w:rPr>
        <w:t xml:space="preserve"> Kunden </w:t>
      </w:r>
      <w:r w:rsidR="00BF0C90" w:rsidRPr="00B71585">
        <w:rPr>
          <w:color w:val="666666"/>
          <w:lang w:val="de-DE"/>
        </w:rPr>
        <w:t>viele</w:t>
      </w:r>
      <w:r w:rsidR="003E1973" w:rsidRPr="00B71585">
        <w:rPr>
          <w:color w:val="666666"/>
          <w:lang w:val="de-DE"/>
        </w:rPr>
        <w:t xml:space="preserve"> </w:t>
      </w:r>
      <w:r w:rsidR="00BF0C90" w:rsidRPr="00B71585">
        <w:rPr>
          <w:color w:val="666666"/>
          <w:lang w:val="de-DE"/>
        </w:rPr>
        <w:t xml:space="preserve">Optionen </w:t>
      </w:r>
      <w:r w:rsidR="003E1973" w:rsidRPr="00B71585">
        <w:rPr>
          <w:color w:val="666666"/>
          <w:lang w:val="de-DE"/>
        </w:rPr>
        <w:t>zur Verfügung.</w:t>
      </w:r>
      <w:r w:rsidR="004C676A" w:rsidRPr="00B71585">
        <w:rPr>
          <w:color w:val="666666"/>
          <w:lang w:val="de-DE"/>
        </w:rPr>
        <w:t xml:space="preserve"> </w:t>
      </w:r>
      <w:r w:rsidR="00BA4D48" w:rsidRPr="00400100">
        <w:rPr>
          <w:color w:val="666666"/>
          <w:lang w:val="de-DE"/>
        </w:rPr>
        <w:t xml:space="preserve">Von gebürsteten Strukturen über eine spezielle Fliesenoptik für Steindekore bis hin zu matten Oberflächen im Stil geölter Holzböden ist jedes Boden-Dekor mit einer perfekt passenden </w:t>
      </w:r>
      <w:r w:rsidR="002660AE">
        <w:rPr>
          <w:color w:val="666666"/>
          <w:lang w:val="de-DE"/>
        </w:rPr>
        <w:t>Struktur</w:t>
      </w:r>
      <w:r w:rsidR="00BA4D48" w:rsidRPr="00400100">
        <w:rPr>
          <w:color w:val="666666"/>
          <w:lang w:val="de-DE"/>
        </w:rPr>
        <w:t xml:space="preserve"> ausgestattet. Realistisch nachempfunden und damit besonders authentisch: Oberflächen mit Synchronpore sorgen dafür, dass die Haptik der Optik folgt. </w:t>
      </w:r>
    </w:p>
    <w:p w14:paraId="12E6FDF8" w14:textId="77777777" w:rsidR="00877FCE" w:rsidRPr="00877FCE" w:rsidRDefault="00877FCE" w:rsidP="00877FCE">
      <w:pPr>
        <w:pStyle w:val="Factbox"/>
        <w:spacing w:after="140"/>
        <w:rPr>
          <w:b/>
          <w:bCs/>
          <w:color w:val="666666"/>
          <w:sz w:val="24"/>
          <w:szCs w:val="24"/>
          <w:u w:color="000000"/>
        </w:rPr>
      </w:pPr>
    </w:p>
    <w:p w14:paraId="42A9CB5D" w14:textId="77A6DE9A" w:rsidR="00877FCE" w:rsidRPr="00877FCE" w:rsidRDefault="005A423A" w:rsidP="00877FCE">
      <w:pPr>
        <w:pStyle w:val="Factbox"/>
        <w:spacing w:after="140"/>
        <w:rPr>
          <w:b/>
          <w:bCs/>
          <w:color w:val="666666"/>
          <w:sz w:val="24"/>
          <w:szCs w:val="24"/>
          <w:u w:color="000000"/>
        </w:rPr>
      </w:pPr>
      <w:r>
        <w:rPr>
          <w:b/>
          <w:bCs/>
          <w:color w:val="666666"/>
          <w:sz w:val="24"/>
          <w:szCs w:val="24"/>
          <w:u w:color="000000"/>
        </w:rPr>
        <w:t>Gemacht für ein langes Leben</w:t>
      </w:r>
    </w:p>
    <w:p w14:paraId="24EB7420" w14:textId="37A38292" w:rsidR="005548E3" w:rsidRDefault="00877FCE" w:rsidP="00DC0186">
      <w:pPr>
        <w:pStyle w:val="Factbox"/>
        <w:spacing w:after="140"/>
        <w:rPr>
          <w:color w:val="666666"/>
        </w:rPr>
      </w:pPr>
      <w:r w:rsidRPr="00877FCE">
        <w:rPr>
          <w:color w:val="666666"/>
        </w:rPr>
        <w:t xml:space="preserve">Was auf dem Fußboden auch passiert, </w:t>
      </w:r>
      <w:r w:rsidR="00117F7D">
        <w:rPr>
          <w:color w:val="666666"/>
        </w:rPr>
        <w:t>der</w:t>
      </w:r>
      <w:r w:rsidRPr="00877FCE">
        <w:rPr>
          <w:color w:val="666666"/>
        </w:rPr>
        <w:t xml:space="preserve"> strapazierfähige EGGER Laminat-Boden ist gemacht für ein unkompliziertes und langes Leben. Er ist fleckenunempfindlich, leicht zu reinigen</w:t>
      </w:r>
      <w:r w:rsidR="00117F7D">
        <w:rPr>
          <w:color w:val="666666"/>
        </w:rPr>
        <w:t>,</w:t>
      </w:r>
      <w:r w:rsidRPr="00877FCE">
        <w:rPr>
          <w:color w:val="666666"/>
        </w:rPr>
        <w:t xml:space="preserve"> kratz- und stoßfest, rutschhemmend und antibakteriell. Er bleicht nicht aus, verfärbt sich nicht und kann zudem problemlos über einer Fußbodenheizung verlegt werden</w:t>
      </w:r>
      <w:r w:rsidR="00A97B99">
        <w:rPr>
          <w:color w:val="666666"/>
        </w:rPr>
        <w:t xml:space="preserve"> und mit der passenden Unterlagsmatte ist er auch nicht laut</w:t>
      </w:r>
      <w:r w:rsidRPr="00877FCE">
        <w:rPr>
          <w:color w:val="666666"/>
        </w:rPr>
        <w:t>.</w:t>
      </w:r>
      <w:r w:rsidR="00DC0186">
        <w:rPr>
          <w:color w:val="666666"/>
        </w:rPr>
        <w:t xml:space="preserve"> </w:t>
      </w:r>
      <w:r w:rsidR="00C14379">
        <w:rPr>
          <w:color w:val="666666"/>
        </w:rPr>
        <w:t>Das flexible</w:t>
      </w:r>
      <w:r w:rsidR="005548E3">
        <w:rPr>
          <w:color w:val="666666"/>
        </w:rPr>
        <w:t xml:space="preserve"> Verlegesystem </w:t>
      </w:r>
      <w:r w:rsidR="005548E3" w:rsidRPr="00E005AA">
        <w:rPr>
          <w:color w:val="666666"/>
        </w:rPr>
        <w:t xml:space="preserve">CLIC </w:t>
      </w:r>
      <w:r w:rsidR="005548E3" w:rsidRPr="00E005AA">
        <w:rPr>
          <w:i/>
          <w:color w:val="666666"/>
        </w:rPr>
        <w:t>it!</w:t>
      </w:r>
      <w:r w:rsidR="005548E3" w:rsidRPr="00E005AA">
        <w:rPr>
          <w:color w:val="666666"/>
        </w:rPr>
        <w:t xml:space="preserve"> </w:t>
      </w:r>
      <w:r w:rsidR="005548E3">
        <w:rPr>
          <w:color w:val="666666"/>
        </w:rPr>
        <w:t xml:space="preserve"> </w:t>
      </w:r>
      <w:r w:rsidR="005548E3" w:rsidRPr="00400100">
        <w:rPr>
          <w:color w:val="666666"/>
        </w:rPr>
        <w:t xml:space="preserve">ist einfach zu verarbeiten. </w:t>
      </w:r>
      <w:r w:rsidR="005548E3" w:rsidRPr="00972035">
        <w:rPr>
          <w:color w:val="666666"/>
        </w:rPr>
        <w:t xml:space="preserve">Die Böden können Element für Element, Reihe für Reihe oder mit Hilfe eines Schlagholzes </w:t>
      </w:r>
      <w:r w:rsidR="005548E3">
        <w:rPr>
          <w:color w:val="666666"/>
        </w:rPr>
        <w:t xml:space="preserve">schwimmend </w:t>
      </w:r>
      <w:r w:rsidR="005548E3" w:rsidRPr="00972035">
        <w:rPr>
          <w:color w:val="666666"/>
        </w:rPr>
        <w:t>verlegt werden</w:t>
      </w:r>
      <w:r w:rsidR="005548E3">
        <w:rPr>
          <w:color w:val="666666"/>
        </w:rPr>
        <w:t>.</w:t>
      </w:r>
      <w:r w:rsidR="00DC0186">
        <w:rPr>
          <w:color w:val="666666"/>
        </w:rPr>
        <w:t xml:space="preserve"> </w:t>
      </w:r>
      <w:r w:rsidR="005548E3" w:rsidRPr="00400100">
        <w:rPr>
          <w:color w:val="666666"/>
        </w:rPr>
        <w:t>Als wasserresistenter Laminat-Boden</w:t>
      </w:r>
      <w:r w:rsidR="005548E3">
        <w:rPr>
          <w:color w:val="666666"/>
        </w:rPr>
        <w:t xml:space="preserve"> Aqua+</w:t>
      </w:r>
      <w:r w:rsidR="005548E3" w:rsidRPr="00400100">
        <w:rPr>
          <w:color w:val="666666"/>
        </w:rPr>
        <w:t xml:space="preserve"> ist er perfekt für Bad, Küche und Flur geeignet</w:t>
      </w:r>
      <w:r w:rsidR="005548E3">
        <w:rPr>
          <w:color w:val="666666"/>
        </w:rPr>
        <w:t>,</w:t>
      </w:r>
      <w:r w:rsidR="005548E3" w:rsidRPr="00400100">
        <w:rPr>
          <w:color w:val="666666"/>
        </w:rPr>
        <w:t xml:space="preserve"> </w:t>
      </w:r>
      <w:r w:rsidR="005548E3">
        <w:rPr>
          <w:color w:val="666666"/>
        </w:rPr>
        <w:t>u</w:t>
      </w:r>
      <w:r w:rsidR="005548E3" w:rsidRPr="00400100">
        <w:rPr>
          <w:color w:val="666666"/>
        </w:rPr>
        <w:t xml:space="preserve">nd natürlich auch für die gewerbliche Nutzung mit erhöhten Reinigungszyklen. </w:t>
      </w:r>
    </w:p>
    <w:p w14:paraId="6A652912" w14:textId="507E55E1" w:rsidR="005548E3" w:rsidRPr="005548E3" w:rsidRDefault="005548E3" w:rsidP="005548E3">
      <w:pPr>
        <w:pStyle w:val="Factbox"/>
        <w:spacing w:after="140"/>
        <w:rPr>
          <w:b/>
          <w:bCs/>
          <w:color w:val="666666"/>
          <w:sz w:val="24"/>
          <w:szCs w:val="24"/>
          <w:u w:color="000000"/>
        </w:rPr>
      </w:pPr>
      <w:r w:rsidRPr="005548E3">
        <w:rPr>
          <w:b/>
          <w:bCs/>
          <w:color w:val="666666"/>
          <w:sz w:val="24"/>
          <w:szCs w:val="24"/>
          <w:u w:color="000000"/>
        </w:rPr>
        <w:lastRenderedPageBreak/>
        <w:t xml:space="preserve">Digitale Services </w:t>
      </w:r>
      <w:r w:rsidR="004413D4">
        <w:rPr>
          <w:b/>
          <w:bCs/>
          <w:color w:val="666666"/>
          <w:sz w:val="24"/>
          <w:szCs w:val="24"/>
          <w:u w:color="000000"/>
        </w:rPr>
        <w:t>verschaffen ersten Eindruck</w:t>
      </w:r>
      <w:r w:rsidRPr="005548E3">
        <w:rPr>
          <w:b/>
          <w:bCs/>
          <w:color w:val="666666"/>
          <w:sz w:val="24"/>
          <w:szCs w:val="24"/>
          <w:u w:color="000000"/>
        </w:rPr>
        <w:t xml:space="preserve"> </w:t>
      </w:r>
    </w:p>
    <w:p w14:paraId="54A97366" w14:textId="37782554" w:rsidR="005548E3" w:rsidRDefault="0024796A" w:rsidP="005548E3">
      <w:pPr>
        <w:pStyle w:val="Factbox"/>
        <w:spacing w:after="140"/>
        <w:rPr>
          <w:color w:val="666666"/>
        </w:rPr>
      </w:pPr>
      <w:r>
        <w:rPr>
          <w:color w:val="666666"/>
        </w:rPr>
        <w:t xml:space="preserve">Nicht nur die Produkte haben sich in den </w:t>
      </w:r>
      <w:r w:rsidR="004413D4">
        <w:rPr>
          <w:color w:val="666666"/>
        </w:rPr>
        <w:t xml:space="preserve">vergangenen drei </w:t>
      </w:r>
      <w:r>
        <w:rPr>
          <w:color w:val="666666"/>
        </w:rPr>
        <w:t>Jahrzehnten weiterentwickelt</w:t>
      </w:r>
      <w:r w:rsidR="004413D4">
        <w:rPr>
          <w:color w:val="666666"/>
        </w:rPr>
        <w:t>, h</w:t>
      </w:r>
      <w:r>
        <w:rPr>
          <w:color w:val="666666"/>
        </w:rPr>
        <w:t xml:space="preserve">eute bietet EGGER seinen Kunden </w:t>
      </w:r>
      <w:r w:rsidR="004413D4">
        <w:rPr>
          <w:color w:val="666666"/>
        </w:rPr>
        <w:t xml:space="preserve">auch </w:t>
      </w:r>
      <w:r w:rsidRPr="005548E3">
        <w:rPr>
          <w:color w:val="666666"/>
        </w:rPr>
        <w:t>eine Vielzahl digitaler Services</w:t>
      </w:r>
      <w:r w:rsidR="004413D4">
        <w:rPr>
          <w:color w:val="666666"/>
        </w:rPr>
        <w:t xml:space="preserve">. </w:t>
      </w:r>
      <w:r w:rsidR="005548E3" w:rsidRPr="005548E3">
        <w:rPr>
          <w:color w:val="666666"/>
        </w:rPr>
        <w:t>Für alle</w:t>
      </w:r>
      <w:r w:rsidR="004413D4">
        <w:rPr>
          <w:color w:val="666666"/>
        </w:rPr>
        <w:t>,</w:t>
      </w:r>
      <w:r w:rsidR="005548E3" w:rsidRPr="005548E3">
        <w:rPr>
          <w:color w:val="666666"/>
        </w:rPr>
        <w:t xml:space="preserve"> die schon vor dem Kauf wissen wollen</w:t>
      </w:r>
      <w:r w:rsidR="004413D4">
        <w:rPr>
          <w:color w:val="666666"/>
        </w:rPr>
        <w:t>,</w:t>
      </w:r>
      <w:r w:rsidR="005548E3" w:rsidRPr="005548E3">
        <w:rPr>
          <w:color w:val="666666"/>
        </w:rPr>
        <w:t xml:space="preserve"> wie sich das neue Wunschdekor im eigenen Zuhause macht, hat </w:t>
      </w:r>
      <w:r w:rsidR="004413D4">
        <w:rPr>
          <w:color w:val="666666"/>
        </w:rPr>
        <w:t xml:space="preserve">der Holzwerkstoffhersteller </w:t>
      </w:r>
      <w:r w:rsidR="005548E3" w:rsidRPr="005548E3">
        <w:rPr>
          <w:color w:val="666666"/>
        </w:rPr>
        <w:t>den EGGER Floor Visualizer</w:t>
      </w:r>
      <w:r w:rsidR="004413D4">
        <w:rPr>
          <w:color w:val="666666"/>
        </w:rPr>
        <w:t xml:space="preserve"> entwickelt</w:t>
      </w:r>
      <w:r w:rsidR="005548E3" w:rsidRPr="005548E3">
        <w:rPr>
          <w:color w:val="666666"/>
        </w:rPr>
        <w:t xml:space="preserve">. </w:t>
      </w:r>
      <w:r w:rsidR="004413D4" w:rsidRPr="004413D4">
        <w:rPr>
          <w:color w:val="666666"/>
        </w:rPr>
        <w:t xml:space="preserve">Einfach auf dem Smartphone oder PC ein Foto hochladen, Dekor auswählen und Raum belegen </w:t>
      </w:r>
      <w:r w:rsidR="005548E3" w:rsidRPr="005548E3">
        <w:rPr>
          <w:color w:val="666666"/>
        </w:rPr>
        <w:t>(</w:t>
      </w:r>
      <w:hyperlink r:id="rId11" w:history="1">
        <w:r w:rsidR="0032023B" w:rsidRPr="00195DD0">
          <w:rPr>
            <w:rStyle w:val="Hyperlink"/>
          </w:rPr>
          <w:t>www.egger.com/myfloor</w:t>
        </w:r>
      </w:hyperlink>
      <w:r w:rsidR="0032023B" w:rsidRPr="0032023B">
        <w:rPr>
          <w:color w:val="666666"/>
        </w:rPr>
        <w:t>).</w:t>
      </w:r>
      <w:r w:rsidR="005548E3" w:rsidRPr="005548E3">
        <w:rPr>
          <w:color w:val="666666"/>
        </w:rPr>
        <w:t xml:space="preserve"> Eine geschickte Verknüpfung mit dem Mustershop </w:t>
      </w:r>
      <w:r w:rsidR="00B71585">
        <w:rPr>
          <w:color w:val="666666"/>
        </w:rPr>
        <w:t xml:space="preserve">im Kundenportal </w:t>
      </w:r>
      <w:r w:rsidR="005548E3" w:rsidRPr="005548E3">
        <w:rPr>
          <w:color w:val="666666"/>
        </w:rPr>
        <w:t>myEgger und der Händlersuche begleiten den Kunden von der (Raum-)Vision bis zum realen Produkt. D</w:t>
      </w:r>
      <w:r>
        <w:rPr>
          <w:color w:val="666666"/>
        </w:rPr>
        <w:t>er</w:t>
      </w:r>
      <w:r w:rsidR="005548E3" w:rsidRPr="005548E3">
        <w:rPr>
          <w:color w:val="666666"/>
        </w:rPr>
        <w:t xml:space="preserve"> </w:t>
      </w:r>
      <w:r>
        <w:rPr>
          <w:color w:val="666666"/>
        </w:rPr>
        <w:t>Service</w:t>
      </w:r>
      <w:r w:rsidR="005548E3" w:rsidRPr="005548E3">
        <w:rPr>
          <w:color w:val="666666"/>
        </w:rPr>
        <w:t xml:space="preserve"> eignet sich sowohl für den Endkunden, der sich zu Hause einen ersten Eindruck verschaffen möchte</w:t>
      </w:r>
      <w:r w:rsidR="004413D4">
        <w:rPr>
          <w:color w:val="666666"/>
        </w:rPr>
        <w:t>,</w:t>
      </w:r>
      <w:r w:rsidR="005548E3" w:rsidRPr="005548E3">
        <w:rPr>
          <w:color w:val="666666"/>
        </w:rPr>
        <w:t xml:space="preserve"> als auch für Händler und Verleger, um schnell und einfach eine Raumvisualisierung zu erzeugen. Verlegevideos und inspirierende Produktvideos finden Nutzer auf dem EGGER YouTube Kanal.</w:t>
      </w:r>
    </w:p>
    <w:p w14:paraId="7AFF1786" w14:textId="171FDE70" w:rsidR="00C66D24" w:rsidRDefault="00C66D24" w:rsidP="005548E3">
      <w:pPr>
        <w:pStyle w:val="Factbox"/>
        <w:spacing w:after="140"/>
        <w:rPr>
          <w:color w:val="666666"/>
        </w:rPr>
      </w:pPr>
    </w:p>
    <w:p w14:paraId="71228A89" w14:textId="77777777" w:rsidR="009F0632" w:rsidRPr="00470698" w:rsidRDefault="009F0632" w:rsidP="009F0632">
      <w:pPr>
        <w:spacing w:after="120" w:line="280" w:lineRule="exact"/>
        <w:rPr>
          <w:b/>
          <w:color w:val="666666"/>
          <w:sz w:val="24"/>
          <w:szCs w:val="24"/>
          <w:u w:color="000000"/>
          <w:lang w:val="de-DE"/>
        </w:rPr>
      </w:pPr>
      <w:r>
        <w:rPr>
          <w:b/>
          <w:color w:val="666666"/>
          <w:sz w:val="24"/>
          <w:szCs w:val="24"/>
          <w:u w:color="000000"/>
          <w:lang w:val="de-DE"/>
        </w:rPr>
        <w:t xml:space="preserve">Über </w:t>
      </w:r>
      <w:r w:rsidRPr="00470698">
        <w:rPr>
          <w:b/>
          <w:color w:val="666666"/>
          <w:sz w:val="24"/>
          <w:szCs w:val="24"/>
          <w:u w:color="000000"/>
          <w:lang w:val="de-DE"/>
        </w:rPr>
        <w:t>EGGER</w:t>
      </w:r>
      <w:r>
        <w:rPr>
          <w:b/>
          <w:color w:val="666666"/>
          <w:sz w:val="24"/>
          <w:szCs w:val="24"/>
          <w:u w:color="000000"/>
          <w:lang w:val="de-DE"/>
        </w:rPr>
        <w:t xml:space="preserve"> </w:t>
      </w:r>
    </w:p>
    <w:p w14:paraId="1F787D6F" w14:textId="5CAD7149" w:rsidR="007648A4" w:rsidRDefault="005548E3" w:rsidP="009032A6">
      <w:pPr>
        <w:jc w:val="both"/>
        <w:rPr>
          <w:color w:val="666666"/>
          <w:lang w:val="de-DE"/>
        </w:rPr>
      </w:pPr>
      <w:r w:rsidRPr="005548E3">
        <w:rPr>
          <w:color w:val="666666"/>
          <w:lang w:val="de-DE"/>
        </w:rPr>
        <w:t>Das seit 1961 bestehende Familienunternehmen beschäftigt ca. 10.800 Mitarbeiter. Diese stellen an 20 Standorten weltweit eine umfassende Produktpalette aus Holzwerkstoffen (Span-, OSB- und MDF-Platten) sowie Schnittholz her. Damit erwirtschaftete das Unternehmen im Geschäftsjahr 2021/2022 einen Umsatz von 4,23 Mrd. Euro. EGGER hat weltweit Abnehmer in der Möbelindustrie, dem Holz- und Bodenbelagsfachhandel sowie bei Baumärkten. EGGER Produkte finden sich in unzähligen Bereichen des privaten und öffentlichen Lebens: in Küche, Bad, Büro, Wohn- und Schlafräumen. Dabei versteht sich EGGER als Komplettanbieter für den Möbel- und Innenausbau, für den konstruktiven Holzbau sowie für holzwerkstoffbasierende Fußböden.</w:t>
      </w:r>
    </w:p>
    <w:p w14:paraId="04DFD75D" w14:textId="24567B31" w:rsidR="0032023B" w:rsidRDefault="0032023B" w:rsidP="009032A6">
      <w:pPr>
        <w:jc w:val="both"/>
        <w:rPr>
          <w:color w:val="666666"/>
          <w:lang w:val="de-DE"/>
        </w:rPr>
      </w:pPr>
    </w:p>
    <w:p w14:paraId="25E3760B" w14:textId="77777777" w:rsidR="0032023B" w:rsidRDefault="0032023B" w:rsidP="0032023B">
      <w:pPr>
        <w:tabs>
          <w:tab w:val="left" w:pos="992"/>
        </w:tabs>
        <w:spacing w:line="280" w:lineRule="exact"/>
        <w:ind w:right="-1701"/>
        <w:jc w:val="both"/>
        <w:rPr>
          <w:b/>
          <w:color w:val="E31B37"/>
          <w:sz w:val="16"/>
          <w:szCs w:val="16"/>
          <w:lang w:val="de-DE"/>
        </w:rPr>
      </w:pPr>
    </w:p>
    <w:p w14:paraId="37405649" w14:textId="77777777" w:rsidR="0032023B" w:rsidRDefault="0032023B" w:rsidP="0032023B">
      <w:pPr>
        <w:tabs>
          <w:tab w:val="left" w:pos="992"/>
        </w:tabs>
        <w:spacing w:line="280" w:lineRule="exact"/>
        <w:ind w:right="-1701"/>
        <w:jc w:val="both"/>
        <w:rPr>
          <w:b/>
          <w:color w:val="E31B37"/>
          <w:sz w:val="16"/>
          <w:szCs w:val="16"/>
          <w:lang w:val="de-DE"/>
        </w:rPr>
      </w:pPr>
    </w:p>
    <w:p w14:paraId="6B40C16E" w14:textId="77777777" w:rsidR="0032023B" w:rsidRDefault="0032023B" w:rsidP="0032023B">
      <w:pPr>
        <w:tabs>
          <w:tab w:val="left" w:pos="992"/>
        </w:tabs>
        <w:spacing w:line="280" w:lineRule="exact"/>
        <w:ind w:right="-1701"/>
        <w:jc w:val="both"/>
        <w:rPr>
          <w:b/>
          <w:color w:val="E31B37"/>
          <w:sz w:val="16"/>
          <w:szCs w:val="16"/>
          <w:lang w:val="de-DE"/>
        </w:rPr>
      </w:pPr>
    </w:p>
    <w:p w14:paraId="0A09A996" w14:textId="77777777" w:rsidR="0032023B" w:rsidRDefault="0032023B" w:rsidP="0032023B">
      <w:pPr>
        <w:tabs>
          <w:tab w:val="left" w:pos="992"/>
        </w:tabs>
        <w:spacing w:line="280" w:lineRule="exact"/>
        <w:ind w:right="-1701"/>
        <w:jc w:val="both"/>
        <w:rPr>
          <w:b/>
          <w:color w:val="E31B37"/>
          <w:sz w:val="16"/>
          <w:szCs w:val="16"/>
          <w:lang w:val="de-DE"/>
        </w:rPr>
      </w:pPr>
    </w:p>
    <w:p w14:paraId="590C87D4" w14:textId="77777777" w:rsidR="0032023B" w:rsidRDefault="0032023B" w:rsidP="0032023B">
      <w:pPr>
        <w:tabs>
          <w:tab w:val="left" w:pos="992"/>
        </w:tabs>
        <w:spacing w:line="280" w:lineRule="exact"/>
        <w:ind w:right="-1701"/>
        <w:jc w:val="both"/>
        <w:rPr>
          <w:b/>
          <w:color w:val="E31B37"/>
          <w:sz w:val="16"/>
          <w:szCs w:val="16"/>
          <w:lang w:val="de-DE"/>
        </w:rPr>
      </w:pPr>
    </w:p>
    <w:p w14:paraId="1D0630F5" w14:textId="77777777" w:rsidR="00B71585" w:rsidRDefault="00B71585" w:rsidP="0032023B">
      <w:pPr>
        <w:tabs>
          <w:tab w:val="left" w:pos="992"/>
        </w:tabs>
        <w:spacing w:line="280" w:lineRule="exact"/>
        <w:ind w:right="-1701"/>
        <w:jc w:val="both"/>
        <w:rPr>
          <w:b/>
          <w:color w:val="E31B37"/>
          <w:sz w:val="16"/>
          <w:szCs w:val="16"/>
          <w:lang w:val="de-DE"/>
        </w:rPr>
      </w:pPr>
    </w:p>
    <w:p w14:paraId="776A128B" w14:textId="77777777" w:rsidR="00B71585" w:rsidRDefault="00B71585" w:rsidP="0032023B">
      <w:pPr>
        <w:tabs>
          <w:tab w:val="left" w:pos="992"/>
        </w:tabs>
        <w:spacing w:line="280" w:lineRule="exact"/>
        <w:ind w:right="-1701"/>
        <w:jc w:val="both"/>
        <w:rPr>
          <w:b/>
          <w:color w:val="E31B37"/>
          <w:sz w:val="16"/>
          <w:szCs w:val="16"/>
          <w:lang w:val="de-DE"/>
        </w:rPr>
      </w:pPr>
    </w:p>
    <w:p w14:paraId="01A6217B" w14:textId="77777777" w:rsidR="00B71585" w:rsidRDefault="00B71585" w:rsidP="0032023B">
      <w:pPr>
        <w:tabs>
          <w:tab w:val="left" w:pos="992"/>
        </w:tabs>
        <w:spacing w:line="280" w:lineRule="exact"/>
        <w:ind w:right="-1701"/>
        <w:jc w:val="both"/>
        <w:rPr>
          <w:b/>
          <w:color w:val="E31B37"/>
          <w:sz w:val="16"/>
          <w:szCs w:val="16"/>
          <w:lang w:val="de-DE"/>
        </w:rPr>
      </w:pPr>
    </w:p>
    <w:p w14:paraId="7CE88C36" w14:textId="7328DCA9" w:rsidR="0032023B" w:rsidRPr="004E06FC" w:rsidRDefault="0032023B" w:rsidP="0032023B">
      <w:pPr>
        <w:tabs>
          <w:tab w:val="left" w:pos="992"/>
        </w:tabs>
        <w:spacing w:line="280" w:lineRule="exact"/>
        <w:ind w:right="-1701"/>
        <w:jc w:val="both"/>
        <w:rPr>
          <w:color w:val="666666"/>
          <w:lang w:val="de-DE"/>
        </w:rPr>
      </w:pPr>
      <w:r w:rsidRPr="00B410F3">
        <w:rPr>
          <w:b/>
          <w:color w:val="E31B37"/>
          <w:sz w:val="16"/>
          <w:szCs w:val="16"/>
          <w:lang w:val="de-DE"/>
        </w:rPr>
        <w:t>Für Rückfragen:</w:t>
      </w:r>
    </w:p>
    <w:p w14:paraId="0057FC37" w14:textId="77777777" w:rsidR="0032023B" w:rsidRPr="004E06FC" w:rsidRDefault="0032023B" w:rsidP="0032023B">
      <w:pPr>
        <w:pStyle w:val="Adressebold"/>
        <w:framePr w:hSpace="0" w:wrap="auto" w:vAnchor="margin" w:hAnchor="text" w:yAlign="inline"/>
        <w:spacing w:before="0" w:line="280" w:lineRule="exact"/>
        <w:ind w:right="-1701"/>
        <w:suppressOverlap w:val="0"/>
        <w:rPr>
          <w:b w:val="0"/>
          <w:color w:val="666666"/>
          <w:szCs w:val="16"/>
        </w:rPr>
      </w:pPr>
      <w:r>
        <w:rPr>
          <w:b w:val="0"/>
          <w:color w:val="666666"/>
          <w:szCs w:val="16"/>
        </w:rPr>
        <w:t xml:space="preserve">EGGER </w:t>
      </w:r>
      <w:r w:rsidRPr="004E06FC">
        <w:rPr>
          <w:b w:val="0"/>
          <w:color w:val="666666"/>
          <w:szCs w:val="16"/>
        </w:rPr>
        <w:t>Holzwerkstoffe</w:t>
      </w:r>
      <w:r>
        <w:rPr>
          <w:b w:val="0"/>
          <w:color w:val="666666"/>
          <w:szCs w:val="16"/>
        </w:rPr>
        <w:t xml:space="preserve"> Brilon GmbH &amp; Co. KG</w:t>
      </w:r>
    </w:p>
    <w:p w14:paraId="4A73828D" w14:textId="77777777" w:rsidR="0032023B" w:rsidRPr="004E06FC" w:rsidRDefault="0032023B" w:rsidP="0032023B">
      <w:pPr>
        <w:pStyle w:val="Adresse"/>
        <w:framePr w:hSpace="0" w:wrap="auto" w:vAnchor="margin" w:hAnchor="text" w:yAlign="inline"/>
        <w:spacing w:before="0" w:line="280" w:lineRule="exact"/>
        <w:ind w:right="-1701"/>
        <w:suppressOverlap w:val="0"/>
        <w:rPr>
          <w:color w:val="666666"/>
          <w:lang w:val="de-DE"/>
        </w:rPr>
      </w:pPr>
      <w:r>
        <w:rPr>
          <w:color w:val="666666"/>
          <w:lang w:val="de-DE"/>
        </w:rPr>
        <w:t>Christina Siebertz</w:t>
      </w:r>
    </w:p>
    <w:p w14:paraId="4C643A62" w14:textId="77777777" w:rsidR="0032023B" w:rsidRPr="004E06FC" w:rsidRDefault="0032023B" w:rsidP="0032023B">
      <w:pPr>
        <w:pStyle w:val="Adresse"/>
        <w:framePr w:hSpace="0" w:wrap="auto" w:vAnchor="margin" w:hAnchor="text" w:yAlign="inline"/>
        <w:spacing w:before="0" w:line="280" w:lineRule="exact"/>
        <w:ind w:right="-1701"/>
        <w:suppressOverlap w:val="0"/>
        <w:rPr>
          <w:color w:val="666666"/>
          <w:lang w:val="de-DE"/>
        </w:rPr>
      </w:pPr>
      <w:r>
        <w:rPr>
          <w:color w:val="666666"/>
          <w:lang w:val="de-DE"/>
        </w:rPr>
        <w:t>Im Kissen 19</w:t>
      </w:r>
    </w:p>
    <w:p w14:paraId="3C209DB0" w14:textId="77777777" w:rsidR="0032023B" w:rsidRPr="004E06FC" w:rsidRDefault="0032023B" w:rsidP="0032023B">
      <w:pPr>
        <w:pStyle w:val="Adresse"/>
        <w:framePr w:hSpace="0" w:wrap="auto" w:vAnchor="margin" w:hAnchor="text" w:yAlign="inline"/>
        <w:spacing w:before="0" w:line="280" w:lineRule="exact"/>
        <w:ind w:right="-1701"/>
        <w:suppressOverlap w:val="0"/>
        <w:rPr>
          <w:color w:val="666666"/>
          <w:lang w:val="de-DE"/>
        </w:rPr>
      </w:pPr>
      <w:r>
        <w:rPr>
          <w:color w:val="666666"/>
          <w:lang w:val="de-DE"/>
        </w:rPr>
        <w:t xml:space="preserve">59929 Brilon </w:t>
      </w:r>
    </w:p>
    <w:p w14:paraId="4A4E4BD8" w14:textId="77777777" w:rsidR="0032023B" w:rsidRPr="004E06FC" w:rsidRDefault="0032023B" w:rsidP="0032023B">
      <w:pPr>
        <w:pStyle w:val="Adresse"/>
        <w:framePr w:hSpace="0" w:wrap="auto" w:vAnchor="margin" w:hAnchor="text" w:yAlign="inline"/>
        <w:spacing w:before="0" w:line="280" w:lineRule="exact"/>
        <w:ind w:right="-1701"/>
        <w:suppressOverlap w:val="0"/>
        <w:rPr>
          <w:color w:val="666666"/>
          <w:lang w:val="de-DE"/>
        </w:rPr>
      </w:pPr>
      <w:r>
        <w:rPr>
          <w:color w:val="666666"/>
          <w:lang w:val="de-DE"/>
        </w:rPr>
        <w:t>Deutschland</w:t>
      </w:r>
    </w:p>
    <w:p w14:paraId="38C06E51" w14:textId="77777777" w:rsidR="0032023B" w:rsidRPr="004E06FC" w:rsidRDefault="0032023B" w:rsidP="0032023B">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T</w:t>
      </w:r>
      <w:r w:rsidRPr="004E06FC">
        <w:rPr>
          <w:color w:val="666666"/>
          <w:lang w:val="de-DE"/>
        </w:rPr>
        <w:tab/>
        <w:t>+4</w:t>
      </w:r>
      <w:r>
        <w:rPr>
          <w:color w:val="666666"/>
          <w:lang w:val="de-DE"/>
        </w:rPr>
        <w:t>9</w:t>
      </w:r>
      <w:r w:rsidRPr="004E06FC">
        <w:rPr>
          <w:color w:val="666666"/>
          <w:lang w:val="de-DE"/>
        </w:rPr>
        <w:t xml:space="preserve"> </w:t>
      </w:r>
      <w:r>
        <w:rPr>
          <w:color w:val="666666"/>
          <w:lang w:val="de-DE"/>
        </w:rPr>
        <w:t>2961 – 770 22254</w:t>
      </w:r>
    </w:p>
    <w:p w14:paraId="4954F2E4" w14:textId="77777777" w:rsidR="0032023B" w:rsidRPr="00781AE6" w:rsidRDefault="00946F9B" w:rsidP="0032023B">
      <w:pPr>
        <w:pStyle w:val="Adresse"/>
        <w:framePr w:hSpace="0" w:wrap="auto" w:vAnchor="margin" w:hAnchor="text" w:yAlign="inline"/>
        <w:spacing w:before="0" w:after="672" w:line="280" w:lineRule="exact"/>
        <w:ind w:right="-1701"/>
        <w:suppressOverlap w:val="0"/>
        <w:rPr>
          <w:color w:val="666666"/>
          <w:lang w:val="de-DE"/>
        </w:rPr>
      </w:pPr>
      <w:hyperlink r:id="rId12" w:history="1">
        <w:r w:rsidR="0032023B" w:rsidRPr="00A9420A">
          <w:rPr>
            <w:rStyle w:val="Hyperlink"/>
            <w:lang w:val="de-DE"/>
          </w:rPr>
          <w:t>christina.siebertz@egger.com</w:t>
        </w:r>
      </w:hyperlink>
      <w:r w:rsidR="0032023B">
        <w:rPr>
          <w:rStyle w:val="Hyperlink"/>
          <w:lang w:val="de-DE"/>
        </w:rPr>
        <w:br/>
        <w:t>www.egger.com</w:t>
      </w:r>
    </w:p>
    <w:p w14:paraId="24C0BBA1" w14:textId="77777777" w:rsidR="0032023B" w:rsidRDefault="0032023B" w:rsidP="009032A6">
      <w:pPr>
        <w:jc w:val="both"/>
        <w:rPr>
          <w:color w:val="666666"/>
          <w:lang w:val="de-DE"/>
        </w:rPr>
      </w:pPr>
    </w:p>
    <w:p w14:paraId="6C2F0AB4" w14:textId="291323AF" w:rsidR="0074392F" w:rsidRPr="0074392F" w:rsidRDefault="00A77CD8" w:rsidP="00434205">
      <w:pPr>
        <w:spacing w:after="240" w:line="380" w:lineRule="exact"/>
        <w:rPr>
          <w:i/>
          <w:color w:val="666666"/>
          <w:lang w:val="de-DE"/>
        </w:rPr>
      </w:pPr>
      <w:r w:rsidRPr="00A77CD8">
        <w:rPr>
          <w:rFonts w:cs="Arial"/>
          <w:b/>
          <w:color w:val="E31B37"/>
          <w:sz w:val="32"/>
          <w:szCs w:val="32"/>
          <w:lang w:val="de-DE"/>
        </w:rPr>
        <w:t>Bildlegende</w:t>
      </w:r>
    </w:p>
    <w:tbl>
      <w:tblPr>
        <w:tblpPr w:vertAnchor="text" w:horzAnchor="margin" w:tblpY="1"/>
        <w:tblOverlap w:val="neve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3633"/>
      </w:tblGrid>
      <w:tr w:rsidR="00F51BB0" w:rsidRPr="00F51BB0" w14:paraId="08F0BBA6" w14:textId="77777777" w:rsidTr="00675072">
        <w:tc>
          <w:tcPr>
            <w:tcW w:w="4776" w:type="dxa"/>
          </w:tcPr>
          <w:p w14:paraId="3354706F" w14:textId="674DF7A1" w:rsidR="007806D6" w:rsidRPr="00EA4C1C" w:rsidRDefault="00F51BB0" w:rsidP="00F07020">
            <w:pPr>
              <w:spacing w:before="216"/>
              <w:rPr>
                <w:noProof/>
                <w:lang w:val="de-DE" w:eastAsia="en-US"/>
              </w:rPr>
            </w:pPr>
            <w:r>
              <w:rPr>
                <w:noProof/>
                <w:lang w:val="de-DE"/>
              </w:rPr>
              <w:drawing>
                <wp:inline distT="0" distB="0" distL="0" distR="0" wp14:anchorId="3521D5C6" wp14:editId="6E12D130">
                  <wp:extent cx="2880000" cy="2124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0000" cy="2124000"/>
                          </a:xfrm>
                          <a:prstGeom prst="rect">
                            <a:avLst/>
                          </a:prstGeom>
                        </pic:spPr>
                      </pic:pic>
                    </a:graphicData>
                  </a:graphic>
                </wp:inline>
              </w:drawing>
            </w:r>
          </w:p>
        </w:tc>
        <w:tc>
          <w:tcPr>
            <w:tcW w:w="4119" w:type="dxa"/>
          </w:tcPr>
          <w:p w14:paraId="17E85B62" w14:textId="77777777" w:rsidR="00F51BB0" w:rsidRDefault="00F51BB0" w:rsidP="00F51BB0">
            <w:pPr>
              <w:spacing w:before="216" w:line="280" w:lineRule="atLeast"/>
              <w:rPr>
                <w:color w:val="666666"/>
                <w:lang w:val="de-DE"/>
              </w:rPr>
            </w:pPr>
            <w:r>
              <w:rPr>
                <w:color w:val="666666"/>
                <w:lang w:val="de-DE"/>
              </w:rPr>
              <w:t xml:space="preserve">Das Leben hat sich verändert. EGGER Laminat auch. </w:t>
            </w:r>
          </w:p>
          <w:p w14:paraId="4806858F" w14:textId="77777777" w:rsidR="00F51BB0" w:rsidRDefault="00F51BB0" w:rsidP="00F51BB0">
            <w:pPr>
              <w:spacing w:before="216" w:line="280" w:lineRule="atLeast"/>
              <w:rPr>
                <w:color w:val="666666"/>
                <w:lang w:val="de-DE"/>
              </w:rPr>
            </w:pPr>
            <w:r w:rsidRPr="00FC6D69">
              <w:rPr>
                <w:color w:val="666666"/>
                <w:lang w:val="de-DE"/>
              </w:rPr>
              <w:t>Laminat ist ein Klassiker und längst ein anderer Fußboden als früher</w:t>
            </w:r>
            <w:r>
              <w:rPr>
                <w:color w:val="666666"/>
                <w:lang w:val="de-DE"/>
              </w:rPr>
              <w:t xml:space="preserve"> (rechts im Bild der</w:t>
            </w:r>
            <w:r w:rsidRPr="00C14379">
              <w:rPr>
                <w:color w:val="666666"/>
                <w:lang w:val="de-DE"/>
              </w:rPr>
              <w:t xml:space="preserve"> aktuelle EGGER Laminat-Boden EPL159 Valley Eiche natur</w:t>
            </w:r>
            <w:r>
              <w:rPr>
                <w:color w:val="666666"/>
                <w:lang w:val="de-DE"/>
              </w:rPr>
              <w:t>)</w:t>
            </w:r>
            <w:r w:rsidRPr="00C14379">
              <w:rPr>
                <w:color w:val="666666"/>
                <w:lang w:val="de-DE"/>
              </w:rPr>
              <w:t>.</w:t>
            </w:r>
            <w:r>
              <w:rPr>
                <w:color w:val="666666"/>
                <w:lang w:val="de-DE"/>
              </w:rPr>
              <w:t xml:space="preserve"> </w:t>
            </w:r>
          </w:p>
          <w:p w14:paraId="496A2A97" w14:textId="310B7D66" w:rsidR="00B411F8" w:rsidRPr="00FB3C59" w:rsidRDefault="00B411F8" w:rsidP="00A85288">
            <w:pPr>
              <w:spacing w:before="216" w:line="280" w:lineRule="atLeast"/>
              <w:rPr>
                <w:color w:val="666666"/>
                <w:lang w:val="de-DE"/>
              </w:rPr>
            </w:pPr>
          </w:p>
        </w:tc>
      </w:tr>
      <w:tr w:rsidR="00F51BB0" w:rsidRPr="00F51BB0" w14:paraId="1608FB79" w14:textId="77777777" w:rsidTr="00675072">
        <w:tc>
          <w:tcPr>
            <w:tcW w:w="4776" w:type="dxa"/>
          </w:tcPr>
          <w:p w14:paraId="69C7FD65" w14:textId="6B4301A8" w:rsidR="00A960FE" w:rsidRPr="00174727" w:rsidRDefault="00F51BB0" w:rsidP="00F51BB0">
            <w:pPr>
              <w:spacing w:before="216"/>
              <w:jc w:val="center"/>
              <w:rPr>
                <w:noProof/>
                <w:color w:val="666666"/>
                <w:lang w:val="de-DE"/>
              </w:rPr>
            </w:pPr>
            <w:r>
              <w:rPr>
                <w:noProof/>
                <w:lang w:val="de-DE"/>
              </w:rPr>
              <w:drawing>
                <wp:inline distT="0" distB="0" distL="0" distR="0" wp14:anchorId="2B6EE416" wp14:editId="29A26F56">
                  <wp:extent cx="2903785" cy="1725737"/>
                  <wp:effectExtent l="0" t="0" r="0" b="825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49744" cy="1753051"/>
                          </a:xfrm>
                          <a:prstGeom prst="rect">
                            <a:avLst/>
                          </a:prstGeom>
                        </pic:spPr>
                      </pic:pic>
                    </a:graphicData>
                  </a:graphic>
                </wp:inline>
              </w:drawing>
            </w:r>
          </w:p>
        </w:tc>
        <w:tc>
          <w:tcPr>
            <w:tcW w:w="4119" w:type="dxa"/>
          </w:tcPr>
          <w:p w14:paraId="16CC82AC" w14:textId="0FA214DE" w:rsidR="00B411F8" w:rsidRDefault="00C82BA7" w:rsidP="00B411F8">
            <w:pPr>
              <w:spacing w:before="216" w:line="280" w:lineRule="atLeast"/>
              <w:rPr>
                <w:color w:val="666666"/>
                <w:lang w:val="de-DE"/>
              </w:rPr>
            </w:pPr>
            <w:r>
              <w:rPr>
                <w:color w:val="666666"/>
                <w:lang w:val="de-DE"/>
              </w:rPr>
              <w:t xml:space="preserve">Das Leben hat sich verändert. EGGER Laminat auch. </w:t>
            </w:r>
          </w:p>
          <w:p w14:paraId="5807421E" w14:textId="4E69D9A9" w:rsidR="00972F02" w:rsidRDefault="00FC6D69" w:rsidP="00B411F8">
            <w:pPr>
              <w:spacing w:before="216" w:line="280" w:lineRule="atLeast"/>
              <w:rPr>
                <w:color w:val="666666"/>
                <w:lang w:val="de-DE"/>
              </w:rPr>
            </w:pPr>
            <w:r w:rsidRPr="00FC6D69">
              <w:rPr>
                <w:color w:val="666666"/>
                <w:lang w:val="de-DE"/>
              </w:rPr>
              <w:t>Laminat ist ein Klassiker und längst ein anderer Fußboden als früher</w:t>
            </w:r>
            <w:r w:rsidR="006363C2">
              <w:rPr>
                <w:color w:val="666666"/>
                <w:lang w:val="de-DE"/>
              </w:rPr>
              <w:t xml:space="preserve"> (r</w:t>
            </w:r>
            <w:r>
              <w:rPr>
                <w:color w:val="666666"/>
                <w:lang w:val="de-DE"/>
              </w:rPr>
              <w:t xml:space="preserve">echts im Bild </w:t>
            </w:r>
            <w:r w:rsidR="00C14379">
              <w:rPr>
                <w:color w:val="666666"/>
                <w:lang w:val="de-DE"/>
              </w:rPr>
              <w:t>der</w:t>
            </w:r>
            <w:r w:rsidR="00972F02" w:rsidRPr="00C14379">
              <w:rPr>
                <w:color w:val="666666"/>
                <w:lang w:val="de-DE"/>
              </w:rPr>
              <w:t xml:space="preserve"> a</w:t>
            </w:r>
            <w:r w:rsidR="00F51BB0">
              <w:rPr>
                <w:color w:val="666666"/>
                <w:lang w:val="de-DE"/>
              </w:rPr>
              <w:t xml:space="preserve">ktuelle EGGER Laminat-Boden </w:t>
            </w:r>
            <w:r w:rsidR="00F51BB0" w:rsidRPr="00F51BB0">
              <w:rPr>
                <w:lang w:val="de-DE"/>
              </w:rPr>
              <w:t xml:space="preserve"> </w:t>
            </w:r>
            <w:r w:rsidR="00F51BB0" w:rsidRPr="00F51BB0">
              <w:rPr>
                <w:color w:val="666666"/>
                <w:lang w:val="de-DE"/>
              </w:rPr>
              <w:t>EPL011 Rillington Eiche hell</w:t>
            </w:r>
            <w:r w:rsidR="006363C2">
              <w:rPr>
                <w:color w:val="666666"/>
                <w:lang w:val="de-DE"/>
              </w:rPr>
              <w:t>)</w:t>
            </w:r>
            <w:r w:rsidR="00972F02" w:rsidRPr="00C14379">
              <w:rPr>
                <w:color w:val="666666"/>
                <w:lang w:val="de-DE"/>
              </w:rPr>
              <w:t>.</w:t>
            </w:r>
            <w:r w:rsidR="00972F02">
              <w:rPr>
                <w:color w:val="666666"/>
                <w:lang w:val="de-DE"/>
              </w:rPr>
              <w:t xml:space="preserve"> </w:t>
            </w:r>
          </w:p>
          <w:p w14:paraId="3850FD0F" w14:textId="5FF4D59A" w:rsidR="00A960FE" w:rsidRPr="00B411F8" w:rsidRDefault="00A960FE" w:rsidP="00A960FE">
            <w:pPr>
              <w:spacing w:before="216" w:line="280" w:lineRule="atLeast"/>
              <w:rPr>
                <w:color w:val="666666"/>
                <w:lang w:val="de-DE"/>
              </w:rPr>
            </w:pPr>
          </w:p>
        </w:tc>
      </w:tr>
      <w:tr w:rsidR="00F51BB0" w:rsidRPr="00F51BB0" w14:paraId="7D0194BD" w14:textId="77777777" w:rsidTr="00675072">
        <w:tc>
          <w:tcPr>
            <w:tcW w:w="4776" w:type="dxa"/>
          </w:tcPr>
          <w:p w14:paraId="71A40E52" w14:textId="7DEF7FC7" w:rsidR="00A960FE" w:rsidRPr="00174727" w:rsidRDefault="00C82BA7" w:rsidP="00A960FE">
            <w:pPr>
              <w:spacing w:before="216"/>
              <w:rPr>
                <w:noProof/>
                <w:color w:val="666666"/>
                <w:lang w:val="de-DE"/>
              </w:rPr>
            </w:pPr>
            <w:r>
              <w:rPr>
                <w:noProof/>
                <w:lang w:val="de-DE"/>
              </w:rPr>
              <w:t xml:space="preserve"> </w:t>
            </w:r>
            <w:r w:rsidR="00FC6D69">
              <w:rPr>
                <w:noProof/>
                <w:lang w:val="de-DE"/>
              </w:rPr>
              <w:drawing>
                <wp:inline distT="0" distB="0" distL="0" distR="0" wp14:anchorId="6805F711" wp14:editId="47E43818">
                  <wp:extent cx="2880000" cy="1897200"/>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0000" cy="1897200"/>
                          </a:xfrm>
                          <a:prstGeom prst="rect">
                            <a:avLst/>
                          </a:prstGeom>
                        </pic:spPr>
                      </pic:pic>
                    </a:graphicData>
                  </a:graphic>
                </wp:inline>
              </w:drawing>
            </w:r>
          </w:p>
        </w:tc>
        <w:tc>
          <w:tcPr>
            <w:tcW w:w="4119" w:type="dxa"/>
          </w:tcPr>
          <w:p w14:paraId="45729C1C" w14:textId="09A34157" w:rsidR="004265B7" w:rsidRPr="00A86717" w:rsidRDefault="0082380C" w:rsidP="004265B7">
            <w:pPr>
              <w:spacing w:before="216" w:line="280" w:lineRule="atLeast"/>
              <w:rPr>
                <w:color w:val="666666"/>
                <w:lang w:val="de-DE"/>
              </w:rPr>
            </w:pPr>
            <w:r>
              <w:rPr>
                <w:color w:val="666666"/>
                <w:lang w:val="de-DE"/>
              </w:rPr>
              <w:t xml:space="preserve">Realistisch nachempfunden und damit besonders authentisch: Oberflächen mit </w:t>
            </w:r>
            <w:r w:rsidR="00C82BA7">
              <w:rPr>
                <w:color w:val="666666"/>
                <w:lang w:val="de-DE"/>
              </w:rPr>
              <w:t>Sync</w:t>
            </w:r>
            <w:r>
              <w:rPr>
                <w:color w:val="666666"/>
                <w:lang w:val="de-DE"/>
              </w:rPr>
              <w:t>h</w:t>
            </w:r>
            <w:r w:rsidR="00C82BA7">
              <w:rPr>
                <w:color w:val="666666"/>
                <w:lang w:val="de-DE"/>
              </w:rPr>
              <w:t>ronpore sorgen dafür, dass die Haptik der Optik folgt</w:t>
            </w:r>
            <w:r w:rsidR="004265B7" w:rsidRPr="00A86717">
              <w:rPr>
                <w:color w:val="666666"/>
                <w:lang w:val="de-DE"/>
              </w:rPr>
              <w:t>.</w:t>
            </w:r>
          </w:p>
          <w:p w14:paraId="3DC656ED" w14:textId="2C6B9F6C" w:rsidR="00FD191F" w:rsidRPr="00C82BA7" w:rsidRDefault="00FD191F" w:rsidP="00C82BA7">
            <w:pPr>
              <w:spacing w:before="216" w:line="280" w:lineRule="atLeast"/>
              <w:rPr>
                <w:color w:val="666666"/>
                <w:lang w:val="de-DE"/>
              </w:rPr>
            </w:pPr>
          </w:p>
        </w:tc>
      </w:tr>
      <w:tr w:rsidR="00F51BB0" w:rsidRPr="00F51BB0" w14:paraId="13407391" w14:textId="77777777" w:rsidTr="00675072">
        <w:tc>
          <w:tcPr>
            <w:tcW w:w="4776" w:type="dxa"/>
          </w:tcPr>
          <w:p w14:paraId="40B42446" w14:textId="2F98B17B" w:rsidR="009F4078" w:rsidRPr="00C82BA7" w:rsidRDefault="00FC6D69" w:rsidP="009F4078">
            <w:pPr>
              <w:spacing w:before="216"/>
              <w:jc w:val="center"/>
              <w:rPr>
                <w:noProof/>
                <w:color w:val="666666"/>
                <w:lang w:val="de-DE"/>
              </w:rPr>
            </w:pPr>
            <w:r>
              <w:rPr>
                <w:noProof/>
                <w:lang w:val="de-DE"/>
              </w:rPr>
              <w:lastRenderedPageBreak/>
              <w:drawing>
                <wp:inline distT="0" distB="0" distL="0" distR="0" wp14:anchorId="6F1250E4" wp14:editId="2CB63DBB">
                  <wp:extent cx="2880000" cy="2016000"/>
                  <wp:effectExtent l="0" t="0" r="0" b="381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0000" cy="2016000"/>
                          </a:xfrm>
                          <a:prstGeom prst="rect">
                            <a:avLst/>
                          </a:prstGeom>
                        </pic:spPr>
                      </pic:pic>
                    </a:graphicData>
                  </a:graphic>
                </wp:inline>
              </w:drawing>
            </w:r>
          </w:p>
        </w:tc>
        <w:tc>
          <w:tcPr>
            <w:tcW w:w="4119" w:type="dxa"/>
          </w:tcPr>
          <w:p w14:paraId="18B7A02B" w14:textId="3B5CCE7A" w:rsidR="00371105" w:rsidRPr="00371105" w:rsidRDefault="00FC6D69" w:rsidP="00371105">
            <w:pPr>
              <w:spacing w:before="216" w:line="280" w:lineRule="atLeast"/>
              <w:rPr>
                <w:color w:val="666666"/>
                <w:lang w:val="de-DE"/>
              </w:rPr>
            </w:pPr>
            <w:r w:rsidRPr="00FC6D69">
              <w:rPr>
                <w:color w:val="666666"/>
                <w:lang w:val="de-DE"/>
              </w:rPr>
              <w:t>Das Dekor EPL011 Ril</w:t>
            </w:r>
            <w:r>
              <w:rPr>
                <w:color w:val="666666"/>
                <w:lang w:val="de-DE"/>
              </w:rPr>
              <w:t>lington Eiche hell im Fischgrät-</w:t>
            </w:r>
            <w:r w:rsidRPr="00FC6D69">
              <w:rPr>
                <w:color w:val="666666"/>
                <w:lang w:val="de-DE"/>
              </w:rPr>
              <w:t xml:space="preserve">Design verleiht jedem Raum eine natürliche Eleganz.   </w:t>
            </w:r>
          </w:p>
          <w:p w14:paraId="59E076F5" w14:textId="68EE1F43" w:rsidR="00A960FE" w:rsidRPr="00371105" w:rsidRDefault="00A960FE" w:rsidP="00FC6D69">
            <w:pPr>
              <w:spacing w:before="216" w:line="280" w:lineRule="atLeast"/>
              <w:rPr>
                <w:color w:val="666666"/>
                <w:lang w:val="de-DE"/>
              </w:rPr>
            </w:pPr>
          </w:p>
        </w:tc>
      </w:tr>
      <w:tr w:rsidR="00F51BB0" w:rsidRPr="00F51BB0" w14:paraId="079AAB71" w14:textId="77777777" w:rsidTr="00675072">
        <w:tc>
          <w:tcPr>
            <w:tcW w:w="4776" w:type="dxa"/>
          </w:tcPr>
          <w:p w14:paraId="56E1DCCC" w14:textId="27746BDC" w:rsidR="00A960FE" w:rsidRPr="00A960FE" w:rsidRDefault="00623CFE" w:rsidP="009F4078">
            <w:pPr>
              <w:spacing w:before="216"/>
              <w:jc w:val="center"/>
              <w:rPr>
                <w:noProof/>
                <w:color w:val="666666"/>
                <w:lang w:val="de-DE"/>
              </w:rPr>
            </w:pPr>
            <w:r>
              <w:rPr>
                <w:noProof/>
                <w:lang w:val="de-DE"/>
              </w:rPr>
              <w:drawing>
                <wp:inline distT="0" distB="0" distL="0" distR="0" wp14:anchorId="385A9650" wp14:editId="4B18CF8D">
                  <wp:extent cx="2019631" cy="2830009"/>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49544" cy="2871924"/>
                          </a:xfrm>
                          <a:prstGeom prst="rect">
                            <a:avLst/>
                          </a:prstGeom>
                        </pic:spPr>
                      </pic:pic>
                    </a:graphicData>
                  </a:graphic>
                </wp:inline>
              </w:drawing>
            </w:r>
          </w:p>
        </w:tc>
        <w:tc>
          <w:tcPr>
            <w:tcW w:w="4119" w:type="dxa"/>
          </w:tcPr>
          <w:p w14:paraId="5C34A32C" w14:textId="2B50F135" w:rsidR="00A960FE" w:rsidRPr="005C64C8" w:rsidRDefault="005C64C8" w:rsidP="005C64C8">
            <w:pPr>
              <w:spacing w:before="216" w:line="280" w:lineRule="atLeast"/>
              <w:rPr>
                <w:color w:val="666666"/>
                <w:lang w:val="de-DE"/>
              </w:rPr>
            </w:pPr>
            <w:r w:rsidRPr="00A85288">
              <w:rPr>
                <w:color w:val="666666"/>
                <w:lang w:val="de-DE"/>
              </w:rPr>
              <w:t>D</w:t>
            </w:r>
            <w:r w:rsidR="00FC6D69" w:rsidRPr="00A85288">
              <w:rPr>
                <w:color w:val="666666"/>
                <w:lang w:val="de-DE"/>
              </w:rPr>
              <w:t>er</w:t>
            </w:r>
            <w:r w:rsidRPr="00A85288">
              <w:rPr>
                <w:color w:val="666666"/>
                <w:lang w:val="de-DE"/>
              </w:rPr>
              <w:t xml:space="preserve"> wasserresistente Laminat</w:t>
            </w:r>
            <w:r w:rsidR="00FC6D69" w:rsidRPr="00A85288">
              <w:rPr>
                <w:color w:val="666666"/>
                <w:lang w:val="de-DE"/>
              </w:rPr>
              <w:t>-Boden</w:t>
            </w:r>
            <w:r w:rsidRPr="00A85288">
              <w:rPr>
                <w:color w:val="666666"/>
                <w:lang w:val="de-DE"/>
              </w:rPr>
              <w:t xml:space="preserve"> Aqua+</w:t>
            </w:r>
            <w:r w:rsidR="00623CFE">
              <w:rPr>
                <w:color w:val="666666"/>
                <w:lang w:val="de-DE"/>
              </w:rPr>
              <w:t xml:space="preserve"> mit dem Dekor EPL075 Dunnington Eiche dunkel</w:t>
            </w:r>
            <w:r w:rsidRPr="005C64C8">
              <w:rPr>
                <w:color w:val="666666"/>
                <w:lang w:val="de-DE"/>
              </w:rPr>
              <w:t xml:space="preserve"> ist </w:t>
            </w:r>
            <w:r w:rsidR="00FC6D69">
              <w:rPr>
                <w:color w:val="666666"/>
                <w:lang w:val="de-DE"/>
              </w:rPr>
              <w:t>perfekt</w:t>
            </w:r>
            <w:r w:rsidR="00A007BD">
              <w:rPr>
                <w:color w:val="666666"/>
                <w:lang w:val="de-DE"/>
              </w:rPr>
              <w:t xml:space="preserve"> </w:t>
            </w:r>
            <w:r w:rsidRPr="005C64C8">
              <w:rPr>
                <w:color w:val="666666"/>
                <w:lang w:val="de-DE"/>
              </w:rPr>
              <w:t>für den Einsatz in Bädern, Küchen oder Eingangsbereichen geeignet.</w:t>
            </w:r>
          </w:p>
          <w:p w14:paraId="31E05E9E" w14:textId="35849AED" w:rsidR="00A960FE" w:rsidRPr="003F2752" w:rsidRDefault="00A960FE" w:rsidP="00A85288">
            <w:pPr>
              <w:spacing w:before="216" w:line="280" w:lineRule="atLeast"/>
              <w:rPr>
                <w:b/>
                <w:bCs/>
                <w:color w:val="666666"/>
                <w:lang w:val="de-DE"/>
              </w:rPr>
            </w:pPr>
          </w:p>
        </w:tc>
      </w:tr>
      <w:tr w:rsidR="00F51BB0" w:rsidRPr="00F51BB0" w14:paraId="655CE0C2" w14:textId="77777777" w:rsidTr="00675072">
        <w:tc>
          <w:tcPr>
            <w:tcW w:w="4776" w:type="dxa"/>
          </w:tcPr>
          <w:p w14:paraId="117D7077" w14:textId="66E1C081" w:rsidR="00A960FE" w:rsidRPr="00A960FE" w:rsidRDefault="002E764E" w:rsidP="00A960FE">
            <w:pPr>
              <w:spacing w:before="216"/>
              <w:rPr>
                <w:noProof/>
                <w:color w:val="666666"/>
                <w:lang w:val="en-US"/>
              </w:rPr>
            </w:pPr>
            <w:r>
              <w:rPr>
                <w:noProof/>
                <w:lang w:val="de-DE"/>
              </w:rPr>
              <w:lastRenderedPageBreak/>
              <w:t xml:space="preserve">  </w:t>
            </w:r>
            <w:r>
              <w:rPr>
                <w:noProof/>
                <w:lang w:val="de-DE"/>
              </w:rPr>
              <w:drawing>
                <wp:inline distT="0" distB="0" distL="0" distR="0" wp14:anchorId="7184985E" wp14:editId="26C90E2C">
                  <wp:extent cx="2880000" cy="39888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0000" cy="3988800"/>
                          </a:xfrm>
                          <a:prstGeom prst="rect">
                            <a:avLst/>
                          </a:prstGeom>
                        </pic:spPr>
                      </pic:pic>
                    </a:graphicData>
                  </a:graphic>
                </wp:inline>
              </w:drawing>
            </w:r>
          </w:p>
        </w:tc>
        <w:tc>
          <w:tcPr>
            <w:tcW w:w="4119" w:type="dxa"/>
          </w:tcPr>
          <w:p w14:paraId="0EC95391" w14:textId="7951340B" w:rsidR="000E4992" w:rsidRPr="002E0EF7" w:rsidRDefault="002E764E" w:rsidP="000E4992">
            <w:pPr>
              <w:spacing w:before="216" w:line="280" w:lineRule="atLeast"/>
              <w:rPr>
                <w:color w:val="E31B37"/>
                <w:lang w:val="de-DE"/>
              </w:rPr>
            </w:pPr>
            <w:r>
              <w:rPr>
                <w:color w:val="666666"/>
                <w:lang w:val="de-DE"/>
              </w:rPr>
              <w:t xml:space="preserve">Jetzt </w:t>
            </w:r>
            <w:r w:rsidR="003B5F16">
              <w:rPr>
                <w:color w:val="666666"/>
                <w:lang w:val="de-DE"/>
              </w:rPr>
              <w:t xml:space="preserve">den EGGER Floor Visualizer testen: </w:t>
            </w:r>
            <w:r>
              <w:rPr>
                <w:color w:val="666666"/>
                <w:lang w:val="de-DE"/>
              </w:rPr>
              <w:t xml:space="preserve"> </w:t>
            </w:r>
            <w:r w:rsidRPr="002E0EF7">
              <w:rPr>
                <w:color w:val="E31B37"/>
                <w:lang w:val="de-DE"/>
              </w:rPr>
              <w:t>www.egger.com/myfloor</w:t>
            </w:r>
          </w:p>
          <w:p w14:paraId="45717C6D" w14:textId="27DBC1D5" w:rsidR="003B5F16" w:rsidRPr="00FC6D69" w:rsidRDefault="003B5F16" w:rsidP="003B5F16">
            <w:pPr>
              <w:pStyle w:val="Listenabsatz"/>
              <w:numPr>
                <w:ilvl w:val="0"/>
                <w:numId w:val="14"/>
              </w:numPr>
              <w:spacing w:before="216"/>
              <w:rPr>
                <w:color w:val="666666"/>
              </w:rPr>
            </w:pPr>
            <w:r w:rsidRPr="00FC6D69">
              <w:rPr>
                <w:color w:val="666666"/>
              </w:rPr>
              <w:t xml:space="preserve">zeigt </w:t>
            </w:r>
            <w:r>
              <w:rPr>
                <w:color w:val="666666"/>
              </w:rPr>
              <w:t>d</w:t>
            </w:r>
            <w:r w:rsidRPr="00FC6D69">
              <w:rPr>
                <w:color w:val="666666"/>
              </w:rPr>
              <w:t>en Wunschboden i</w:t>
            </w:r>
            <w:r>
              <w:rPr>
                <w:color w:val="666666"/>
              </w:rPr>
              <w:t>m eigenen Raum</w:t>
            </w:r>
            <w:r w:rsidRPr="00FC6D69">
              <w:rPr>
                <w:color w:val="666666"/>
              </w:rPr>
              <w:t xml:space="preserve"> </w:t>
            </w:r>
          </w:p>
          <w:p w14:paraId="0E35165D" w14:textId="0F785D0E" w:rsidR="000E4992" w:rsidRDefault="000E4992" w:rsidP="00FC6D69">
            <w:pPr>
              <w:pStyle w:val="Listenabsatz"/>
              <w:numPr>
                <w:ilvl w:val="0"/>
                <w:numId w:val="14"/>
              </w:numPr>
              <w:spacing w:before="216"/>
              <w:rPr>
                <w:color w:val="666666"/>
              </w:rPr>
            </w:pPr>
            <w:r w:rsidRPr="00FC6D69">
              <w:rPr>
                <w:color w:val="666666"/>
              </w:rPr>
              <w:t>gibt Informati</w:t>
            </w:r>
            <w:r w:rsidR="003B5F16">
              <w:rPr>
                <w:color w:val="666666"/>
              </w:rPr>
              <w:t>onen zu ausgewählten Farbtrends</w:t>
            </w:r>
          </w:p>
          <w:p w14:paraId="2BEACD1E" w14:textId="7DFD884F" w:rsidR="000E4992" w:rsidRPr="00FC6D69" w:rsidRDefault="000E4992" w:rsidP="00FC6D69">
            <w:pPr>
              <w:pStyle w:val="Listenabsatz"/>
              <w:numPr>
                <w:ilvl w:val="0"/>
                <w:numId w:val="14"/>
              </w:numPr>
              <w:spacing w:before="216"/>
              <w:rPr>
                <w:color w:val="666666"/>
              </w:rPr>
            </w:pPr>
            <w:r w:rsidRPr="00FC6D69">
              <w:rPr>
                <w:color w:val="666666"/>
              </w:rPr>
              <w:t>bietet einen sch</w:t>
            </w:r>
            <w:r w:rsidR="003B5F16">
              <w:rPr>
                <w:color w:val="666666"/>
              </w:rPr>
              <w:t>nellen und intuitiven Einstieg</w:t>
            </w:r>
          </w:p>
          <w:p w14:paraId="69CBAF6B" w14:textId="0179E4E0" w:rsidR="000E4992" w:rsidRPr="00FC6D69" w:rsidRDefault="000E4992" w:rsidP="00FC6D69">
            <w:pPr>
              <w:pStyle w:val="Listenabsatz"/>
              <w:numPr>
                <w:ilvl w:val="0"/>
                <w:numId w:val="14"/>
              </w:numPr>
              <w:spacing w:before="216"/>
              <w:rPr>
                <w:color w:val="666666"/>
              </w:rPr>
            </w:pPr>
            <w:r w:rsidRPr="00FC6D69">
              <w:rPr>
                <w:color w:val="666666"/>
              </w:rPr>
              <w:t xml:space="preserve">ist überall </w:t>
            </w:r>
            <w:r w:rsidR="003B5F16">
              <w:rPr>
                <w:color w:val="666666"/>
              </w:rPr>
              <w:t>einsatzbereit</w:t>
            </w:r>
          </w:p>
          <w:p w14:paraId="4C3B2DC8" w14:textId="592313D4" w:rsidR="00FC6D69" w:rsidRDefault="003B5F16" w:rsidP="00FC6D69">
            <w:pPr>
              <w:pStyle w:val="Listenabsatz"/>
              <w:numPr>
                <w:ilvl w:val="0"/>
                <w:numId w:val="14"/>
              </w:numPr>
              <w:spacing w:before="216"/>
              <w:rPr>
                <w:color w:val="666666"/>
              </w:rPr>
            </w:pPr>
            <w:r>
              <w:rPr>
                <w:color w:val="666666"/>
              </w:rPr>
              <w:t xml:space="preserve">hilft </w:t>
            </w:r>
            <w:r w:rsidR="000E4992" w:rsidRPr="00FC6D69">
              <w:rPr>
                <w:color w:val="666666"/>
              </w:rPr>
              <w:t xml:space="preserve">gezielt, das passende Angebot zu finden. </w:t>
            </w:r>
          </w:p>
          <w:p w14:paraId="73813A4C" w14:textId="77777777" w:rsidR="00FC6D69" w:rsidRPr="00623CFE" w:rsidRDefault="00FC6D69" w:rsidP="00FC6D69">
            <w:pPr>
              <w:spacing w:before="216"/>
              <w:ind w:left="360"/>
              <w:rPr>
                <w:color w:val="666666"/>
                <w:lang w:val="de-DE"/>
              </w:rPr>
            </w:pPr>
          </w:p>
          <w:p w14:paraId="14503DBB" w14:textId="66C2A16E" w:rsidR="00B411F8" w:rsidRPr="002D6C69" w:rsidRDefault="00B411F8" w:rsidP="002E764E">
            <w:pPr>
              <w:pStyle w:val="Listenabsatz"/>
              <w:spacing w:before="216"/>
              <w:rPr>
                <w:b/>
                <w:bCs/>
                <w:color w:val="666666"/>
              </w:rPr>
            </w:pPr>
          </w:p>
        </w:tc>
      </w:tr>
      <w:tr w:rsidR="00F51BB0" w:rsidRPr="00F51BB0" w14:paraId="0C76B047" w14:textId="77777777" w:rsidTr="00675072">
        <w:tc>
          <w:tcPr>
            <w:tcW w:w="4776" w:type="dxa"/>
          </w:tcPr>
          <w:p w14:paraId="64A0B586" w14:textId="0CB4A76D" w:rsidR="00EC6F9F" w:rsidRPr="002D6C69" w:rsidRDefault="00F51BB0" w:rsidP="00F51BB0">
            <w:pPr>
              <w:spacing w:before="216"/>
              <w:jc w:val="center"/>
              <w:rPr>
                <w:noProof/>
                <w:color w:val="666666"/>
                <w:lang w:val="de-DE"/>
              </w:rPr>
            </w:pPr>
            <w:r>
              <w:rPr>
                <w:noProof/>
                <w:lang w:val="de-DE"/>
              </w:rPr>
              <w:drawing>
                <wp:inline distT="0" distB="0" distL="0" distR="0" wp14:anchorId="751747C1" wp14:editId="4B17EA6D">
                  <wp:extent cx="3204376" cy="2195878"/>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15550" cy="2203535"/>
                          </a:xfrm>
                          <a:prstGeom prst="rect">
                            <a:avLst/>
                          </a:prstGeom>
                        </pic:spPr>
                      </pic:pic>
                    </a:graphicData>
                  </a:graphic>
                </wp:inline>
              </w:drawing>
            </w:r>
          </w:p>
        </w:tc>
        <w:tc>
          <w:tcPr>
            <w:tcW w:w="4119" w:type="dxa"/>
          </w:tcPr>
          <w:p w14:paraId="7532EE83" w14:textId="783301FA" w:rsidR="00F51BB0" w:rsidRDefault="00F51BB0" w:rsidP="00A960FE">
            <w:pPr>
              <w:spacing w:before="216" w:line="280" w:lineRule="atLeast"/>
              <w:rPr>
                <w:color w:val="666666"/>
                <w:lang w:val="de-DE"/>
              </w:rPr>
            </w:pPr>
            <w:r>
              <w:rPr>
                <w:color w:val="666666"/>
                <w:lang w:val="de-DE"/>
              </w:rPr>
              <w:t xml:space="preserve">Dennis Weller, </w:t>
            </w:r>
            <w:r w:rsidRPr="00F51BB0">
              <w:rPr>
                <w:lang w:val="de-DE"/>
              </w:rPr>
              <w:t xml:space="preserve"> </w:t>
            </w:r>
            <w:r w:rsidRPr="00F51BB0">
              <w:rPr>
                <w:color w:val="666666"/>
                <w:lang w:val="de-DE"/>
              </w:rPr>
              <w:t>Leitung Verkauf EGGER Flooring Products</w:t>
            </w:r>
            <w:r>
              <w:rPr>
                <w:color w:val="666666"/>
                <w:lang w:val="de-DE"/>
              </w:rPr>
              <w:t>, mit EGGER Laminat-Boden: „</w:t>
            </w:r>
            <w:r w:rsidR="00261142" w:rsidRPr="00261142">
              <w:rPr>
                <w:color w:val="666666"/>
                <w:lang w:val="de-DE"/>
              </w:rPr>
              <w:t>Mein Lieblingsdekor ist</w:t>
            </w:r>
            <w:r w:rsidR="00261142">
              <w:rPr>
                <w:lang w:val="de-DE"/>
              </w:rPr>
              <w:t xml:space="preserve"> </w:t>
            </w:r>
            <w:r w:rsidRPr="00F51BB0">
              <w:rPr>
                <w:color w:val="666666"/>
                <w:lang w:val="de-DE"/>
              </w:rPr>
              <w:t>EPL182 Wildeiche natur</w:t>
            </w:r>
            <w:r w:rsidR="00261142">
              <w:rPr>
                <w:color w:val="666666"/>
                <w:lang w:val="de-DE"/>
              </w:rPr>
              <w:t>,</w:t>
            </w:r>
            <w:r w:rsidRPr="00F51BB0">
              <w:rPr>
                <w:color w:val="666666"/>
                <w:lang w:val="de-DE"/>
              </w:rPr>
              <w:t xml:space="preserve"> weil es natürlich, zugleich rustikal und auch als EGGER </w:t>
            </w:r>
            <w:r>
              <w:rPr>
                <w:color w:val="666666"/>
                <w:lang w:val="de-DE"/>
              </w:rPr>
              <w:t>Eurodekor-</w:t>
            </w:r>
            <w:r w:rsidR="00261142">
              <w:rPr>
                <w:color w:val="666666"/>
                <w:lang w:val="de-DE"/>
              </w:rPr>
              <w:t>Platte erhältlich ist - für mich ein perfektes</w:t>
            </w:r>
            <w:r w:rsidRPr="00F51BB0">
              <w:rPr>
                <w:color w:val="666666"/>
                <w:lang w:val="de-DE"/>
              </w:rPr>
              <w:t xml:space="preserve"> Match</w:t>
            </w:r>
            <w:r w:rsidR="00261142">
              <w:rPr>
                <w:color w:val="666666"/>
                <w:lang w:val="de-DE"/>
              </w:rPr>
              <w:t>“.</w:t>
            </w:r>
          </w:p>
          <w:p w14:paraId="0460B119" w14:textId="65006C23" w:rsidR="00800A80" w:rsidRPr="00F51BB0" w:rsidRDefault="00800A80" w:rsidP="003B5F16">
            <w:pPr>
              <w:spacing w:before="216" w:line="280" w:lineRule="atLeast"/>
              <w:rPr>
                <w:color w:val="666666"/>
                <w:lang w:val="de-DE"/>
              </w:rPr>
            </w:pPr>
          </w:p>
        </w:tc>
      </w:tr>
    </w:tbl>
    <w:p w14:paraId="0742E854" w14:textId="34B7D5B8" w:rsidR="00174727" w:rsidRPr="00F51BB0" w:rsidRDefault="00174727" w:rsidP="007068DE">
      <w:pPr>
        <w:rPr>
          <w:rStyle w:val="FOTOS"/>
          <w:color w:val="595959"/>
          <w:lang w:val="de-DE"/>
        </w:rPr>
      </w:pPr>
    </w:p>
    <w:p w14:paraId="165B8C26" w14:textId="2DD340C6" w:rsidR="008272B0" w:rsidRDefault="00A77CD8" w:rsidP="007068DE">
      <w:pPr>
        <w:rPr>
          <w:rStyle w:val="Copyright"/>
          <w:color w:val="595959"/>
          <w:lang w:val="de-DE"/>
        </w:rPr>
      </w:pPr>
      <w:r w:rsidRPr="00A77CD8">
        <w:rPr>
          <w:rStyle w:val="FOTOS"/>
          <w:color w:val="595959"/>
          <w:lang w:val="de-DE"/>
        </w:rPr>
        <w:t>FOTOS:</w:t>
      </w:r>
      <w:r w:rsidRPr="00A77CD8">
        <w:rPr>
          <w:rStyle w:val="Copyright"/>
          <w:color w:val="595959"/>
          <w:lang w:val="de-DE"/>
        </w:rPr>
        <w:t xml:space="preserve"> EGGER Holzwerkstoffe, Abdruck bei Nennung des Rechteinhabers honorarfrei</w:t>
      </w:r>
      <w:bookmarkEnd w:id="0"/>
    </w:p>
    <w:p w14:paraId="511C5429" w14:textId="6D1BBA46" w:rsidR="008272B0" w:rsidRPr="008272B0" w:rsidRDefault="008272B0" w:rsidP="007068DE">
      <w:pPr>
        <w:rPr>
          <w:rStyle w:val="FOTOS"/>
          <w:b w:val="0"/>
          <w:bCs w:val="0"/>
          <w:color w:val="595959"/>
          <w:lang w:val="de-DE"/>
        </w:rPr>
      </w:pPr>
      <w:r w:rsidRPr="00AC2843">
        <w:rPr>
          <w:rStyle w:val="FOTOS"/>
          <w:caps/>
          <w:color w:val="595959"/>
          <w:lang w:val="de-DE"/>
        </w:rPr>
        <w:t>REPRODUKTION:</w:t>
      </w:r>
      <w:r>
        <w:rPr>
          <w:rStyle w:val="Copyright"/>
          <w:color w:val="595959"/>
          <w:lang w:val="de-DE"/>
        </w:rPr>
        <w:t xml:space="preserve"> Bei allen erwähnten Dekoren handelt es sich um Reproduktionen.</w:t>
      </w:r>
      <w:r w:rsidR="00394634">
        <w:rPr>
          <w:rStyle w:val="Copyright"/>
          <w:color w:val="595959"/>
          <w:lang w:val="de-DE"/>
        </w:rPr>
        <w:t xml:space="preserve"> </w:t>
      </w:r>
    </w:p>
    <w:p w14:paraId="1EDB768E" w14:textId="3043B190" w:rsidR="00394634" w:rsidRPr="00394634" w:rsidRDefault="00D9580D" w:rsidP="00394634">
      <w:pPr>
        <w:rPr>
          <w:rStyle w:val="FOTOS"/>
          <w:b w:val="0"/>
          <w:bCs w:val="0"/>
          <w:color w:val="595959"/>
          <w:lang w:val="en-AU"/>
        </w:rPr>
      </w:pPr>
      <w:r w:rsidRPr="00394634">
        <w:rPr>
          <w:rStyle w:val="FOTOS"/>
          <w:caps/>
          <w:color w:val="595959"/>
          <w:lang w:val="en-AU"/>
        </w:rPr>
        <w:t xml:space="preserve">Bilddownload: </w:t>
      </w:r>
      <w:hyperlink r:id="rId20" w:history="1">
        <w:r w:rsidR="00394634" w:rsidRPr="00394634">
          <w:rPr>
            <w:rStyle w:val="Hyperlink"/>
            <w:sz w:val="16"/>
            <w:lang w:val="en-AU"/>
          </w:rPr>
          <w:t>https://egger.sharefile.eu/d-s9705ce30730c40f09c48879cd084e2af</w:t>
        </w:r>
      </w:hyperlink>
      <w:r w:rsidR="00394634" w:rsidRPr="00394634">
        <w:rPr>
          <w:rStyle w:val="Copyright"/>
          <w:color w:val="595959"/>
          <w:lang w:val="en-AU"/>
        </w:rPr>
        <w:t xml:space="preserve"> </w:t>
      </w:r>
      <w:bookmarkStart w:id="1" w:name="_GoBack"/>
      <w:bookmarkEnd w:id="1"/>
    </w:p>
    <w:p w14:paraId="371B62D3" w14:textId="759F6A66" w:rsidR="009F0632" w:rsidRPr="00394634" w:rsidRDefault="009F0632" w:rsidP="003B5F16">
      <w:pPr>
        <w:rPr>
          <w:color w:val="666666"/>
          <w:lang w:val="en-AU"/>
        </w:rPr>
      </w:pPr>
    </w:p>
    <w:sectPr w:rsidR="009F0632" w:rsidRPr="00394634" w:rsidSect="008272B0">
      <w:headerReference w:type="default" r:id="rId21"/>
      <w:footerReference w:type="default" r:id="rId22"/>
      <w:headerReference w:type="first" r:id="rId23"/>
      <w:footerReference w:type="first" r:id="rId24"/>
      <w:pgSz w:w="11906" w:h="16838" w:code="9"/>
      <w:pgMar w:top="4139" w:right="2126" w:bottom="709"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4DDB16" w14:textId="77777777" w:rsidR="00946F9B" w:rsidRPr="002724CD" w:rsidRDefault="00946F9B">
      <w:pPr>
        <w:spacing w:line="240" w:lineRule="auto"/>
        <w:rPr>
          <w:lang w:val="de-DE"/>
        </w:rPr>
      </w:pPr>
      <w:r w:rsidRPr="002724CD">
        <w:rPr>
          <w:lang w:val="de-DE"/>
        </w:rPr>
        <w:separator/>
      </w:r>
    </w:p>
  </w:endnote>
  <w:endnote w:type="continuationSeparator" w:id="0">
    <w:p w14:paraId="315D89C6" w14:textId="77777777" w:rsidR="00946F9B" w:rsidRPr="002724CD" w:rsidRDefault="00946F9B">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1A509" w14:textId="77777777" w:rsidR="00FB3C59" w:rsidRPr="002B2E62" w:rsidRDefault="00453C81" w:rsidP="00BB60AD">
    <w:pPr>
      <w:tabs>
        <w:tab w:val="left" w:pos="6624"/>
      </w:tabs>
      <w:spacing w:after="672" w:line="240" w:lineRule="auto"/>
      <w:rPr>
        <w:sz w:val="2"/>
        <w:szCs w:val="2"/>
        <w:lang w:val="en-US"/>
      </w:rPr>
    </w:pPr>
    <w:r>
      <w:rPr>
        <w:noProof/>
        <w:sz w:val="2"/>
        <w:szCs w:val="2"/>
        <w:lang w:val="de-DE"/>
      </w:rPr>
      <mc:AlternateContent>
        <mc:Choice Requires="wps">
          <w:drawing>
            <wp:anchor distT="0" distB="0" distL="114300" distR="114300" simplePos="0" relativeHeight="251658752" behindDoc="0" locked="0" layoutInCell="1" allowOverlap="1" wp14:anchorId="77643B3F" wp14:editId="5B41E5DB">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62B7F" w14:textId="3E69F92B" w:rsidR="00FB3C59" w:rsidRPr="00BB60AD" w:rsidRDefault="00FB3C59"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394634">
                            <w:rPr>
                              <w:rStyle w:val="Seitenzahl"/>
                              <w:rFonts w:cs="Arial"/>
                              <w:noProof/>
                              <w:color w:val="E31937"/>
                              <w:sz w:val="14"/>
                              <w:szCs w:val="14"/>
                            </w:rPr>
                            <w:instrText>6</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00EA4C1C" w:rsidRPr="00BB60AD">
                            <w:rPr>
                              <w:rFonts w:cs="Arial"/>
                              <w:noProof/>
                              <w:color w:val="E31937"/>
                              <w:sz w:val="14"/>
                              <w:szCs w:val="14"/>
                            </w:rPr>
                            <w:instrText>0</w:instrText>
                          </w:r>
                          <w:r w:rsidRPr="00BB60AD">
                            <w:rPr>
                              <w:rFonts w:cs="Arial"/>
                              <w:color w:val="E31937"/>
                              <w:sz w:val="14"/>
                              <w:szCs w:val="14"/>
                            </w:rPr>
                            <w:fldChar w:fldCharType="separate"/>
                          </w:r>
                          <w:r w:rsidR="00394634"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394634">
                            <w:rPr>
                              <w:rFonts w:cs="Arial"/>
                              <w:noProof/>
                              <w:color w:val="E31937"/>
                              <w:sz w:val="14"/>
                              <w:szCs w:val="14"/>
                            </w:rPr>
                            <w:t>6</w:t>
                          </w:r>
                          <w:r w:rsidRPr="00BB60AD">
                            <w:rPr>
                              <w:rFonts w:cs="Arial"/>
                              <w:color w:val="E31937"/>
                              <w:sz w:val="14"/>
                              <w:szCs w:val="14"/>
                            </w:rPr>
                            <w:fldChar w:fldCharType="end"/>
                          </w:r>
                        </w:p>
                        <w:p w14:paraId="168F6ED9" w14:textId="77777777" w:rsidR="00FB3C59" w:rsidRDefault="00FB3C59" w:rsidP="00A672DE"/>
                        <w:p w14:paraId="179C27CB" w14:textId="77777777" w:rsidR="00FB3C59" w:rsidRDefault="00FB3C59" w:rsidP="00A672DE"/>
                        <w:p w14:paraId="5CAF499F" w14:textId="77777777" w:rsidR="00FB3C59" w:rsidRDefault="00FB3C59" w:rsidP="00A672DE"/>
                        <w:p w14:paraId="4BA83F6A" w14:textId="77777777" w:rsidR="00FB3C59" w:rsidRDefault="00FB3C59" w:rsidP="00A672DE"/>
                        <w:p w14:paraId="10959981" w14:textId="77777777" w:rsidR="00FB3C59" w:rsidRDefault="00FB3C59"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643B3F"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3D162B7F" w14:textId="3E69F92B" w:rsidR="00FB3C59" w:rsidRPr="00BB60AD" w:rsidRDefault="00FB3C59"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394634">
                      <w:rPr>
                        <w:rStyle w:val="Seitenzahl"/>
                        <w:rFonts w:cs="Arial"/>
                        <w:noProof/>
                        <w:color w:val="E31937"/>
                        <w:sz w:val="14"/>
                        <w:szCs w:val="14"/>
                      </w:rPr>
                      <w:instrText>6</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00EA4C1C" w:rsidRPr="00BB60AD">
                      <w:rPr>
                        <w:rFonts w:cs="Arial"/>
                        <w:noProof/>
                        <w:color w:val="E31937"/>
                        <w:sz w:val="14"/>
                        <w:szCs w:val="14"/>
                      </w:rPr>
                      <w:instrText>0</w:instrText>
                    </w:r>
                    <w:r w:rsidRPr="00BB60AD">
                      <w:rPr>
                        <w:rFonts w:cs="Arial"/>
                        <w:color w:val="E31937"/>
                        <w:sz w:val="14"/>
                        <w:szCs w:val="14"/>
                      </w:rPr>
                      <w:fldChar w:fldCharType="separate"/>
                    </w:r>
                    <w:r w:rsidR="00394634"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394634">
                      <w:rPr>
                        <w:rFonts w:cs="Arial"/>
                        <w:noProof/>
                        <w:color w:val="E31937"/>
                        <w:sz w:val="14"/>
                        <w:szCs w:val="14"/>
                      </w:rPr>
                      <w:t>6</w:t>
                    </w:r>
                    <w:r w:rsidRPr="00BB60AD">
                      <w:rPr>
                        <w:rFonts w:cs="Arial"/>
                        <w:color w:val="E31937"/>
                        <w:sz w:val="14"/>
                        <w:szCs w:val="14"/>
                      </w:rPr>
                      <w:fldChar w:fldCharType="end"/>
                    </w:r>
                  </w:p>
                  <w:p w14:paraId="168F6ED9" w14:textId="77777777" w:rsidR="00FB3C59" w:rsidRDefault="00FB3C59" w:rsidP="00A672DE"/>
                  <w:p w14:paraId="179C27CB" w14:textId="77777777" w:rsidR="00FB3C59" w:rsidRDefault="00FB3C59" w:rsidP="00A672DE"/>
                  <w:p w14:paraId="5CAF499F" w14:textId="77777777" w:rsidR="00FB3C59" w:rsidRDefault="00FB3C59" w:rsidP="00A672DE"/>
                  <w:p w14:paraId="4BA83F6A" w14:textId="77777777" w:rsidR="00FB3C59" w:rsidRDefault="00FB3C59" w:rsidP="00A672DE"/>
                  <w:p w14:paraId="10959981" w14:textId="77777777" w:rsidR="00FB3C59" w:rsidRDefault="00FB3C59" w:rsidP="00A672DE"/>
                </w:txbxContent>
              </v:textbox>
              <w10:wrap anchorx="page" anchory="page"/>
            </v:shape>
          </w:pict>
        </mc:Fallback>
      </mc:AlternateContent>
    </w:r>
    <w:r w:rsidR="00FB3C59">
      <w:rPr>
        <w:sz w:val="2"/>
        <w:szCs w:val="2"/>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FF483" w14:textId="77777777" w:rsidR="00FB3C59" w:rsidRPr="002724CD" w:rsidRDefault="00FB3C59"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910F54" w14:textId="77777777" w:rsidR="00946F9B" w:rsidRPr="002724CD" w:rsidRDefault="00946F9B" w:rsidP="00EF3465">
      <w:pPr>
        <w:spacing w:after="672" w:line="240" w:lineRule="auto"/>
        <w:rPr>
          <w:lang w:val="de-DE"/>
        </w:rPr>
      </w:pPr>
      <w:r w:rsidRPr="002724CD">
        <w:rPr>
          <w:lang w:val="de-DE"/>
        </w:rPr>
        <w:separator/>
      </w:r>
    </w:p>
  </w:footnote>
  <w:footnote w:type="continuationSeparator" w:id="0">
    <w:p w14:paraId="6A31DD3E" w14:textId="77777777" w:rsidR="00946F9B" w:rsidRPr="002724CD" w:rsidRDefault="00946F9B">
      <w:pPr>
        <w:spacing w:line="240" w:lineRule="auto"/>
        <w:rPr>
          <w:lang w:val="de-DE"/>
        </w:rPr>
      </w:pPr>
      <w:r w:rsidRPr="002724CD">
        <w:rPr>
          <w:lang w:val="de-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9C0B2" w14:textId="77777777" w:rsidR="00FB3C59" w:rsidRPr="002724CD" w:rsidRDefault="00453C81" w:rsidP="00BC1B1A">
    <w:pPr>
      <w:spacing w:after="672"/>
      <w:ind w:left="-426"/>
      <w:rPr>
        <w:lang w:val="de-DE"/>
      </w:rPr>
    </w:pPr>
    <w:r w:rsidRPr="00BB60AD">
      <w:rPr>
        <w:noProof/>
        <w:color w:val="E31937"/>
        <w:lang w:val="de-DE"/>
      </w:rPr>
      <mc:AlternateContent>
        <mc:Choice Requires="wps">
          <w:drawing>
            <wp:anchor distT="0" distB="0" distL="114300" distR="114300" simplePos="0" relativeHeight="251657728" behindDoc="0" locked="0" layoutInCell="1" allowOverlap="1" wp14:anchorId="03239F22" wp14:editId="2C58D7D6">
              <wp:simplePos x="0" y="0"/>
              <wp:positionH relativeFrom="page">
                <wp:posOffset>647701</wp:posOffset>
              </wp:positionH>
              <wp:positionV relativeFrom="page">
                <wp:posOffset>1438275</wp:posOffset>
              </wp:positionV>
              <wp:extent cx="3943350" cy="798830"/>
              <wp:effectExtent l="0" t="0" r="0" b="381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BD046" w14:textId="77777777" w:rsidR="00FB3C59" w:rsidRPr="00BB60AD" w:rsidRDefault="00FB3C59" w:rsidP="00F83548">
                          <w:pPr>
                            <w:pStyle w:val="TITEL1"/>
                            <w:spacing w:line="380" w:lineRule="exact"/>
                            <w:jc w:val="left"/>
                            <w:rPr>
                              <w:rStyle w:val="TITEL1Char"/>
                              <w:sz w:val="32"/>
                              <w:szCs w:val="32"/>
                            </w:rPr>
                          </w:pPr>
                          <w:r w:rsidRPr="00BB60AD">
                            <w:rPr>
                              <w:rStyle w:val="TITEL1Char"/>
                              <w:sz w:val="32"/>
                              <w:szCs w:val="32"/>
                            </w:rPr>
                            <w:t>Egger Presseinformation</w:t>
                          </w:r>
                        </w:p>
                        <w:p w14:paraId="7C01FB92" w14:textId="16F4FEB7" w:rsidR="00FB3C59" w:rsidRPr="00CB2362" w:rsidRDefault="00EF463F" w:rsidP="00F83548">
                          <w:pPr>
                            <w:pStyle w:val="TITEL1"/>
                            <w:spacing w:after="0" w:line="380" w:lineRule="exact"/>
                            <w:jc w:val="left"/>
                          </w:pPr>
                          <w:r w:rsidRPr="00EF463F">
                            <w:rPr>
                              <w:rStyle w:val="TITEL1Char"/>
                              <w:b/>
                              <w:sz w:val="32"/>
                              <w:szCs w:val="32"/>
                            </w:rPr>
                            <w:t>EGGER Laminat-Boden</w:t>
                          </w:r>
                          <w:r w:rsidR="00D16E28">
                            <w:rPr>
                              <w:rStyle w:val="TITEL1Char"/>
                              <w:b/>
                              <w:sz w:val="32"/>
                              <w:szCs w:val="32"/>
                            </w:rPr>
                            <w:t>, Oktober 2022</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3239F22" id="Rectangle 20" o:spid="_x0000_s1026" style="position:absolute;left:0;text-align:left;margin-left:51pt;margin-top:113.25pt;width:310.5pt;height:62.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" fillcolor="#e31937" stroked="f">
              <v:textbox style="mso-fit-shape-to-text:t" inset="3.75mm,3.75mm,3.75mm,3.75mm">
                <w:txbxContent>
                  <w:p w14:paraId="4ECBD046" w14:textId="77777777" w:rsidR="00FB3C59" w:rsidRPr="00BB60AD" w:rsidRDefault="00FB3C59" w:rsidP="00F83548">
                    <w:pPr>
                      <w:pStyle w:val="TITEL1"/>
                      <w:spacing w:line="380" w:lineRule="exact"/>
                      <w:jc w:val="left"/>
                      <w:rPr>
                        <w:rStyle w:val="TITEL1Char"/>
                        <w:sz w:val="32"/>
                        <w:szCs w:val="32"/>
                      </w:rPr>
                    </w:pPr>
                    <w:r w:rsidRPr="00BB60AD">
                      <w:rPr>
                        <w:rStyle w:val="TITEL1Char"/>
                        <w:sz w:val="32"/>
                        <w:szCs w:val="32"/>
                      </w:rPr>
                      <w:t>Egger Presseinformation</w:t>
                    </w:r>
                  </w:p>
                  <w:p w14:paraId="7C01FB92" w14:textId="16F4FEB7" w:rsidR="00FB3C59" w:rsidRPr="00CB2362" w:rsidRDefault="00EF463F" w:rsidP="00F83548">
                    <w:pPr>
                      <w:pStyle w:val="TITEL1"/>
                      <w:spacing w:after="0" w:line="380" w:lineRule="exact"/>
                      <w:jc w:val="left"/>
                    </w:pPr>
                    <w:r w:rsidRPr="00EF463F">
                      <w:rPr>
                        <w:rStyle w:val="TITEL1Char"/>
                        <w:b/>
                        <w:sz w:val="32"/>
                        <w:szCs w:val="32"/>
                      </w:rPr>
                      <w:t>EGGER Laminat-Boden</w:t>
                    </w:r>
                    <w:r w:rsidR="00D16E28">
                      <w:rPr>
                        <w:rStyle w:val="TITEL1Char"/>
                        <w:b/>
                        <w:sz w:val="32"/>
                        <w:szCs w:val="32"/>
                      </w:rPr>
                      <w:t>, Oktober 2022</w:t>
                    </w:r>
                  </w:p>
                </w:txbxContent>
              </v:textbox>
              <w10:wrap anchorx="page" anchory="page"/>
            </v:rect>
          </w:pict>
        </mc:Fallback>
      </mc:AlternateContent>
    </w:r>
    <w:r>
      <w:rPr>
        <w:noProof/>
        <w:lang w:val="de-DE"/>
      </w:rPr>
      <w:drawing>
        <wp:anchor distT="0" distB="0" distL="114300" distR="114300" simplePos="0" relativeHeight="251659776" behindDoc="0" locked="0" layoutInCell="1" allowOverlap="1" wp14:anchorId="78EC6F04" wp14:editId="216BDA4A">
          <wp:simplePos x="0" y="0"/>
          <wp:positionH relativeFrom="page">
            <wp:posOffset>-88265</wp:posOffset>
          </wp:positionH>
          <wp:positionV relativeFrom="page">
            <wp:posOffset>34290</wp:posOffset>
          </wp:positionV>
          <wp:extent cx="7632065" cy="871855"/>
          <wp:effectExtent l="0" t="0" r="0" b="7620"/>
          <wp:wrapNone/>
          <wp:docPr id="9"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633">
      <w:rPr>
        <w:noProof/>
        <w:lang w:val="de-DE"/>
      </w:rPr>
      <mc:AlternateContent>
        <mc:Choice Requires="wps">
          <w:drawing>
            <wp:anchor distT="0" distB="0" distL="114300" distR="114300" simplePos="0" relativeHeight="251655680" behindDoc="0" locked="0" layoutInCell="1" allowOverlap="1" wp14:anchorId="41A21E87" wp14:editId="0379EC20">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8DC41"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6E814" w14:textId="77777777" w:rsidR="00FB3C59" w:rsidRPr="002724CD" w:rsidRDefault="00453C81" w:rsidP="00EF3465">
    <w:pPr>
      <w:pStyle w:val="Kopfzeile"/>
      <w:spacing w:after="672"/>
      <w:rPr>
        <w:lang w:val="de-DE"/>
      </w:rPr>
    </w:pPr>
    <w:r w:rsidRPr="00006633">
      <w:rPr>
        <w:noProof/>
        <w:lang w:val="de-DE"/>
      </w:rPr>
      <w:drawing>
        <wp:anchor distT="0" distB="0" distL="114300" distR="114300" simplePos="0" relativeHeight="251656704" behindDoc="0" locked="0" layoutInCell="1" allowOverlap="1" wp14:anchorId="0A1BFA13" wp14:editId="6E555383">
          <wp:simplePos x="0" y="0"/>
          <wp:positionH relativeFrom="page">
            <wp:align>left</wp:align>
          </wp:positionH>
          <wp:positionV relativeFrom="page">
            <wp:align>top</wp:align>
          </wp:positionV>
          <wp:extent cx="7546975" cy="862330"/>
          <wp:effectExtent l="0" t="0" r="3175" b="0"/>
          <wp:wrapNone/>
          <wp:docPr id="16"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655FC"/>
    <w:multiLevelType w:val="hybridMultilevel"/>
    <w:tmpl w:val="708896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854C7C"/>
    <w:multiLevelType w:val="hybridMultilevel"/>
    <w:tmpl w:val="708896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70925C8"/>
    <w:multiLevelType w:val="hybridMultilevel"/>
    <w:tmpl w:val="CC18642C"/>
    <w:lvl w:ilvl="0" w:tplc="64F691D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E530F35"/>
    <w:multiLevelType w:val="hybridMultilevel"/>
    <w:tmpl w:val="534ACA6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A54FD1"/>
    <w:multiLevelType w:val="hybridMultilevel"/>
    <w:tmpl w:val="DCA6746A"/>
    <w:lvl w:ilvl="0" w:tplc="6C58D87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7"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8"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9" w15:restartNumberingAfterBreak="0">
    <w:nsid w:val="3E882C08"/>
    <w:multiLevelType w:val="hybridMultilevel"/>
    <w:tmpl w:val="B16023E2"/>
    <w:lvl w:ilvl="0" w:tplc="DDC0CDAE">
      <w:start w:val="1"/>
      <w:numFmt w:val="bullet"/>
      <w:lvlText w:val=""/>
      <w:lvlJc w:val="left"/>
      <w:pPr>
        <w:tabs>
          <w:tab w:val="num" w:pos="720"/>
        </w:tabs>
        <w:ind w:left="720" w:hanging="360"/>
      </w:pPr>
      <w:rPr>
        <w:rFonts w:ascii="Wingdings" w:hAnsi="Wingdings" w:hint="default"/>
      </w:rPr>
    </w:lvl>
    <w:lvl w:ilvl="1" w:tplc="3710E5EE" w:tentative="1">
      <w:start w:val="1"/>
      <w:numFmt w:val="bullet"/>
      <w:lvlText w:val=""/>
      <w:lvlJc w:val="left"/>
      <w:pPr>
        <w:tabs>
          <w:tab w:val="num" w:pos="1440"/>
        </w:tabs>
        <w:ind w:left="1440" w:hanging="360"/>
      </w:pPr>
      <w:rPr>
        <w:rFonts w:ascii="Wingdings" w:hAnsi="Wingdings" w:hint="default"/>
      </w:rPr>
    </w:lvl>
    <w:lvl w:ilvl="2" w:tplc="89561DC6" w:tentative="1">
      <w:start w:val="1"/>
      <w:numFmt w:val="bullet"/>
      <w:lvlText w:val=""/>
      <w:lvlJc w:val="left"/>
      <w:pPr>
        <w:tabs>
          <w:tab w:val="num" w:pos="2160"/>
        </w:tabs>
        <w:ind w:left="2160" w:hanging="360"/>
      </w:pPr>
      <w:rPr>
        <w:rFonts w:ascii="Wingdings" w:hAnsi="Wingdings" w:hint="default"/>
      </w:rPr>
    </w:lvl>
    <w:lvl w:ilvl="3" w:tplc="A0E29794" w:tentative="1">
      <w:start w:val="1"/>
      <w:numFmt w:val="bullet"/>
      <w:lvlText w:val=""/>
      <w:lvlJc w:val="left"/>
      <w:pPr>
        <w:tabs>
          <w:tab w:val="num" w:pos="2880"/>
        </w:tabs>
        <w:ind w:left="2880" w:hanging="360"/>
      </w:pPr>
      <w:rPr>
        <w:rFonts w:ascii="Wingdings" w:hAnsi="Wingdings" w:hint="default"/>
      </w:rPr>
    </w:lvl>
    <w:lvl w:ilvl="4" w:tplc="8904F714" w:tentative="1">
      <w:start w:val="1"/>
      <w:numFmt w:val="bullet"/>
      <w:lvlText w:val=""/>
      <w:lvlJc w:val="left"/>
      <w:pPr>
        <w:tabs>
          <w:tab w:val="num" w:pos="3600"/>
        </w:tabs>
        <w:ind w:left="3600" w:hanging="360"/>
      </w:pPr>
      <w:rPr>
        <w:rFonts w:ascii="Wingdings" w:hAnsi="Wingdings" w:hint="default"/>
      </w:rPr>
    </w:lvl>
    <w:lvl w:ilvl="5" w:tplc="6B1A4D02" w:tentative="1">
      <w:start w:val="1"/>
      <w:numFmt w:val="bullet"/>
      <w:lvlText w:val=""/>
      <w:lvlJc w:val="left"/>
      <w:pPr>
        <w:tabs>
          <w:tab w:val="num" w:pos="4320"/>
        </w:tabs>
        <w:ind w:left="4320" w:hanging="360"/>
      </w:pPr>
      <w:rPr>
        <w:rFonts w:ascii="Wingdings" w:hAnsi="Wingdings" w:hint="default"/>
      </w:rPr>
    </w:lvl>
    <w:lvl w:ilvl="6" w:tplc="B5168B86" w:tentative="1">
      <w:start w:val="1"/>
      <w:numFmt w:val="bullet"/>
      <w:lvlText w:val=""/>
      <w:lvlJc w:val="left"/>
      <w:pPr>
        <w:tabs>
          <w:tab w:val="num" w:pos="5040"/>
        </w:tabs>
        <w:ind w:left="5040" w:hanging="360"/>
      </w:pPr>
      <w:rPr>
        <w:rFonts w:ascii="Wingdings" w:hAnsi="Wingdings" w:hint="default"/>
      </w:rPr>
    </w:lvl>
    <w:lvl w:ilvl="7" w:tplc="2CA65A3A" w:tentative="1">
      <w:start w:val="1"/>
      <w:numFmt w:val="bullet"/>
      <w:lvlText w:val=""/>
      <w:lvlJc w:val="left"/>
      <w:pPr>
        <w:tabs>
          <w:tab w:val="num" w:pos="5760"/>
        </w:tabs>
        <w:ind w:left="5760" w:hanging="360"/>
      </w:pPr>
      <w:rPr>
        <w:rFonts w:ascii="Wingdings" w:hAnsi="Wingdings" w:hint="default"/>
      </w:rPr>
    </w:lvl>
    <w:lvl w:ilvl="8" w:tplc="B7F81C0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403F5A"/>
    <w:multiLevelType w:val="hybridMultilevel"/>
    <w:tmpl w:val="3B8CC1B0"/>
    <w:lvl w:ilvl="0" w:tplc="2482FA24">
      <w:start w:val="1"/>
      <w:numFmt w:val="bullet"/>
      <w:lvlText w:val=""/>
      <w:lvlJc w:val="left"/>
      <w:pPr>
        <w:tabs>
          <w:tab w:val="num" w:pos="720"/>
        </w:tabs>
        <w:ind w:left="720" w:hanging="360"/>
      </w:pPr>
      <w:rPr>
        <w:rFonts w:ascii="Wingdings" w:hAnsi="Wingdings" w:hint="default"/>
      </w:rPr>
    </w:lvl>
    <w:lvl w:ilvl="1" w:tplc="DBF000CA" w:tentative="1">
      <w:start w:val="1"/>
      <w:numFmt w:val="bullet"/>
      <w:lvlText w:val=""/>
      <w:lvlJc w:val="left"/>
      <w:pPr>
        <w:tabs>
          <w:tab w:val="num" w:pos="1440"/>
        </w:tabs>
        <w:ind w:left="1440" w:hanging="360"/>
      </w:pPr>
      <w:rPr>
        <w:rFonts w:ascii="Wingdings" w:hAnsi="Wingdings" w:hint="default"/>
      </w:rPr>
    </w:lvl>
    <w:lvl w:ilvl="2" w:tplc="B5EEDCBC" w:tentative="1">
      <w:start w:val="1"/>
      <w:numFmt w:val="bullet"/>
      <w:lvlText w:val=""/>
      <w:lvlJc w:val="left"/>
      <w:pPr>
        <w:tabs>
          <w:tab w:val="num" w:pos="2160"/>
        </w:tabs>
        <w:ind w:left="2160" w:hanging="360"/>
      </w:pPr>
      <w:rPr>
        <w:rFonts w:ascii="Wingdings" w:hAnsi="Wingdings" w:hint="default"/>
      </w:rPr>
    </w:lvl>
    <w:lvl w:ilvl="3" w:tplc="C9F67E2E" w:tentative="1">
      <w:start w:val="1"/>
      <w:numFmt w:val="bullet"/>
      <w:lvlText w:val=""/>
      <w:lvlJc w:val="left"/>
      <w:pPr>
        <w:tabs>
          <w:tab w:val="num" w:pos="2880"/>
        </w:tabs>
        <w:ind w:left="2880" w:hanging="360"/>
      </w:pPr>
      <w:rPr>
        <w:rFonts w:ascii="Wingdings" w:hAnsi="Wingdings" w:hint="default"/>
      </w:rPr>
    </w:lvl>
    <w:lvl w:ilvl="4" w:tplc="3F6A2218" w:tentative="1">
      <w:start w:val="1"/>
      <w:numFmt w:val="bullet"/>
      <w:lvlText w:val=""/>
      <w:lvlJc w:val="left"/>
      <w:pPr>
        <w:tabs>
          <w:tab w:val="num" w:pos="3600"/>
        </w:tabs>
        <w:ind w:left="3600" w:hanging="360"/>
      </w:pPr>
      <w:rPr>
        <w:rFonts w:ascii="Wingdings" w:hAnsi="Wingdings" w:hint="default"/>
      </w:rPr>
    </w:lvl>
    <w:lvl w:ilvl="5" w:tplc="78F84946" w:tentative="1">
      <w:start w:val="1"/>
      <w:numFmt w:val="bullet"/>
      <w:lvlText w:val=""/>
      <w:lvlJc w:val="left"/>
      <w:pPr>
        <w:tabs>
          <w:tab w:val="num" w:pos="4320"/>
        </w:tabs>
        <w:ind w:left="4320" w:hanging="360"/>
      </w:pPr>
      <w:rPr>
        <w:rFonts w:ascii="Wingdings" w:hAnsi="Wingdings" w:hint="default"/>
      </w:rPr>
    </w:lvl>
    <w:lvl w:ilvl="6" w:tplc="7FB82F9C" w:tentative="1">
      <w:start w:val="1"/>
      <w:numFmt w:val="bullet"/>
      <w:lvlText w:val=""/>
      <w:lvlJc w:val="left"/>
      <w:pPr>
        <w:tabs>
          <w:tab w:val="num" w:pos="5040"/>
        </w:tabs>
        <w:ind w:left="5040" w:hanging="360"/>
      </w:pPr>
      <w:rPr>
        <w:rFonts w:ascii="Wingdings" w:hAnsi="Wingdings" w:hint="default"/>
      </w:rPr>
    </w:lvl>
    <w:lvl w:ilvl="7" w:tplc="DF30E2A8" w:tentative="1">
      <w:start w:val="1"/>
      <w:numFmt w:val="bullet"/>
      <w:lvlText w:val=""/>
      <w:lvlJc w:val="left"/>
      <w:pPr>
        <w:tabs>
          <w:tab w:val="num" w:pos="5760"/>
        </w:tabs>
        <w:ind w:left="5760" w:hanging="360"/>
      </w:pPr>
      <w:rPr>
        <w:rFonts w:ascii="Wingdings" w:hAnsi="Wingdings" w:hint="default"/>
      </w:rPr>
    </w:lvl>
    <w:lvl w:ilvl="8" w:tplc="C29C8D3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2" w15:restartNumberingAfterBreak="0">
    <w:nsid w:val="75BB5B89"/>
    <w:multiLevelType w:val="hybridMultilevel"/>
    <w:tmpl w:val="DCF65932"/>
    <w:lvl w:ilvl="0" w:tplc="CD82ACA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6D63863"/>
    <w:multiLevelType w:val="hybridMultilevel"/>
    <w:tmpl w:val="AD88CAA0"/>
    <w:lvl w:ilvl="0" w:tplc="CD82ACA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7"/>
  </w:num>
  <w:num w:numId="4">
    <w:abstractNumId w:val="5"/>
  </w:num>
  <w:num w:numId="5">
    <w:abstractNumId w:val="8"/>
  </w:num>
  <w:num w:numId="6">
    <w:abstractNumId w:val="2"/>
  </w:num>
  <w:num w:numId="7">
    <w:abstractNumId w:val="9"/>
  </w:num>
  <w:num w:numId="8">
    <w:abstractNumId w:val="10"/>
  </w:num>
  <w:num w:numId="9">
    <w:abstractNumId w:val="3"/>
  </w:num>
  <w:num w:numId="10">
    <w:abstractNumId w:val="4"/>
  </w:num>
  <w:num w:numId="11">
    <w:abstractNumId w:val="1"/>
  </w:num>
  <w:num w:numId="12">
    <w:abstractNumId w:val="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049">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E01"/>
    <w:rsid w:val="0000203D"/>
    <w:rsid w:val="00006633"/>
    <w:rsid w:val="00010A13"/>
    <w:rsid w:val="00014804"/>
    <w:rsid w:val="0001630D"/>
    <w:rsid w:val="00023499"/>
    <w:rsid w:val="00023F32"/>
    <w:rsid w:val="00024EBD"/>
    <w:rsid w:val="00034D46"/>
    <w:rsid w:val="000364DF"/>
    <w:rsid w:val="000376F4"/>
    <w:rsid w:val="00037E64"/>
    <w:rsid w:val="000507FB"/>
    <w:rsid w:val="00053858"/>
    <w:rsid w:val="000643E9"/>
    <w:rsid w:val="00067147"/>
    <w:rsid w:val="00067246"/>
    <w:rsid w:val="00067B59"/>
    <w:rsid w:val="00070374"/>
    <w:rsid w:val="00072DC9"/>
    <w:rsid w:val="0007565A"/>
    <w:rsid w:val="0008195D"/>
    <w:rsid w:val="0008517B"/>
    <w:rsid w:val="00086709"/>
    <w:rsid w:val="00090CBE"/>
    <w:rsid w:val="000911EF"/>
    <w:rsid w:val="00094A3A"/>
    <w:rsid w:val="00097642"/>
    <w:rsid w:val="000A09EB"/>
    <w:rsid w:val="000A1407"/>
    <w:rsid w:val="000A2C0F"/>
    <w:rsid w:val="000A7E50"/>
    <w:rsid w:val="000B0AC3"/>
    <w:rsid w:val="000B45A4"/>
    <w:rsid w:val="000D3F69"/>
    <w:rsid w:val="000D683A"/>
    <w:rsid w:val="000D712A"/>
    <w:rsid w:val="000E4992"/>
    <w:rsid w:val="000F5679"/>
    <w:rsid w:val="000F6261"/>
    <w:rsid w:val="000F7DE5"/>
    <w:rsid w:val="00107643"/>
    <w:rsid w:val="00117F7D"/>
    <w:rsid w:val="0012003C"/>
    <w:rsid w:val="00120D0F"/>
    <w:rsid w:val="00131431"/>
    <w:rsid w:val="00136393"/>
    <w:rsid w:val="00140A69"/>
    <w:rsid w:val="00155043"/>
    <w:rsid w:val="0016144A"/>
    <w:rsid w:val="001637C4"/>
    <w:rsid w:val="00163B0D"/>
    <w:rsid w:val="00163D4B"/>
    <w:rsid w:val="0016452F"/>
    <w:rsid w:val="00174727"/>
    <w:rsid w:val="0017657B"/>
    <w:rsid w:val="00177661"/>
    <w:rsid w:val="00190232"/>
    <w:rsid w:val="00193647"/>
    <w:rsid w:val="001950C4"/>
    <w:rsid w:val="001A2D8D"/>
    <w:rsid w:val="001A3223"/>
    <w:rsid w:val="001B0116"/>
    <w:rsid w:val="001B277B"/>
    <w:rsid w:val="001B5366"/>
    <w:rsid w:val="001C1656"/>
    <w:rsid w:val="001C5E07"/>
    <w:rsid w:val="001C6F77"/>
    <w:rsid w:val="001D3214"/>
    <w:rsid w:val="001E1CB1"/>
    <w:rsid w:val="001E2992"/>
    <w:rsid w:val="001F6F7C"/>
    <w:rsid w:val="00200820"/>
    <w:rsid w:val="00200D2E"/>
    <w:rsid w:val="0020407B"/>
    <w:rsid w:val="00210A9C"/>
    <w:rsid w:val="002122AF"/>
    <w:rsid w:val="00227570"/>
    <w:rsid w:val="00230C20"/>
    <w:rsid w:val="00232525"/>
    <w:rsid w:val="00236A52"/>
    <w:rsid w:val="00243AEC"/>
    <w:rsid w:val="0024796A"/>
    <w:rsid w:val="002513A4"/>
    <w:rsid w:val="002520F8"/>
    <w:rsid w:val="002548F1"/>
    <w:rsid w:val="00260495"/>
    <w:rsid w:val="002605A0"/>
    <w:rsid w:val="00260D41"/>
    <w:rsid w:val="00261142"/>
    <w:rsid w:val="002660AE"/>
    <w:rsid w:val="00271A5E"/>
    <w:rsid w:val="002724CD"/>
    <w:rsid w:val="00273B55"/>
    <w:rsid w:val="002835D2"/>
    <w:rsid w:val="002902D1"/>
    <w:rsid w:val="00290EBF"/>
    <w:rsid w:val="00296E19"/>
    <w:rsid w:val="002A5BEF"/>
    <w:rsid w:val="002B10B9"/>
    <w:rsid w:val="002B10D3"/>
    <w:rsid w:val="002B2E62"/>
    <w:rsid w:val="002B4BAF"/>
    <w:rsid w:val="002C3513"/>
    <w:rsid w:val="002C395E"/>
    <w:rsid w:val="002C50E2"/>
    <w:rsid w:val="002C5F7A"/>
    <w:rsid w:val="002D5EC2"/>
    <w:rsid w:val="002D6C69"/>
    <w:rsid w:val="002D7E9F"/>
    <w:rsid w:val="002E0EF7"/>
    <w:rsid w:val="002E1D4D"/>
    <w:rsid w:val="002E73F5"/>
    <w:rsid w:val="002E764E"/>
    <w:rsid w:val="003063CB"/>
    <w:rsid w:val="00307A85"/>
    <w:rsid w:val="00315EF6"/>
    <w:rsid w:val="0032023B"/>
    <w:rsid w:val="00323714"/>
    <w:rsid w:val="0032519B"/>
    <w:rsid w:val="00325DD3"/>
    <w:rsid w:val="00331717"/>
    <w:rsid w:val="00333B45"/>
    <w:rsid w:val="00335925"/>
    <w:rsid w:val="00340CF1"/>
    <w:rsid w:val="0034393C"/>
    <w:rsid w:val="00343EF5"/>
    <w:rsid w:val="00362398"/>
    <w:rsid w:val="00371105"/>
    <w:rsid w:val="00372910"/>
    <w:rsid w:val="0037627A"/>
    <w:rsid w:val="00383116"/>
    <w:rsid w:val="00387526"/>
    <w:rsid w:val="003877F8"/>
    <w:rsid w:val="00390113"/>
    <w:rsid w:val="003907E4"/>
    <w:rsid w:val="003909CC"/>
    <w:rsid w:val="00394634"/>
    <w:rsid w:val="003B4130"/>
    <w:rsid w:val="003B5F16"/>
    <w:rsid w:val="003B7360"/>
    <w:rsid w:val="003C1734"/>
    <w:rsid w:val="003C45CA"/>
    <w:rsid w:val="003C476E"/>
    <w:rsid w:val="003C4D13"/>
    <w:rsid w:val="003D1523"/>
    <w:rsid w:val="003D3017"/>
    <w:rsid w:val="003E1973"/>
    <w:rsid w:val="003E295D"/>
    <w:rsid w:val="003F2752"/>
    <w:rsid w:val="003F3708"/>
    <w:rsid w:val="003F4F51"/>
    <w:rsid w:val="00400100"/>
    <w:rsid w:val="004048F0"/>
    <w:rsid w:val="00407425"/>
    <w:rsid w:val="00413E3B"/>
    <w:rsid w:val="00417E75"/>
    <w:rsid w:val="00420CEB"/>
    <w:rsid w:val="004261D5"/>
    <w:rsid w:val="004265B7"/>
    <w:rsid w:val="00434205"/>
    <w:rsid w:val="00440E23"/>
    <w:rsid w:val="00441029"/>
    <w:rsid w:val="004413D4"/>
    <w:rsid w:val="00442CB3"/>
    <w:rsid w:val="00443B88"/>
    <w:rsid w:val="004477CE"/>
    <w:rsid w:val="00453C81"/>
    <w:rsid w:val="00454BEC"/>
    <w:rsid w:val="00457735"/>
    <w:rsid w:val="00470363"/>
    <w:rsid w:val="004752F8"/>
    <w:rsid w:val="00476384"/>
    <w:rsid w:val="004807CD"/>
    <w:rsid w:val="00483762"/>
    <w:rsid w:val="00483860"/>
    <w:rsid w:val="004876F0"/>
    <w:rsid w:val="00490A42"/>
    <w:rsid w:val="004919FF"/>
    <w:rsid w:val="00496484"/>
    <w:rsid w:val="004A0A46"/>
    <w:rsid w:val="004A0CEB"/>
    <w:rsid w:val="004A3C7F"/>
    <w:rsid w:val="004C2DF6"/>
    <w:rsid w:val="004C676A"/>
    <w:rsid w:val="004D1AD6"/>
    <w:rsid w:val="004D5E31"/>
    <w:rsid w:val="004E06FC"/>
    <w:rsid w:val="004E127E"/>
    <w:rsid w:val="004E4F29"/>
    <w:rsid w:val="004E4F51"/>
    <w:rsid w:val="004E7921"/>
    <w:rsid w:val="004F33E5"/>
    <w:rsid w:val="004F4795"/>
    <w:rsid w:val="00507AC8"/>
    <w:rsid w:val="005135F8"/>
    <w:rsid w:val="00525EB0"/>
    <w:rsid w:val="00525FDA"/>
    <w:rsid w:val="005504D5"/>
    <w:rsid w:val="005518E0"/>
    <w:rsid w:val="00552F9D"/>
    <w:rsid w:val="00554895"/>
    <w:rsid w:val="005548E3"/>
    <w:rsid w:val="00572C6D"/>
    <w:rsid w:val="00572F99"/>
    <w:rsid w:val="00582885"/>
    <w:rsid w:val="00597048"/>
    <w:rsid w:val="005A09F6"/>
    <w:rsid w:val="005A2303"/>
    <w:rsid w:val="005A423A"/>
    <w:rsid w:val="005A6F06"/>
    <w:rsid w:val="005B59B4"/>
    <w:rsid w:val="005B7AF0"/>
    <w:rsid w:val="005B7C0B"/>
    <w:rsid w:val="005C0CA6"/>
    <w:rsid w:val="005C2310"/>
    <w:rsid w:val="005C29C7"/>
    <w:rsid w:val="005C5C94"/>
    <w:rsid w:val="005C64C8"/>
    <w:rsid w:val="005D4054"/>
    <w:rsid w:val="005E2606"/>
    <w:rsid w:val="005E32E1"/>
    <w:rsid w:val="005E50D9"/>
    <w:rsid w:val="00602EF1"/>
    <w:rsid w:val="006039B4"/>
    <w:rsid w:val="0061326F"/>
    <w:rsid w:val="00613C56"/>
    <w:rsid w:val="00613F4B"/>
    <w:rsid w:val="00614526"/>
    <w:rsid w:val="006168FE"/>
    <w:rsid w:val="00621040"/>
    <w:rsid w:val="00623CFE"/>
    <w:rsid w:val="006277CD"/>
    <w:rsid w:val="00627A4F"/>
    <w:rsid w:val="00633B84"/>
    <w:rsid w:val="00634890"/>
    <w:rsid w:val="006363C2"/>
    <w:rsid w:val="0064585C"/>
    <w:rsid w:val="00646E48"/>
    <w:rsid w:val="0065018D"/>
    <w:rsid w:val="0065278A"/>
    <w:rsid w:val="00654BCC"/>
    <w:rsid w:val="00660A93"/>
    <w:rsid w:val="00667262"/>
    <w:rsid w:val="00675072"/>
    <w:rsid w:val="006758C8"/>
    <w:rsid w:val="0068182E"/>
    <w:rsid w:val="006833E5"/>
    <w:rsid w:val="00685104"/>
    <w:rsid w:val="00693D67"/>
    <w:rsid w:val="00695457"/>
    <w:rsid w:val="00697BB6"/>
    <w:rsid w:val="006A47FD"/>
    <w:rsid w:val="006A4AD6"/>
    <w:rsid w:val="006B1CF3"/>
    <w:rsid w:val="006B2DAB"/>
    <w:rsid w:val="006B38D0"/>
    <w:rsid w:val="006B7EEB"/>
    <w:rsid w:val="006C1A4A"/>
    <w:rsid w:val="006C269D"/>
    <w:rsid w:val="006C4B91"/>
    <w:rsid w:val="006C6625"/>
    <w:rsid w:val="006D1B06"/>
    <w:rsid w:val="006D4DDD"/>
    <w:rsid w:val="006D7D80"/>
    <w:rsid w:val="006E2535"/>
    <w:rsid w:val="006E3314"/>
    <w:rsid w:val="006E6194"/>
    <w:rsid w:val="006F13E7"/>
    <w:rsid w:val="006F548C"/>
    <w:rsid w:val="006F749F"/>
    <w:rsid w:val="00700488"/>
    <w:rsid w:val="00700DC4"/>
    <w:rsid w:val="00701399"/>
    <w:rsid w:val="00704052"/>
    <w:rsid w:val="007042FF"/>
    <w:rsid w:val="007066D5"/>
    <w:rsid w:val="007068DE"/>
    <w:rsid w:val="00707DDC"/>
    <w:rsid w:val="007101BF"/>
    <w:rsid w:val="00722542"/>
    <w:rsid w:val="007239C5"/>
    <w:rsid w:val="007242BD"/>
    <w:rsid w:val="00725BC7"/>
    <w:rsid w:val="00737DC5"/>
    <w:rsid w:val="007417CB"/>
    <w:rsid w:val="00741868"/>
    <w:rsid w:val="00741995"/>
    <w:rsid w:val="00742DDB"/>
    <w:rsid w:val="0074392F"/>
    <w:rsid w:val="007648A4"/>
    <w:rsid w:val="007675F9"/>
    <w:rsid w:val="00773B72"/>
    <w:rsid w:val="00774C7F"/>
    <w:rsid w:val="007806D6"/>
    <w:rsid w:val="00781C4A"/>
    <w:rsid w:val="00782EB9"/>
    <w:rsid w:val="00783183"/>
    <w:rsid w:val="00784349"/>
    <w:rsid w:val="007856B7"/>
    <w:rsid w:val="00790064"/>
    <w:rsid w:val="007949CD"/>
    <w:rsid w:val="00794C51"/>
    <w:rsid w:val="00795BF7"/>
    <w:rsid w:val="00797127"/>
    <w:rsid w:val="007976A6"/>
    <w:rsid w:val="00797D84"/>
    <w:rsid w:val="007A231A"/>
    <w:rsid w:val="007A3392"/>
    <w:rsid w:val="007A4273"/>
    <w:rsid w:val="007A7F82"/>
    <w:rsid w:val="007B0A8E"/>
    <w:rsid w:val="007B0E73"/>
    <w:rsid w:val="007B21B8"/>
    <w:rsid w:val="007B21E0"/>
    <w:rsid w:val="007B38D2"/>
    <w:rsid w:val="007B6C41"/>
    <w:rsid w:val="007C4F53"/>
    <w:rsid w:val="007C6D8A"/>
    <w:rsid w:val="007D0E2F"/>
    <w:rsid w:val="007D33B4"/>
    <w:rsid w:val="007D3547"/>
    <w:rsid w:val="007D3927"/>
    <w:rsid w:val="007D51F7"/>
    <w:rsid w:val="007E2B91"/>
    <w:rsid w:val="007E43C8"/>
    <w:rsid w:val="007E462F"/>
    <w:rsid w:val="007F2853"/>
    <w:rsid w:val="007F7BA2"/>
    <w:rsid w:val="00800A80"/>
    <w:rsid w:val="008040E4"/>
    <w:rsid w:val="00816BC6"/>
    <w:rsid w:val="00817731"/>
    <w:rsid w:val="0082380C"/>
    <w:rsid w:val="008272B0"/>
    <w:rsid w:val="0082770C"/>
    <w:rsid w:val="00831C0A"/>
    <w:rsid w:val="00833E72"/>
    <w:rsid w:val="00835741"/>
    <w:rsid w:val="00837D7E"/>
    <w:rsid w:val="00841C09"/>
    <w:rsid w:val="00842371"/>
    <w:rsid w:val="00844FCE"/>
    <w:rsid w:val="00850C6B"/>
    <w:rsid w:val="00852A50"/>
    <w:rsid w:val="00861980"/>
    <w:rsid w:val="0086773E"/>
    <w:rsid w:val="00871F37"/>
    <w:rsid w:val="00872B87"/>
    <w:rsid w:val="00876E31"/>
    <w:rsid w:val="00877FCE"/>
    <w:rsid w:val="00881825"/>
    <w:rsid w:val="00886BFB"/>
    <w:rsid w:val="00891D9B"/>
    <w:rsid w:val="00897CCB"/>
    <w:rsid w:val="008A366B"/>
    <w:rsid w:val="008A46B1"/>
    <w:rsid w:val="008A4D3B"/>
    <w:rsid w:val="008B123A"/>
    <w:rsid w:val="008B1ACC"/>
    <w:rsid w:val="008B57C6"/>
    <w:rsid w:val="008C0582"/>
    <w:rsid w:val="008C1FD4"/>
    <w:rsid w:val="008C2612"/>
    <w:rsid w:val="008C667B"/>
    <w:rsid w:val="008C745D"/>
    <w:rsid w:val="008C7C20"/>
    <w:rsid w:val="008D516D"/>
    <w:rsid w:val="008D558B"/>
    <w:rsid w:val="008D704F"/>
    <w:rsid w:val="008F1F9A"/>
    <w:rsid w:val="008F2A4E"/>
    <w:rsid w:val="00900B53"/>
    <w:rsid w:val="009032A6"/>
    <w:rsid w:val="009042EF"/>
    <w:rsid w:val="00904351"/>
    <w:rsid w:val="0091454A"/>
    <w:rsid w:val="00915D80"/>
    <w:rsid w:val="00923706"/>
    <w:rsid w:val="00933182"/>
    <w:rsid w:val="00943C22"/>
    <w:rsid w:val="00946B19"/>
    <w:rsid w:val="00946F9B"/>
    <w:rsid w:val="009507CA"/>
    <w:rsid w:val="00952BCD"/>
    <w:rsid w:val="00954349"/>
    <w:rsid w:val="009613BF"/>
    <w:rsid w:val="00961A47"/>
    <w:rsid w:val="009651B5"/>
    <w:rsid w:val="0096635A"/>
    <w:rsid w:val="00967AC6"/>
    <w:rsid w:val="00972F02"/>
    <w:rsid w:val="0097646B"/>
    <w:rsid w:val="009801EB"/>
    <w:rsid w:val="0098465F"/>
    <w:rsid w:val="00987318"/>
    <w:rsid w:val="00987D86"/>
    <w:rsid w:val="00996F55"/>
    <w:rsid w:val="00997638"/>
    <w:rsid w:val="009A25AD"/>
    <w:rsid w:val="009A4597"/>
    <w:rsid w:val="009B2BB0"/>
    <w:rsid w:val="009B2D8F"/>
    <w:rsid w:val="009B3A3F"/>
    <w:rsid w:val="009B4A4E"/>
    <w:rsid w:val="009C14FF"/>
    <w:rsid w:val="009C6533"/>
    <w:rsid w:val="009C6E5F"/>
    <w:rsid w:val="009C77B3"/>
    <w:rsid w:val="009C784E"/>
    <w:rsid w:val="009C789C"/>
    <w:rsid w:val="009E036C"/>
    <w:rsid w:val="009E0FC5"/>
    <w:rsid w:val="009E377F"/>
    <w:rsid w:val="009E51DE"/>
    <w:rsid w:val="009F0632"/>
    <w:rsid w:val="009F4078"/>
    <w:rsid w:val="009F6877"/>
    <w:rsid w:val="009F7B05"/>
    <w:rsid w:val="00A007BD"/>
    <w:rsid w:val="00A0180F"/>
    <w:rsid w:val="00A06001"/>
    <w:rsid w:val="00A10669"/>
    <w:rsid w:val="00A13EB9"/>
    <w:rsid w:val="00A21B6C"/>
    <w:rsid w:val="00A23336"/>
    <w:rsid w:val="00A234C3"/>
    <w:rsid w:val="00A26AEA"/>
    <w:rsid w:val="00A27DBA"/>
    <w:rsid w:val="00A32B0C"/>
    <w:rsid w:val="00A4033E"/>
    <w:rsid w:val="00A43AA2"/>
    <w:rsid w:val="00A44B7D"/>
    <w:rsid w:val="00A5426B"/>
    <w:rsid w:val="00A554C8"/>
    <w:rsid w:val="00A6268A"/>
    <w:rsid w:val="00A63F7F"/>
    <w:rsid w:val="00A65437"/>
    <w:rsid w:val="00A656D6"/>
    <w:rsid w:val="00A672DE"/>
    <w:rsid w:val="00A67716"/>
    <w:rsid w:val="00A677A8"/>
    <w:rsid w:val="00A67B68"/>
    <w:rsid w:val="00A70BDA"/>
    <w:rsid w:val="00A72429"/>
    <w:rsid w:val="00A7332C"/>
    <w:rsid w:val="00A75313"/>
    <w:rsid w:val="00A77B76"/>
    <w:rsid w:val="00A77CD8"/>
    <w:rsid w:val="00A77EB0"/>
    <w:rsid w:val="00A85288"/>
    <w:rsid w:val="00A8548E"/>
    <w:rsid w:val="00A86717"/>
    <w:rsid w:val="00A905F7"/>
    <w:rsid w:val="00A92D2C"/>
    <w:rsid w:val="00A92E7A"/>
    <w:rsid w:val="00A960FE"/>
    <w:rsid w:val="00A97B99"/>
    <w:rsid w:val="00AA1A79"/>
    <w:rsid w:val="00AA2ADA"/>
    <w:rsid w:val="00AA64A0"/>
    <w:rsid w:val="00AA7DC7"/>
    <w:rsid w:val="00AB014A"/>
    <w:rsid w:val="00AB4165"/>
    <w:rsid w:val="00AB4FE5"/>
    <w:rsid w:val="00AB5F84"/>
    <w:rsid w:val="00AB6964"/>
    <w:rsid w:val="00AB6CB2"/>
    <w:rsid w:val="00AC1D1C"/>
    <w:rsid w:val="00AC26B5"/>
    <w:rsid w:val="00AC2843"/>
    <w:rsid w:val="00AC3497"/>
    <w:rsid w:val="00AD0DF8"/>
    <w:rsid w:val="00AD68F7"/>
    <w:rsid w:val="00AD6C8E"/>
    <w:rsid w:val="00AD7C45"/>
    <w:rsid w:val="00AE10F7"/>
    <w:rsid w:val="00AE4122"/>
    <w:rsid w:val="00B03AD3"/>
    <w:rsid w:val="00B04622"/>
    <w:rsid w:val="00B122A5"/>
    <w:rsid w:val="00B178C7"/>
    <w:rsid w:val="00B34F10"/>
    <w:rsid w:val="00B3614A"/>
    <w:rsid w:val="00B410F3"/>
    <w:rsid w:val="00B411F8"/>
    <w:rsid w:val="00B424F1"/>
    <w:rsid w:val="00B45552"/>
    <w:rsid w:val="00B53A43"/>
    <w:rsid w:val="00B55318"/>
    <w:rsid w:val="00B55A33"/>
    <w:rsid w:val="00B57B08"/>
    <w:rsid w:val="00B61165"/>
    <w:rsid w:val="00B633B2"/>
    <w:rsid w:val="00B71585"/>
    <w:rsid w:val="00B72048"/>
    <w:rsid w:val="00B77432"/>
    <w:rsid w:val="00B809AD"/>
    <w:rsid w:val="00B82E41"/>
    <w:rsid w:val="00B93AED"/>
    <w:rsid w:val="00BA0E94"/>
    <w:rsid w:val="00BA14E2"/>
    <w:rsid w:val="00BA3CA6"/>
    <w:rsid w:val="00BA3DCB"/>
    <w:rsid w:val="00BA4D48"/>
    <w:rsid w:val="00BB60AD"/>
    <w:rsid w:val="00BC0A9E"/>
    <w:rsid w:val="00BC1435"/>
    <w:rsid w:val="00BC1B1A"/>
    <w:rsid w:val="00BC495E"/>
    <w:rsid w:val="00BC6FC0"/>
    <w:rsid w:val="00BC73DE"/>
    <w:rsid w:val="00BC76EB"/>
    <w:rsid w:val="00BD569F"/>
    <w:rsid w:val="00BD5E26"/>
    <w:rsid w:val="00BE0165"/>
    <w:rsid w:val="00BE1291"/>
    <w:rsid w:val="00BE4D47"/>
    <w:rsid w:val="00BE6490"/>
    <w:rsid w:val="00BE6878"/>
    <w:rsid w:val="00BF0C90"/>
    <w:rsid w:val="00BF2502"/>
    <w:rsid w:val="00BF27D3"/>
    <w:rsid w:val="00C026F1"/>
    <w:rsid w:val="00C02AD5"/>
    <w:rsid w:val="00C05F2F"/>
    <w:rsid w:val="00C14379"/>
    <w:rsid w:val="00C1753A"/>
    <w:rsid w:val="00C24D11"/>
    <w:rsid w:val="00C2552B"/>
    <w:rsid w:val="00C375BA"/>
    <w:rsid w:val="00C3774B"/>
    <w:rsid w:val="00C466F5"/>
    <w:rsid w:val="00C52911"/>
    <w:rsid w:val="00C52A6C"/>
    <w:rsid w:val="00C52F12"/>
    <w:rsid w:val="00C559BB"/>
    <w:rsid w:val="00C55FD7"/>
    <w:rsid w:val="00C6022C"/>
    <w:rsid w:val="00C60E6D"/>
    <w:rsid w:val="00C611D3"/>
    <w:rsid w:val="00C66D24"/>
    <w:rsid w:val="00C7218B"/>
    <w:rsid w:val="00C74450"/>
    <w:rsid w:val="00C74A8D"/>
    <w:rsid w:val="00C80574"/>
    <w:rsid w:val="00C81ED3"/>
    <w:rsid w:val="00C8294B"/>
    <w:rsid w:val="00C82BA7"/>
    <w:rsid w:val="00C86F5C"/>
    <w:rsid w:val="00CA43D5"/>
    <w:rsid w:val="00CA4908"/>
    <w:rsid w:val="00CA499F"/>
    <w:rsid w:val="00CB2362"/>
    <w:rsid w:val="00CB2A92"/>
    <w:rsid w:val="00CB3611"/>
    <w:rsid w:val="00CC056A"/>
    <w:rsid w:val="00CC11B8"/>
    <w:rsid w:val="00CC4D71"/>
    <w:rsid w:val="00CD01A3"/>
    <w:rsid w:val="00CD0778"/>
    <w:rsid w:val="00CD5571"/>
    <w:rsid w:val="00CE05D8"/>
    <w:rsid w:val="00CE3849"/>
    <w:rsid w:val="00CE7561"/>
    <w:rsid w:val="00CE7F05"/>
    <w:rsid w:val="00CF5BF1"/>
    <w:rsid w:val="00D027E3"/>
    <w:rsid w:val="00D06CC5"/>
    <w:rsid w:val="00D1028B"/>
    <w:rsid w:val="00D11795"/>
    <w:rsid w:val="00D14A05"/>
    <w:rsid w:val="00D15D54"/>
    <w:rsid w:val="00D16E28"/>
    <w:rsid w:val="00D35A89"/>
    <w:rsid w:val="00D373FD"/>
    <w:rsid w:val="00D407E0"/>
    <w:rsid w:val="00D40F4F"/>
    <w:rsid w:val="00D4246A"/>
    <w:rsid w:val="00D45AAB"/>
    <w:rsid w:val="00D46B2F"/>
    <w:rsid w:val="00D50118"/>
    <w:rsid w:val="00D53E01"/>
    <w:rsid w:val="00D6166B"/>
    <w:rsid w:val="00D654E4"/>
    <w:rsid w:val="00D65A3A"/>
    <w:rsid w:val="00D700A9"/>
    <w:rsid w:val="00D733B9"/>
    <w:rsid w:val="00D810DE"/>
    <w:rsid w:val="00D930CC"/>
    <w:rsid w:val="00D94585"/>
    <w:rsid w:val="00D95254"/>
    <w:rsid w:val="00D9580D"/>
    <w:rsid w:val="00DB07F2"/>
    <w:rsid w:val="00DB25D7"/>
    <w:rsid w:val="00DB72E1"/>
    <w:rsid w:val="00DB7478"/>
    <w:rsid w:val="00DB7DAC"/>
    <w:rsid w:val="00DC0186"/>
    <w:rsid w:val="00DC1C93"/>
    <w:rsid w:val="00DC6104"/>
    <w:rsid w:val="00DD0722"/>
    <w:rsid w:val="00DD2089"/>
    <w:rsid w:val="00DD2B45"/>
    <w:rsid w:val="00DD3A34"/>
    <w:rsid w:val="00DE0343"/>
    <w:rsid w:val="00DE35D7"/>
    <w:rsid w:val="00DE4845"/>
    <w:rsid w:val="00DE4F39"/>
    <w:rsid w:val="00DE62F9"/>
    <w:rsid w:val="00DF24BA"/>
    <w:rsid w:val="00DF3251"/>
    <w:rsid w:val="00DF38E3"/>
    <w:rsid w:val="00DF794F"/>
    <w:rsid w:val="00E025B9"/>
    <w:rsid w:val="00E04620"/>
    <w:rsid w:val="00E046ED"/>
    <w:rsid w:val="00E053C5"/>
    <w:rsid w:val="00E06147"/>
    <w:rsid w:val="00E06532"/>
    <w:rsid w:val="00E06F66"/>
    <w:rsid w:val="00E17E3A"/>
    <w:rsid w:val="00E213D5"/>
    <w:rsid w:val="00E26201"/>
    <w:rsid w:val="00E34759"/>
    <w:rsid w:val="00E351A2"/>
    <w:rsid w:val="00E352AF"/>
    <w:rsid w:val="00E50774"/>
    <w:rsid w:val="00E524D4"/>
    <w:rsid w:val="00E536BC"/>
    <w:rsid w:val="00E53EB3"/>
    <w:rsid w:val="00E65212"/>
    <w:rsid w:val="00E71E8D"/>
    <w:rsid w:val="00E74012"/>
    <w:rsid w:val="00E818A1"/>
    <w:rsid w:val="00E820B8"/>
    <w:rsid w:val="00E83B35"/>
    <w:rsid w:val="00E8710F"/>
    <w:rsid w:val="00EA4C1C"/>
    <w:rsid w:val="00EA7D12"/>
    <w:rsid w:val="00EB0498"/>
    <w:rsid w:val="00EB1B6B"/>
    <w:rsid w:val="00EC2314"/>
    <w:rsid w:val="00EC65F0"/>
    <w:rsid w:val="00EC6F9F"/>
    <w:rsid w:val="00ED0EEC"/>
    <w:rsid w:val="00ED1452"/>
    <w:rsid w:val="00ED47AC"/>
    <w:rsid w:val="00EE060D"/>
    <w:rsid w:val="00EE49BB"/>
    <w:rsid w:val="00EE67ED"/>
    <w:rsid w:val="00EF3465"/>
    <w:rsid w:val="00EF463F"/>
    <w:rsid w:val="00EF5E8E"/>
    <w:rsid w:val="00EF7DB4"/>
    <w:rsid w:val="00F02BC8"/>
    <w:rsid w:val="00F05BF8"/>
    <w:rsid w:val="00F07020"/>
    <w:rsid w:val="00F12591"/>
    <w:rsid w:val="00F25B4D"/>
    <w:rsid w:val="00F37209"/>
    <w:rsid w:val="00F41A37"/>
    <w:rsid w:val="00F508A9"/>
    <w:rsid w:val="00F51BB0"/>
    <w:rsid w:val="00F526FB"/>
    <w:rsid w:val="00F54E4F"/>
    <w:rsid w:val="00F55851"/>
    <w:rsid w:val="00F57DC4"/>
    <w:rsid w:val="00F63F76"/>
    <w:rsid w:val="00F72AB2"/>
    <w:rsid w:val="00F7603B"/>
    <w:rsid w:val="00F771AF"/>
    <w:rsid w:val="00F83548"/>
    <w:rsid w:val="00F87972"/>
    <w:rsid w:val="00F9234B"/>
    <w:rsid w:val="00F9651D"/>
    <w:rsid w:val="00FA2DB7"/>
    <w:rsid w:val="00FB3C59"/>
    <w:rsid w:val="00FB64CD"/>
    <w:rsid w:val="00FB7411"/>
    <w:rsid w:val="00FC02E8"/>
    <w:rsid w:val="00FC0B16"/>
    <w:rsid w:val="00FC2722"/>
    <w:rsid w:val="00FC6AC6"/>
    <w:rsid w:val="00FC6D69"/>
    <w:rsid w:val="00FD191F"/>
    <w:rsid w:val="00FD26CA"/>
    <w:rsid w:val="00FD4A76"/>
    <w:rsid w:val="00FD5B32"/>
    <w:rsid w:val="00FE3971"/>
    <w:rsid w:val="00FF42A6"/>
    <w:rsid w:val="00FF4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31937"/>
    </o:shapedefaults>
    <o:shapelayout v:ext="edit">
      <o:idmap v:ext="edit" data="1"/>
    </o:shapelayout>
  </w:shapeDefaults>
  <w:decimalSymbol w:val=","/>
  <w:listSeparator w:val=";"/>
  <w14:docId w14:val="4836969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268A"/>
    <w:pPr>
      <w:spacing w:line="270" w:lineRule="atLeast"/>
    </w:pPr>
    <w:rPr>
      <w:rFonts w:ascii="Arial" w:hAnsi="Arial"/>
      <w:color w:val="000000"/>
      <w:lang w:val="fr-FR" w:eastAsia="de-DE"/>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lang w:val="de-DE"/>
    </w:rPr>
  </w:style>
  <w:style w:type="paragraph" w:styleId="berschrift2">
    <w:name w:val="heading 2"/>
    <w:basedOn w:val="Standard"/>
    <w:next w:val="Standard"/>
    <w:link w:val="berschrift2Zchn"/>
    <w:uiPriority w:val="9"/>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fr-FR"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fr-FR" w:eastAsia="de-DE"/>
    </w:rPr>
  </w:style>
  <w:style w:type="paragraph" w:customStyle="1" w:styleId="TITEL1">
    <w:name w:val="TITEL_1"/>
    <w:basedOn w:val="Standard"/>
    <w:link w:val="TITEL1Char"/>
    <w:rsid w:val="00BD5E26"/>
    <w:pPr>
      <w:spacing w:after="68" w:line="308" w:lineRule="exact"/>
      <w:jc w:val="both"/>
    </w:pPr>
    <w:rPr>
      <w:caps/>
      <w:color w:val="FFFFFF"/>
      <w:sz w:val="25"/>
      <w:szCs w:val="25"/>
      <w:lang w:val="de-DE"/>
    </w:rPr>
  </w:style>
  <w:style w:type="character" w:customStyle="1" w:styleId="TITEL1Char">
    <w:name w:val="TITEL_1 Char"/>
    <w:link w:val="TITEL1"/>
    <w:rsid w:val="00BD5E26"/>
    <w:rPr>
      <w:rFonts w:ascii="Arial" w:hAnsi="Arial"/>
      <w:caps/>
      <w:color w:val="FFFFFF"/>
      <w:sz w:val="25"/>
      <w:szCs w:val="25"/>
      <w:lang w:val="de-DE" w:eastAsia="de-DE"/>
    </w:rPr>
  </w:style>
  <w:style w:type="paragraph" w:customStyle="1" w:styleId="Titel2">
    <w:name w:val="Titel_2"/>
    <w:basedOn w:val="Standard"/>
    <w:rsid w:val="00BD5E26"/>
    <w:pPr>
      <w:spacing w:before="220" w:after="68" w:line="240" w:lineRule="exact"/>
      <w:jc w:val="both"/>
    </w:pPr>
    <w:rPr>
      <w:caps/>
      <w:color w:val="FFFFFF"/>
      <w:lang w:val="de-DE"/>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de-DE" w:eastAsia="de-DE"/>
    </w:rPr>
  </w:style>
  <w:style w:type="paragraph" w:customStyle="1" w:styleId="Adresse">
    <w:name w:val="Adresse"/>
    <w:basedOn w:val="Adressebold"/>
    <w:rsid w:val="00A26AEA"/>
    <w:pPr>
      <w:framePr w:wrap="around"/>
      <w:tabs>
        <w:tab w:val="left" w:pos="213"/>
      </w:tabs>
    </w:pPr>
    <w:rPr>
      <w:b w:val="0"/>
      <w:szCs w:val="16"/>
      <w:lang w:val="de-AT"/>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lang w:val="de-DE"/>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lang w:val="de-DE"/>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de-DE"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lang w:val="de-DE"/>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val="de-DE" w:eastAsia="en-US"/>
    </w:rPr>
  </w:style>
  <w:style w:type="character" w:customStyle="1" w:styleId="NurTextZchn">
    <w:name w:val="Nur Text Zchn"/>
    <w:link w:val="NurText"/>
    <w:uiPriority w:val="99"/>
    <w:rsid w:val="00EF3465"/>
    <w:rPr>
      <w:rFonts w:ascii="Consolas" w:eastAsia="Calibri" w:hAnsi="Consolas" w:cs="Times New Roman"/>
      <w:sz w:val="21"/>
      <w:szCs w:val="21"/>
      <w:lang w:val="de-DE"/>
    </w:rPr>
  </w:style>
  <w:style w:type="paragraph" w:customStyle="1" w:styleId="Factboxberschrift">
    <w:name w:val="Factbox_Überschrift"/>
    <w:basedOn w:val="Standard"/>
    <w:rsid w:val="00315EF6"/>
    <w:pPr>
      <w:spacing w:before="2" w:after="2" w:line="360" w:lineRule="exact"/>
    </w:pPr>
    <w:rPr>
      <w:b/>
      <w:caps/>
      <w:color w:val="E31937"/>
      <w:spacing w:val="5"/>
      <w:sz w:val="28"/>
      <w:szCs w:val="28"/>
      <w:lang w:val="de-DE"/>
    </w:rPr>
  </w:style>
  <w:style w:type="paragraph" w:customStyle="1" w:styleId="Factbox">
    <w:name w:val="Factbox"/>
    <w:basedOn w:val="Standard"/>
    <w:rsid w:val="00315EF6"/>
    <w:pPr>
      <w:spacing w:line="280" w:lineRule="atLeast"/>
      <w:jc w:val="both"/>
    </w:pPr>
    <w:rPr>
      <w:color w:val="auto"/>
      <w:lang w:val="de-DE"/>
    </w:rPr>
  </w:style>
  <w:style w:type="character" w:customStyle="1" w:styleId="berschrift2Zchn">
    <w:name w:val="Überschrift 2 Zchn"/>
    <w:link w:val="berschrift2"/>
    <w:uiPriority w:val="9"/>
    <w:rsid w:val="00271A5E"/>
    <w:rPr>
      <w:rFonts w:ascii="Cambria" w:eastAsia="Times New Roman" w:hAnsi="Cambria" w:cs="Times New Roman"/>
      <w:b/>
      <w:bCs/>
      <w:i/>
      <w:iCs/>
      <w:color w:val="000000"/>
      <w:sz w:val="28"/>
      <w:szCs w:val="28"/>
      <w:lang w:val="fr-FR" w:eastAsia="de-DE"/>
    </w:rPr>
  </w:style>
  <w:style w:type="paragraph" w:customStyle="1" w:styleId="Vorspann">
    <w:name w:val="Vorspann"/>
    <w:basedOn w:val="Standard"/>
    <w:next w:val="Standard"/>
    <w:rsid w:val="00271A5E"/>
    <w:pPr>
      <w:spacing w:after="68" w:line="280" w:lineRule="atLeast"/>
      <w:jc w:val="both"/>
    </w:pPr>
    <w:rPr>
      <w:b/>
      <w:color w:val="auto"/>
      <w:szCs w:val="24"/>
      <w:lang w:val="de-DE"/>
    </w:rPr>
  </w:style>
  <w:style w:type="paragraph" w:styleId="Listenabsatz">
    <w:name w:val="List Paragraph"/>
    <w:basedOn w:val="Standard"/>
    <w:uiPriority w:val="34"/>
    <w:qFormat/>
    <w:rsid w:val="00271A5E"/>
    <w:pPr>
      <w:spacing w:after="68" w:line="280" w:lineRule="atLeast"/>
      <w:ind w:left="720"/>
      <w:contextualSpacing/>
      <w:jc w:val="both"/>
    </w:pPr>
    <w:rPr>
      <w:color w:val="auto"/>
      <w:szCs w:val="24"/>
      <w:lang w:val="de-DE"/>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lang w:val="de-DE"/>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lang w:val="de-DE"/>
    </w:rPr>
  </w:style>
  <w:style w:type="paragraph" w:styleId="Kommentartext">
    <w:name w:val="annotation text"/>
    <w:basedOn w:val="Standard"/>
    <w:link w:val="KommentartextZchn"/>
    <w:uiPriority w:val="99"/>
    <w:rsid w:val="00F55851"/>
    <w:pPr>
      <w:spacing w:after="68" w:line="280" w:lineRule="atLeast"/>
      <w:jc w:val="both"/>
    </w:pPr>
    <w:rPr>
      <w:color w:val="auto"/>
      <w:lang w:val="de-DE"/>
    </w:rPr>
  </w:style>
  <w:style w:type="character" w:customStyle="1" w:styleId="KommentartextZchn">
    <w:name w:val="Kommentartext Zchn"/>
    <w:link w:val="Kommentartext"/>
    <w:uiPriority w:val="99"/>
    <w:rsid w:val="00F55851"/>
    <w:rPr>
      <w:rFonts w:ascii="Arial" w:hAnsi="Arial"/>
      <w:lang w:val="de-DE"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character" w:styleId="Kommentarzeichen">
    <w:name w:val="annotation reference"/>
    <w:basedOn w:val="Absatz-Standardschriftart"/>
    <w:uiPriority w:val="99"/>
    <w:semiHidden/>
    <w:unhideWhenUsed/>
    <w:rsid w:val="00FB64CD"/>
    <w:rPr>
      <w:sz w:val="16"/>
      <w:szCs w:val="16"/>
    </w:rPr>
  </w:style>
  <w:style w:type="paragraph" w:styleId="Kommentarthema">
    <w:name w:val="annotation subject"/>
    <w:basedOn w:val="Kommentartext"/>
    <w:next w:val="Kommentartext"/>
    <w:link w:val="KommentarthemaZchn"/>
    <w:uiPriority w:val="99"/>
    <w:semiHidden/>
    <w:unhideWhenUsed/>
    <w:rsid w:val="00FB64CD"/>
    <w:pPr>
      <w:spacing w:after="0" w:line="240" w:lineRule="auto"/>
      <w:jc w:val="left"/>
    </w:pPr>
    <w:rPr>
      <w:b/>
      <w:bCs/>
      <w:color w:val="000000"/>
      <w:lang w:val="fr-FR"/>
    </w:rPr>
  </w:style>
  <w:style w:type="character" w:customStyle="1" w:styleId="KommentarthemaZchn">
    <w:name w:val="Kommentarthema Zchn"/>
    <w:basedOn w:val="KommentartextZchn"/>
    <w:link w:val="Kommentarthema"/>
    <w:uiPriority w:val="99"/>
    <w:semiHidden/>
    <w:rsid w:val="00FB64CD"/>
    <w:rPr>
      <w:rFonts w:ascii="Arial" w:hAnsi="Arial"/>
      <w:b/>
      <w:bCs/>
      <w:color w:val="000000"/>
      <w:lang w:val="fr-FR" w:eastAsia="de-DE"/>
    </w:rPr>
  </w:style>
  <w:style w:type="paragraph" w:styleId="StandardWeb">
    <w:name w:val="Normal (Web)"/>
    <w:basedOn w:val="Standard"/>
    <w:uiPriority w:val="99"/>
    <w:semiHidden/>
    <w:unhideWhenUsed/>
    <w:rsid w:val="005504D5"/>
    <w:pPr>
      <w:spacing w:before="100" w:beforeAutospacing="1" w:after="100" w:afterAutospacing="1" w:line="240" w:lineRule="auto"/>
    </w:pPr>
    <w:rPr>
      <w:rFonts w:ascii="Times New Roman" w:hAnsi="Times New Roman"/>
      <w:color w:val="auto"/>
      <w:sz w:val="24"/>
      <w:szCs w:val="24"/>
      <w:lang w:val="de-DE"/>
    </w:rPr>
  </w:style>
  <w:style w:type="paragraph" w:styleId="KeinLeerraum">
    <w:name w:val="No Spacing"/>
    <w:uiPriority w:val="1"/>
    <w:qFormat/>
    <w:rsid w:val="00400100"/>
    <w:rPr>
      <w:rFonts w:asciiTheme="minorHAnsi" w:eastAsiaTheme="minorHAnsi" w:hAnsiTheme="minorHAnsi" w:cstheme="minorBidi"/>
      <w:sz w:val="22"/>
      <w:szCs w:val="22"/>
      <w:lang w:val="de-DE"/>
    </w:rPr>
  </w:style>
  <w:style w:type="paragraph" w:styleId="Funotentext">
    <w:name w:val="footnote text"/>
    <w:basedOn w:val="Standard"/>
    <w:link w:val="FunotentextZchn"/>
    <w:uiPriority w:val="99"/>
    <w:semiHidden/>
    <w:unhideWhenUsed/>
    <w:rsid w:val="00CD5571"/>
    <w:pPr>
      <w:spacing w:line="240" w:lineRule="auto"/>
    </w:pPr>
  </w:style>
  <w:style w:type="character" w:customStyle="1" w:styleId="FunotentextZchn">
    <w:name w:val="Fußnotentext Zchn"/>
    <w:basedOn w:val="Absatz-Standardschriftart"/>
    <w:link w:val="Funotentext"/>
    <w:uiPriority w:val="99"/>
    <w:semiHidden/>
    <w:rsid w:val="00CD5571"/>
    <w:rPr>
      <w:rFonts w:ascii="Arial" w:hAnsi="Arial"/>
      <w:color w:val="000000"/>
      <w:lang w:val="fr-FR" w:eastAsia="de-DE"/>
    </w:rPr>
  </w:style>
  <w:style w:type="character" w:styleId="Funotenzeichen">
    <w:name w:val="footnote reference"/>
    <w:basedOn w:val="Absatz-Standardschriftart"/>
    <w:uiPriority w:val="99"/>
    <w:semiHidden/>
    <w:unhideWhenUsed/>
    <w:rsid w:val="00CD5571"/>
    <w:rPr>
      <w:vertAlign w:val="superscript"/>
    </w:rPr>
  </w:style>
  <w:style w:type="character" w:styleId="BesuchterLink">
    <w:name w:val="FollowedHyperlink"/>
    <w:basedOn w:val="Absatz-Standardschriftart"/>
    <w:uiPriority w:val="99"/>
    <w:semiHidden/>
    <w:unhideWhenUsed/>
    <w:rsid w:val="003B5F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02181">
      <w:bodyDiv w:val="1"/>
      <w:marLeft w:val="0"/>
      <w:marRight w:val="0"/>
      <w:marTop w:val="0"/>
      <w:marBottom w:val="0"/>
      <w:divBdr>
        <w:top w:val="none" w:sz="0" w:space="0" w:color="auto"/>
        <w:left w:val="none" w:sz="0" w:space="0" w:color="auto"/>
        <w:bottom w:val="none" w:sz="0" w:space="0" w:color="auto"/>
        <w:right w:val="none" w:sz="0" w:space="0" w:color="auto"/>
      </w:divBdr>
    </w:div>
    <w:div w:id="172230810">
      <w:bodyDiv w:val="1"/>
      <w:marLeft w:val="0"/>
      <w:marRight w:val="0"/>
      <w:marTop w:val="0"/>
      <w:marBottom w:val="0"/>
      <w:divBdr>
        <w:top w:val="none" w:sz="0" w:space="0" w:color="auto"/>
        <w:left w:val="none" w:sz="0" w:space="0" w:color="auto"/>
        <w:bottom w:val="none" w:sz="0" w:space="0" w:color="auto"/>
        <w:right w:val="none" w:sz="0" w:space="0" w:color="auto"/>
      </w:divBdr>
    </w:div>
    <w:div w:id="248202046">
      <w:bodyDiv w:val="1"/>
      <w:marLeft w:val="0"/>
      <w:marRight w:val="0"/>
      <w:marTop w:val="0"/>
      <w:marBottom w:val="0"/>
      <w:divBdr>
        <w:top w:val="none" w:sz="0" w:space="0" w:color="auto"/>
        <w:left w:val="none" w:sz="0" w:space="0" w:color="auto"/>
        <w:bottom w:val="none" w:sz="0" w:space="0" w:color="auto"/>
        <w:right w:val="none" w:sz="0" w:space="0" w:color="auto"/>
      </w:divBdr>
    </w:div>
    <w:div w:id="276252018">
      <w:bodyDiv w:val="1"/>
      <w:marLeft w:val="0"/>
      <w:marRight w:val="0"/>
      <w:marTop w:val="0"/>
      <w:marBottom w:val="0"/>
      <w:divBdr>
        <w:top w:val="none" w:sz="0" w:space="0" w:color="auto"/>
        <w:left w:val="none" w:sz="0" w:space="0" w:color="auto"/>
        <w:bottom w:val="none" w:sz="0" w:space="0" w:color="auto"/>
        <w:right w:val="none" w:sz="0" w:space="0" w:color="auto"/>
      </w:divBdr>
    </w:div>
    <w:div w:id="288829379">
      <w:bodyDiv w:val="1"/>
      <w:marLeft w:val="0"/>
      <w:marRight w:val="0"/>
      <w:marTop w:val="0"/>
      <w:marBottom w:val="0"/>
      <w:divBdr>
        <w:top w:val="none" w:sz="0" w:space="0" w:color="auto"/>
        <w:left w:val="none" w:sz="0" w:space="0" w:color="auto"/>
        <w:bottom w:val="none" w:sz="0" w:space="0" w:color="auto"/>
        <w:right w:val="none" w:sz="0" w:space="0" w:color="auto"/>
      </w:divBdr>
    </w:div>
    <w:div w:id="318658476">
      <w:bodyDiv w:val="1"/>
      <w:marLeft w:val="0"/>
      <w:marRight w:val="0"/>
      <w:marTop w:val="0"/>
      <w:marBottom w:val="0"/>
      <w:divBdr>
        <w:top w:val="none" w:sz="0" w:space="0" w:color="auto"/>
        <w:left w:val="none" w:sz="0" w:space="0" w:color="auto"/>
        <w:bottom w:val="none" w:sz="0" w:space="0" w:color="auto"/>
        <w:right w:val="none" w:sz="0" w:space="0" w:color="auto"/>
      </w:divBdr>
    </w:div>
    <w:div w:id="402795320">
      <w:bodyDiv w:val="1"/>
      <w:marLeft w:val="0"/>
      <w:marRight w:val="0"/>
      <w:marTop w:val="0"/>
      <w:marBottom w:val="0"/>
      <w:divBdr>
        <w:top w:val="none" w:sz="0" w:space="0" w:color="auto"/>
        <w:left w:val="none" w:sz="0" w:space="0" w:color="auto"/>
        <w:bottom w:val="none" w:sz="0" w:space="0" w:color="auto"/>
        <w:right w:val="none" w:sz="0" w:space="0" w:color="auto"/>
      </w:divBdr>
    </w:div>
    <w:div w:id="468479942">
      <w:bodyDiv w:val="1"/>
      <w:marLeft w:val="0"/>
      <w:marRight w:val="0"/>
      <w:marTop w:val="0"/>
      <w:marBottom w:val="0"/>
      <w:divBdr>
        <w:top w:val="none" w:sz="0" w:space="0" w:color="auto"/>
        <w:left w:val="none" w:sz="0" w:space="0" w:color="auto"/>
        <w:bottom w:val="none" w:sz="0" w:space="0" w:color="auto"/>
        <w:right w:val="none" w:sz="0" w:space="0" w:color="auto"/>
      </w:divBdr>
    </w:div>
    <w:div w:id="476603789">
      <w:bodyDiv w:val="1"/>
      <w:marLeft w:val="0"/>
      <w:marRight w:val="0"/>
      <w:marTop w:val="0"/>
      <w:marBottom w:val="0"/>
      <w:divBdr>
        <w:top w:val="none" w:sz="0" w:space="0" w:color="auto"/>
        <w:left w:val="none" w:sz="0" w:space="0" w:color="auto"/>
        <w:bottom w:val="none" w:sz="0" w:space="0" w:color="auto"/>
        <w:right w:val="none" w:sz="0" w:space="0" w:color="auto"/>
      </w:divBdr>
    </w:div>
    <w:div w:id="506286166">
      <w:bodyDiv w:val="1"/>
      <w:marLeft w:val="0"/>
      <w:marRight w:val="0"/>
      <w:marTop w:val="0"/>
      <w:marBottom w:val="0"/>
      <w:divBdr>
        <w:top w:val="none" w:sz="0" w:space="0" w:color="auto"/>
        <w:left w:val="none" w:sz="0" w:space="0" w:color="auto"/>
        <w:bottom w:val="none" w:sz="0" w:space="0" w:color="auto"/>
        <w:right w:val="none" w:sz="0" w:space="0" w:color="auto"/>
      </w:divBdr>
    </w:div>
    <w:div w:id="526723958">
      <w:bodyDiv w:val="1"/>
      <w:marLeft w:val="0"/>
      <w:marRight w:val="0"/>
      <w:marTop w:val="0"/>
      <w:marBottom w:val="0"/>
      <w:divBdr>
        <w:top w:val="none" w:sz="0" w:space="0" w:color="auto"/>
        <w:left w:val="none" w:sz="0" w:space="0" w:color="auto"/>
        <w:bottom w:val="none" w:sz="0" w:space="0" w:color="auto"/>
        <w:right w:val="none" w:sz="0" w:space="0" w:color="auto"/>
      </w:divBdr>
    </w:div>
    <w:div w:id="596864063">
      <w:bodyDiv w:val="1"/>
      <w:marLeft w:val="0"/>
      <w:marRight w:val="0"/>
      <w:marTop w:val="0"/>
      <w:marBottom w:val="0"/>
      <w:divBdr>
        <w:top w:val="none" w:sz="0" w:space="0" w:color="auto"/>
        <w:left w:val="none" w:sz="0" w:space="0" w:color="auto"/>
        <w:bottom w:val="none" w:sz="0" w:space="0" w:color="auto"/>
        <w:right w:val="none" w:sz="0" w:space="0" w:color="auto"/>
      </w:divBdr>
    </w:div>
    <w:div w:id="603391286">
      <w:bodyDiv w:val="1"/>
      <w:marLeft w:val="0"/>
      <w:marRight w:val="0"/>
      <w:marTop w:val="0"/>
      <w:marBottom w:val="0"/>
      <w:divBdr>
        <w:top w:val="none" w:sz="0" w:space="0" w:color="auto"/>
        <w:left w:val="none" w:sz="0" w:space="0" w:color="auto"/>
        <w:bottom w:val="none" w:sz="0" w:space="0" w:color="auto"/>
        <w:right w:val="none" w:sz="0" w:space="0" w:color="auto"/>
      </w:divBdr>
    </w:div>
    <w:div w:id="622419685">
      <w:bodyDiv w:val="1"/>
      <w:marLeft w:val="0"/>
      <w:marRight w:val="0"/>
      <w:marTop w:val="0"/>
      <w:marBottom w:val="0"/>
      <w:divBdr>
        <w:top w:val="none" w:sz="0" w:space="0" w:color="auto"/>
        <w:left w:val="none" w:sz="0" w:space="0" w:color="auto"/>
        <w:bottom w:val="none" w:sz="0" w:space="0" w:color="auto"/>
        <w:right w:val="none" w:sz="0" w:space="0" w:color="auto"/>
      </w:divBdr>
      <w:divsChild>
        <w:div w:id="202444746">
          <w:marLeft w:val="547"/>
          <w:marRight w:val="0"/>
          <w:marTop w:val="120"/>
          <w:marBottom w:val="0"/>
          <w:divBdr>
            <w:top w:val="none" w:sz="0" w:space="0" w:color="auto"/>
            <w:left w:val="none" w:sz="0" w:space="0" w:color="auto"/>
            <w:bottom w:val="none" w:sz="0" w:space="0" w:color="auto"/>
            <w:right w:val="none" w:sz="0" w:space="0" w:color="auto"/>
          </w:divBdr>
        </w:div>
        <w:div w:id="1772041689">
          <w:marLeft w:val="547"/>
          <w:marRight w:val="0"/>
          <w:marTop w:val="120"/>
          <w:marBottom w:val="0"/>
          <w:divBdr>
            <w:top w:val="none" w:sz="0" w:space="0" w:color="auto"/>
            <w:left w:val="none" w:sz="0" w:space="0" w:color="auto"/>
            <w:bottom w:val="none" w:sz="0" w:space="0" w:color="auto"/>
            <w:right w:val="none" w:sz="0" w:space="0" w:color="auto"/>
          </w:divBdr>
        </w:div>
        <w:div w:id="575551033">
          <w:marLeft w:val="547"/>
          <w:marRight w:val="0"/>
          <w:marTop w:val="120"/>
          <w:marBottom w:val="0"/>
          <w:divBdr>
            <w:top w:val="none" w:sz="0" w:space="0" w:color="auto"/>
            <w:left w:val="none" w:sz="0" w:space="0" w:color="auto"/>
            <w:bottom w:val="none" w:sz="0" w:space="0" w:color="auto"/>
            <w:right w:val="none" w:sz="0" w:space="0" w:color="auto"/>
          </w:divBdr>
        </w:div>
        <w:div w:id="1714648050">
          <w:marLeft w:val="547"/>
          <w:marRight w:val="0"/>
          <w:marTop w:val="120"/>
          <w:marBottom w:val="0"/>
          <w:divBdr>
            <w:top w:val="none" w:sz="0" w:space="0" w:color="auto"/>
            <w:left w:val="none" w:sz="0" w:space="0" w:color="auto"/>
            <w:bottom w:val="none" w:sz="0" w:space="0" w:color="auto"/>
            <w:right w:val="none" w:sz="0" w:space="0" w:color="auto"/>
          </w:divBdr>
        </w:div>
        <w:div w:id="1634561706">
          <w:marLeft w:val="547"/>
          <w:marRight w:val="0"/>
          <w:marTop w:val="120"/>
          <w:marBottom w:val="0"/>
          <w:divBdr>
            <w:top w:val="none" w:sz="0" w:space="0" w:color="auto"/>
            <w:left w:val="none" w:sz="0" w:space="0" w:color="auto"/>
            <w:bottom w:val="none" w:sz="0" w:space="0" w:color="auto"/>
            <w:right w:val="none" w:sz="0" w:space="0" w:color="auto"/>
          </w:divBdr>
        </w:div>
        <w:div w:id="545067037">
          <w:marLeft w:val="547"/>
          <w:marRight w:val="0"/>
          <w:marTop w:val="120"/>
          <w:marBottom w:val="0"/>
          <w:divBdr>
            <w:top w:val="none" w:sz="0" w:space="0" w:color="auto"/>
            <w:left w:val="none" w:sz="0" w:space="0" w:color="auto"/>
            <w:bottom w:val="none" w:sz="0" w:space="0" w:color="auto"/>
            <w:right w:val="none" w:sz="0" w:space="0" w:color="auto"/>
          </w:divBdr>
        </w:div>
        <w:div w:id="705718422">
          <w:marLeft w:val="547"/>
          <w:marRight w:val="0"/>
          <w:marTop w:val="120"/>
          <w:marBottom w:val="0"/>
          <w:divBdr>
            <w:top w:val="none" w:sz="0" w:space="0" w:color="auto"/>
            <w:left w:val="none" w:sz="0" w:space="0" w:color="auto"/>
            <w:bottom w:val="none" w:sz="0" w:space="0" w:color="auto"/>
            <w:right w:val="none" w:sz="0" w:space="0" w:color="auto"/>
          </w:divBdr>
        </w:div>
        <w:div w:id="1034843652">
          <w:marLeft w:val="547"/>
          <w:marRight w:val="0"/>
          <w:marTop w:val="120"/>
          <w:marBottom w:val="0"/>
          <w:divBdr>
            <w:top w:val="none" w:sz="0" w:space="0" w:color="auto"/>
            <w:left w:val="none" w:sz="0" w:space="0" w:color="auto"/>
            <w:bottom w:val="none" w:sz="0" w:space="0" w:color="auto"/>
            <w:right w:val="none" w:sz="0" w:space="0" w:color="auto"/>
          </w:divBdr>
        </w:div>
      </w:divsChild>
    </w:div>
    <w:div w:id="632634016">
      <w:bodyDiv w:val="1"/>
      <w:marLeft w:val="0"/>
      <w:marRight w:val="0"/>
      <w:marTop w:val="0"/>
      <w:marBottom w:val="0"/>
      <w:divBdr>
        <w:top w:val="none" w:sz="0" w:space="0" w:color="auto"/>
        <w:left w:val="none" w:sz="0" w:space="0" w:color="auto"/>
        <w:bottom w:val="none" w:sz="0" w:space="0" w:color="auto"/>
        <w:right w:val="none" w:sz="0" w:space="0" w:color="auto"/>
      </w:divBdr>
    </w:div>
    <w:div w:id="658849554">
      <w:bodyDiv w:val="1"/>
      <w:marLeft w:val="0"/>
      <w:marRight w:val="0"/>
      <w:marTop w:val="0"/>
      <w:marBottom w:val="0"/>
      <w:divBdr>
        <w:top w:val="none" w:sz="0" w:space="0" w:color="auto"/>
        <w:left w:val="none" w:sz="0" w:space="0" w:color="auto"/>
        <w:bottom w:val="none" w:sz="0" w:space="0" w:color="auto"/>
        <w:right w:val="none" w:sz="0" w:space="0" w:color="auto"/>
      </w:divBdr>
    </w:div>
    <w:div w:id="661202111">
      <w:bodyDiv w:val="1"/>
      <w:marLeft w:val="0"/>
      <w:marRight w:val="0"/>
      <w:marTop w:val="0"/>
      <w:marBottom w:val="0"/>
      <w:divBdr>
        <w:top w:val="none" w:sz="0" w:space="0" w:color="auto"/>
        <w:left w:val="none" w:sz="0" w:space="0" w:color="auto"/>
        <w:bottom w:val="none" w:sz="0" w:space="0" w:color="auto"/>
        <w:right w:val="none" w:sz="0" w:space="0" w:color="auto"/>
      </w:divBdr>
    </w:div>
    <w:div w:id="779180522">
      <w:bodyDiv w:val="1"/>
      <w:marLeft w:val="0"/>
      <w:marRight w:val="0"/>
      <w:marTop w:val="0"/>
      <w:marBottom w:val="0"/>
      <w:divBdr>
        <w:top w:val="none" w:sz="0" w:space="0" w:color="auto"/>
        <w:left w:val="none" w:sz="0" w:space="0" w:color="auto"/>
        <w:bottom w:val="none" w:sz="0" w:space="0" w:color="auto"/>
        <w:right w:val="none" w:sz="0" w:space="0" w:color="auto"/>
      </w:divBdr>
    </w:div>
    <w:div w:id="847720920">
      <w:bodyDiv w:val="1"/>
      <w:marLeft w:val="0"/>
      <w:marRight w:val="0"/>
      <w:marTop w:val="0"/>
      <w:marBottom w:val="0"/>
      <w:divBdr>
        <w:top w:val="none" w:sz="0" w:space="0" w:color="auto"/>
        <w:left w:val="none" w:sz="0" w:space="0" w:color="auto"/>
        <w:bottom w:val="none" w:sz="0" w:space="0" w:color="auto"/>
        <w:right w:val="none" w:sz="0" w:space="0" w:color="auto"/>
      </w:divBdr>
    </w:div>
    <w:div w:id="916940851">
      <w:bodyDiv w:val="1"/>
      <w:marLeft w:val="0"/>
      <w:marRight w:val="0"/>
      <w:marTop w:val="0"/>
      <w:marBottom w:val="0"/>
      <w:divBdr>
        <w:top w:val="none" w:sz="0" w:space="0" w:color="auto"/>
        <w:left w:val="none" w:sz="0" w:space="0" w:color="auto"/>
        <w:bottom w:val="none" w:sz="0" w:space="0" w:color="auto"/>
        <w:right w:val="none" w:sz="0" w:space="0" w:color="auto"/>
      </w:divBdr>
    </w:div>
    <w:div w:id="1069690950">
      <w:bodyDiv w:val="1"/>
      <w:marLeft w:val="0"/>
      <w:marRight w:val="0"/>
      <w:marTop w:val="0"/>
      <w:marBottom w:val="0"/>
      <w:divBdr>
        <w:top w:val="none" w:sz="0" w:space="0" w:color="auto"/>
        <w:left w:val="none" w:sz="0" w:space="0" w:color="auto"/>
        <w:bottom w:val="none" w:sz="0" w:space="0" w:color="auto"/>
        <w:right w:val="none" w:sz="0" w:space="0" w:color="auto"/>
      </w:divBdr>
    </w:div>
    <w:div w:id="1336608875">
      <w:bodyDiv w:val="1"/>
      <w:marLeft w:val="0"/>
      <w:marRight w:val="0"/>
      <w:marTop w:val="0"/>
      <w:marBottom w:val="0"/>
      <w:divBdr>
        <w:top w:val="none" w:sz="0" w:space="0" w:color="auto"/>
        <w:left w:val="none" w:sz="0" w:space="0" w:color="auto"/>
        <w:bottom w:val="none" w:sz="0" w:space="0" w:color="auto"/>
        <w:right w:val="none" w:sz="0" w:space="0" w:color="auto"/>
      </w:divBdr>
    </w:div>
    <w:div w:id="1409503090">
      <w:bodyDiv w:val="1"/>
      <w:marLeft w:val="0"/>
      <w:marRight w:val="0"/>
      <w:marTop w:val="0"/>
      <w:marBottom w:val="0"/>
      <w:divBdr>
        <w:top w:val="none" w:sz="0" w:space="0" w:color="auto"/>
        <w:left w:val="none" w:sz="0" w:space="0" w:color="auto"/>
        <w:bottom w:val="none" w:sz="0" w:space="0" w:color="auto"/>
        <w:right w:val="none" w:sz="0" w:space="0" w:color="auto"/>
      </w:divBdr>
    </w:div>
    <w:div w:id="1411393084">
      <w:bodyDiv w:val="1"/>
      <w:marLeft w:val="0"/>
      <w:marRight w:val="0"/>
      <w:marTop w:val="0"/>
      <w:marBottom w:val="0"/>
      <w:divBdr>
        <w:top w:val="none" w:sz="0" w:space="0" w:color="auto"/>
        <w:left w:val="none" w:sz="0" w:space="0" w:color="auto"/>
        <w:bottom w:val="none" w:sz="0" w:space="0" w:color="auto"/>
        <w:right w:val="none" w:sz="0" w:space="0" w:color="auto"/>
      </w:divBdr>
    </w:div>
    <w:div w:id="1416705504">
      <w:bodyDiv w:val="1"/>
      <w:marLeft w:val="0"/>
      <w:marRight w:val="0"/>
      <w:marTop w:val="0"/>
      <w:marBottom w:val="0"/>
      <w:divBdr>
        <w:top w:val="none" w:sz="0" w:space="0" w:color="auto"/>
        <w:left w:val="none" w:sz="0" w:space="0" w:color="auto"/>
        <w:bottom w:val="none" w:sz="0" w:space="0" w:color="auto"/>
        <w:right w:val="none" w:sz="0" w:space="0" w:color="auto"/>
      </w:divBdr>
    </w:div>
    <w:div w:id="1600915923">
      <w:bodyDiv w:val="1"/>
      <w:marLeft w:val="0"/>
      <w:marRight w:val="0"/>
      <w:marTop w:val="0"/>
      <w:marBottom w:val="0"/>
      <w:divBdr>
        <w:top w:val="none" w:sz="0" w:space="0" w:color="auto"/>
        <w:left w:val="none" w:sz="0" w:space="0" w:color="auto"/>
        <w:bottom w:val="none" w:sz="0" w:space="0" w:color="auto"/>
        <w:right w:val="none" w:sz="0" w:space="0" w:color="auto"/>
      </w:divBdr>
    </w:div>
    <w:div w:id="1660499818">
      <w:bodyDiv w:val="1"/>
      <w:marLeft w:val="0"/>
      <w:marRight w:val="0"/>
      <w:marTop w:val="0"/>
      <w:marBottom w:val="0"/>
      <w:divBdr>
        <w:top w:val="none" w:sz="0" w:space="0" w:color="auto"/>
        <w:left w:val="none" w:sz="0" w:space="0" w:color="auto"/>
        <w:bottom w:val="none" w:sz="0" w:space="0" w:color="auto"/>
        <w:right w:val="none" w:sz="0" w:space="0" w:color="auto"/>
      </w:divBdr>
    </w:div>
    <w:div w:id="1775710041">
      <w:bodyDiv w:val="1"/>
      <w:marLeft w:val="0"/>
      <w:marRight w:val="0"/>
      <w:marTop w:val="0"/>
      <w:marBottom w:val="0"/>
      <w:divBdr>
        <w:top w:val="none" w:sz="0" w:space="0" w:color="auto"/>
        <w:left w:val="none" w:sz="0" w:space="0" w:color="auto"/>
        <w:bottom w:val="none" w:sz="0" w:space="0" w:color="auto"/>
        <w:right w:val="none" w:sz="0" w:space="0" w:color="auto"/>
      </w:divBdr>
    </w:div>
    <w:div w:id="1802729309">
      <w:bodyDiv w:val="1"/>
      <w:marLeft w:val="0"/>
      <w:marRight w:val="0"/>
      <w:marTop w:val="0"/>
      <w:marBottom w:val="0"/>
      <w:divBdr>
        <w:top w:val="none" w:sz="0" w:space="0" w:color="auto"/>
        <w:left w:val="none" w:sz="0" w:space="0" w:color="auto"/>
        <w:bottom w:val="none" w:sz="0" w:space="0" w:color="auto"/>
        <w:right w:val="none" w:sz="0" w:space="0" w:color="auto"/>
      </w:divBdr>
    </w:div>
    <w:div w:id="1901138087">
      <w:bodyDiv w:val="1"/>
      <w:marLeft w:val="0"/>
      <w:marRight w:val="0"/>
      <w:marTop w:val="0"/>
      <w:marBottom w:val="0"/>
      <w:divBdr>
        <w:top w:val="none" w:sz="0" w:space="0" w:color="auto"/>
        <w:left w:val="none" w:sz="0" w:space="0" w:color="auto"/>
        <w:bottom w:val="none" w:sz="0" w:space="0" w:color="auto"/>
        <w:right w:val="none" w:sz="0" w:space="0" w:color="auto"/>
      </w:divBdr>
    </w:div>
    <w:div w:id="1901398999">
      <w:bodyDiv w:val="1"/>
      <w:marLeft w:val="0"/>
      <w:marRight w:val="0"/>
      <w:marTop w:val="0"/>
      <w:marBottom w:val="0"/>
      <w:divBdr>
        <w:top w:val="none" w:sz="0" w:space="0" w:color="auto"/>
        <w:left w:val="none" w:sz="0" w:space="0" w:color="auto"/>
        <w:bottom w:val="none" w:sz="0" w:space="0" w:color="auto"/>
        <w:right w:val="none" w:sz="0" w:space="0" w:color="auto"/>
      </w:divBdr>
      <w:divsChild>
        <w:div w:id="1170145840">
          <w:marLeft w:val="547"/>
          <w:marRight w:val="0"/>
          <w:marTop w:val="120"/>
          <w:marBottom w:val="0"/>
          <w:divBdr>
            <w:top w:val="none" w:sz="0" w:space="0" w:color="auto"/>
            <w:left w:val="none" w:sz="0" w:space="0" w:color="auto"/>
            <w:bottom w:val="none" w:sz="0" w:space="0" w:color="auto"/>
            <w:right w:val="none" w:sz="0" w:space="0" w:color="auto"/>
          </w:divBdr>
        </w:div>
      </w:divsChild>
    </w:div>
    <w:div w:id="1910654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christina.siebertz@egger.com"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egger.sharefile.eu/d-s9705ce30730c40f09c48879cd084e2a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gger.com/myfloor"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s:\lib\template\PR_Template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2880e2780a947dbbabe8c3924ef6702 xmlns="fc7b3f37-697d-4460-ac7e-6d29d5f650a4" xsi:nil="true"/>
    <e8fb9228a06949acb4a224500dfd2af1 xmlns="fc7b3f37-697d-4460-ac7e-6d29d5f650a4">EN|53f74a3a-54b8-42ea-b622-8c58d302321d</e8fb9228a06949acb4a224500dfd2af1>
    <d84a3d4b2af943bd847b2e407480b657 xmlns="fc7b3f37-697d-4460-ac7e-6d29d5f650a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02D8BF0BB06A46B76DCB12200393F4" ma:contentTypeVersion="5" ma:contentTypeDescription="Create a new document." ma:contentTypeScope="" ma:versionID="fcbe991c4375b32b8f458ecc84b28071">
  <xsd:schema xmlns:xsd="http://www.w3.org/2001/XMLSchema" xmlns:xs="http://www.w3.org/2001/XMLSchema" xmlns:p="http://schemas.microsoft.com/office/2006/metadata/properties" xmlns:ns2="fc7b3f37-697d-4460-ac7e-6d29d5f650a4" xmlns:ns3="7c09316d-a7b7-4c4f-aa4c-7387025f9a16" targetNamespace="http://schemas.microsoft.com/office/2006/metadata/properties" ma:root="true" ma:fieldsID="5c1db1af7ac98e0e7ffc3ce2b56bd450" ns2:_="" ns3:_="">
    <xsd:import namespace="fc7b3f37-697d-4460-ac7e-6d29d5f650a4"/>
    <xsd:import namespace="7c09316d-a7b7-4c4f-aa4c-7387025f9a16"/>
    <xsd:element name="properties">
      <xsd:complexType>
        <xsd:sequence>
          <xsd:element name="documentManagement">
            <xsd:complexType>
              <xsd:all>
                <xsd:element ref="ns2:p2880e2780a947dbbabe8c3924ef6702" minOccurs="0"/>
                <xsd:element ref="ns2:e8fb9228a06949acb4a224500dfd2af1" minOccurs="0"/>
                <xsd:element ref="ns2:d84a3d4b2af943bd847b2e407480b657"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b3f37-697d-4460-ac7e-6d29d5f650a4" elementFormDefault="qualified">
    <xsd:import namespace="http://schemas.microsoft.com/office/2006/documentManagement/types"/>
    <xsd:import namespace="http://schemas.microsoft.com/office/infopath/2007/PartnerControls"/>
    <xsd:element name="p2880e2780a947dbbabe8c3924ef6702" ma:index="8" nillable="true" ma:displayName="Managed Metadata_0" ma:hidden="true" ma:internalName="p2880e2780a947dbbabe8c3924ef6702">
      <xsd:simpleType>
        <xsd:restriction base="dms:Note"/>
      </xsd:simpleType>
    </xsd:element>
    <xsd:element name="e8fb9228a06949acb4a224500dfd2af1" ma:index="9" nillable="true" ma:displayName="Language_0" ma:hidden="true" ma:internalName="e8fb9228a06949acb4a224500dfd2af1">
      <xsd:simpleType>
        <xsd:restriction base="dms:Note"/>
      </xsd:simpleType>
    </xsd:element>
    <xsd:element name="d84a3d4b2af943bd847b2e407480b657" ma:index="10" nillable="true" ma:displayName="Location_0" ma:hidden="true" ma:internalName="d84a3d4b2af943bd847b2e407480b657">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09316d-a7b7-4c4f-aa4c-7387025f9a1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EE265-B7EC-43BF-9BEB-98B993DCDA06}">
  <ds:schemaRefs>
    <ds:schemaRef ds:uri="http://schemas.microsoft.com/sharepoint/v3/contenttype/forms"/>
  </ds:schemaRefs>
</ds:datastoreItem>
</file>

<file path=customXml/itemProps2.xml><?xml version="1.0" encoding="utf-8"?>
<ds:datastoreItem xmlns:ds="http://schemas.openxmlformats.org/officeDocument/2006/customXml" ds:itemID="{FABC7A2F-28B9-443F-AC9A-837FCA213967}">
  <ds:schemaRefs>
    <ds:schemaRef ds:uri="http://schemas.microsoft.com/office/2006/metadata/properties"/>
    <ds:schemaRef ds:uri="http://schemas.microsoft.com/office/infopath/2007/PartnerControls"/>
    <ds:schemaRef ds:uri="fc7b3f37-697d-4460-ac7e-6d29d5f650a4"/>
  </ds:schemaRefs>
</ds:datastoreItem>
</file>

<file path=customXml/itemProps3.xml><?xml version="1.0" encoding="utf-8"?>
<ds:datastoreItem xmlns:ds="http://schemas.openxmlformats.org/officeDocument/2006/customXml" ds:itemID="{0A7B07F7-0A52-4C50-98D7-153D637D2E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b3f37-697d-4460-ac7e-6d29d5f650a4"/>
    <ds:schemaRef ds:uri="7c09316d-a7b7-4c4f-aa4c-7387025f9a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4A77F7-DC8B-4F85-901C-98635FC21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PR_Template_DE.dotx</Template>
  <TotalTime>0</TotalTime>
  <Pages>6</Pages>
  <Words>1320</Words>
  <Characters>8322</Characters>
  <Application>Microsoft Office Word</Application>
  <DocSecurity>0</DocSecurity>
  <Lines>69</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9623</CharactersWithSpaces>
  <SharedDoc>false</SharedDoc>
  <HLinks>
    <vt:vector size="6" baseType="variant">
      <vt:variant>
        <vt:i4>7274518</vt:i4>
      </vt:variant>
      <vt:variant>
        <vt:i4>0</vt:i4>
      </vt:variant>
      <vt:variant>
        <vt:i4>0</vt:i4>
      </vt:variant>
      <vt:variant>
        <vt:i4>5</vt:i4>
      </vt:variant>
      <vt:variant>
        <vt:lpwstr>mailto:vorname.nachname@egger.com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2022-08-30T12:43:00Z</dcterms:created>
  <dcterms:modified xsi:type="dcterms:W3CDTF">2022-10-12T13:10:00Z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0x010100DE02D8BF0BB06A46B76DCB12200393F4</vt:lpwstr>
  </property>
  <property fmtid="{D5CDD505-2E9C-101B-9397-08002B2CF9AE}" pid="3" name="_dlc_DocIdItemGuid">
    <vt:lpwstr>07babd91-477b-4e97-9ae8-cd39b4e8d592</vt:lpwstr>
  </property>
  <property fmtid="{D5CDD505-2E9C-101B-9397-08002B2CF9AE}" pid="4" name="Order">
    <vt:r8>216600</vt:r8>
  </property>
  <property fmtid="{D5CDD505-2E9C-101B-9397-08002B2CF9AE}" pid="5" name="EGGManagedMetadata">
    <vt:lpwstr/>
  </property>
  <property fmtid="{D5CDD505-2E9C-101B-9397-08002B2CF9AE}" pid="6" name="EGGLanguage">
    <vt:lpwstr>7;#EN|53f74a3a-54b8-42ea-b622-8c58d302321d</vt:lpwstr>
  </property>
  <property fmtid="{D5CDD505-2E9C-101B-9397-08002B2CF9AE}" pid="7" name="EGGLocation">
    <vt:lpwstr/>
  </property>
  <property fmtid="{D5CDD505-2E9C-101B-9397-08002B2CF9AE}" pid="8" name="EGGCompanyNumber">
    <vt:lpwstr/>
  </property>
  <property fmtid="{D5CDD505-2E9C-101B-9397-08002B2CF9AE}" pid="9" name="TaxCatchAll">
    <vt:lpwstr>7;#EN|53f74a3a-54b8-42ea-b622-8c58d302321d</vt:lpwstr>
  </property>
</Properties>
</file>