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6891D" w14:textId="1561DBE7" w:rsidR="00F83548" w:rsidRPr="00911995" w:rsidRDefault="00A84274" w:rsidP="00476384">
      <w:pPr>
        <w:spacing w:after="240" w:line="380" w:lineRule="exact"/>
        <w:rPr>
          <w:b/>
          <w:color w:val="E31B37"/>
          <w:sz w:val="32"/>
          <w:szCs w:val="32"/>
          <w:u w:color="000000"/>
          <w:lang w:val="en-US"/>
        </w:rPr>
      </w:pPr>
      <w:bookmarkStart w:id="0" w:name="_Toc208392761"/>
      <w:r>
        <w:rPr>
          <w:b/>
          <w:color w:val="E31B37"/>
          <w:sz w:val="32"/>
          <w:szCs w:val="32"/>
          <w:u w:color="000000"/>
          <w:lang w:val="en-GB"/>
        </w:rPr>
        <w:t>Edging specialist Kromaplast becomes part of the EGGER Group</w:t>
      </w:r>
    </w:p>
    <w:p w14:paraId="10A7F526" w14:textId="1ADF4067" w:rsidR="006F434F" w:rsidRPr="00911995" w:rsidRDefault="00A84274" w:rsidP="00476384">
      <w:pPr>
        <w:spacing w:after="240" w:line="300" w:lineRule="exact"/>
        <w:jc w:val="both"/>
        <w:rPr>
          <w:sz w:val="24"/>
          <w:szCs w:val="24"/>
          <w:lang w:val="en-US"/>
        </w:rPr>
      </w:pPr>
      <w:r>
        <w:rPr>
          <w:b/>
          <w:color w:val="666666"/>
          <w:sz w:val="24"/>
          <w:szCs w:val="24"/>
          <w:u w:color="000000"/>
          <w:lang w:val="en-GB"/>
        </w:rPr>
        <w:t>EGGER strengthens its service level in the European edging business</w:t>
      </w:r>
    </w:p>
    <w:p w14:paraId="62EAC1F7" w14:textId="6A45E67D" w:rsidR="00FC2722" w:rsidRPr="00377B57" w:rsidRDefault="00A84274" w:rsidP="00476384">
      <w:pPr>
        <w:pStyle w:val="Unterzeile"/>
        <w:spacing w:after="360" w:line="280" w:lineRule="exact"/>
        <w:ind w:left="0"/>
        <w:rPr>
          <w:b/>
          <w:color w:val="666666"/>
          <w:sz w:val="20"/>
          <w:szCs w:val="20"/>
          <w:u w:color="000000"/>
          <w:lang w:val="en-US"/>
        </w:rPr>
      </w:pPr>
      <w:r>
        <w:rPr>
          <w:b/>
          <w:color w:val="666666"/>
          <w:sz w:val="20"/>
          <w:szCs w:val="20"/>
          <w:u w:color="000000"/>
          <w:lang w:val="en-GB"/>
        </w:rPr>
        <w:t xml:space="preserve">The EGGER Group </w:t>
      </w:r>
      <w:r w:rsidR="008B5CCD" w:rsidRPr="00377B57">
        <w:rPr>
          <w:b/>
          <w:color w:val="666666"/>
          <w:sz w:val="20"/>
          <w:szCs w:val="20"/>
          <w:u w:color="000000"/>
          <w:lang w:val="en-GB"/>
        </w:rPr>
        <w:t xml:space="preserve">has </w:t>
      </w:r>
      <w:r w:rsidR="009141A2" w:rsidRPr="00377B57">
        <w:rPr>
          <w:b/>
          <w:color w:val="666666"/>
          <w:sz w:val="20"/>
          <w:szCs w:val="20"/>
          <w:u w:color="000000"/>
          <w:lang w:val="en-GB"/>
        </w:rPr>
        <w:t>acquired 65</w:t>
      </w:r>
      <w:r w:rsidRPr="00377B57">
        <w:rPr>
          <w:b/>
          <w:color w:val="666666"/>
          <w:sz w:val="20"/>
          <w:szCs w:val="20"/>
          <w:u w:color="000000"/>
          <w:lang w:val="en-GB"/>
        </w:rPr>
        <w:t xml:space="preserve">% of the shares in the Italian edging specialist Kromaplast S.r.l., based in Cessalto in the Veneto region, in the heart of the Italian furniture industry. </w:t>
      </w:r>
      <w:r w:rsidR="009141A2" w:rsidRPr="00377B57">
        <w:rPr>
          <w:b/>
          <w:color w:val="666666"/>
          <w:sz w:val="20"/>
          <w:szCs w:val="20"/>
          <w:u w:color="000000"/>
          <w:lang w:val="en-GB"/>
        </w:rPr>
        <w:t>The closing took place on 30 September 2026</w:t>
      </w:r>
      <w:r w:rsidRPr="00377B57">
        <w:rPr>
          <w:b/>
          <w:color w:val="666666"/>
          <w:sz w:val="20"/>
          <w:szCs w:val="20"/>
          <w:u w:color="000000"/>
          <w:lang w:val="en-GB"/>
        </w:rPr>
        <w:t xml:space="preserve">. Kromaplast is a strong partner to the Italian furniture industry and specialises in the further processing, packaging, cutting to size and logistics of edging products. For EGGER, the </w:t>
      </w:r>
      <w:r w:rsidR="00153866" w:rsidRPr="00377B57">
        <w:rPr>
          <w:b/>
          <w:color w:val="666666"/>
          <w:sz w:val="20"/>
          <w:szCs w:val="20"/>
          <w:u w:color="000000"/>
          <w:lang w:val="en-GB"/>
        </w:rPr>
        <w:t>majority investment</w:t>
      </w:r>
      <w:r w:rsidRPr="00377B57">
        <w:rPr>
          <w:b/>
          <w:color w:val="666666"/>
          <w:sz w:val="20"/>
          <w:szCs w:val="20"/>
          <w:u w:color="000000"/>
          <w:lang w:val="en-GB"/>
        </w:rPr>
        <w:t xml:space="preserve"> represents a major strategic opportunity to further strengthen the service level and logistical availability of EGGER edging from its own plants in Gebze (TR) and Brilon (DE). </w:t>
      </w:r>
    </w:p>
    <w:p w14:paraId="17E6ACA7" w14:textId="48DC0AD4" w:rsidR="005E218C" w:rsidRPr="001A3A2F" w:rsidRDefault="00A84274" w:rsidP="007A231A">
      <w:pPr>
        <w:spacing w:after="360" w:line="280" w:lineRule="exact"/>
        <w:jc w:val="both"/>
        <w:rPr>
          <w:color w:val="666666"/>
          <w:lang w:val="en-GB"/>
        </w:rPr>
      </w:pPr>
      <w:r w:rsidRPr="00377B57">
        <w:rPr>
          <w:color w:val="666666"/>
          <w:lang w:val="en-GB"/>
        </w:rPr>
        <w:t xml:space="preserve">“With our specialised edging plant in Gebze (TR) and our site in Brilon (DE), we have two edging-producing plants within the EGGER Group. In Kromaplast, we have found a partner with whom we can make our edging service even more customer-oriented and flexible in one of Europe's most important furniture markets. We are very much looking forward to working with the entire team,” explains Tobias Neumann, </w:t>
      </w:r>
      <w:r w:rsidR="004B4528" w:rsidRPr="00377B57">
        <w:rPr>
          <w:color w:val="666666"/>
          <w:lang w:val="en-GB"/>
        </w:rPr>
        <w:t>Division Director</w:t>
      </w:r>
      <w:r w:rsidRPr="00377B57">
        <w:rPr>
          <w:color w:val="666666"/>
          <w:lang w:val="en-GB"/>
        </w:rPr>
        <w:t xml:space="preserve"> Finance/Administration at EGGER Decorative Products Components, regarding the strategic background. </w:t>
      </w:r>
      <w:r w:rsidR="001A3A2F" w:rsidRPr="00377B57">
        <w:rPr>
          <w:color w:val="666666"/>
          <w:lang w:val="en-GB"/>
        </w:rPr>
        <w:t xml:space="preserve">Kromaplast became part of the EGGER Group as a service hub on </w:t>
      </w:r>
      <w:r w:rsidR="00092415" w:rsidRPr="00377B57">
        <w:rPr>
          <w:color w:val="666666"/>
          <w:lang w:val="en-GB"/>
        </w:rPr>
        <w:t>30.09</w:t>
      </w:r>
      <w:r w:rsidR="001A3A2F" w:rsidRPr="00377B57">
        <w:rPr>
          <w:color w:val="666666"/>
          <w:lang w:val="en-GB"/>
        </w:rPr>
        <w:t>.2026. It has been agreed that the purchase price and further details of the transaction will remain confidential.</w:t>
      </w:r>
    </w:p>
    <w:p w14:paraId="3B15C58D" w14:textId="071A4DE5" w:rsidR="005E218C" w:rsidRPr="00911995" w:rsidRDefault="00A84274" w:rsidP="007A231A">
      <w:pPr>
        <w:spacing w:after="360" w:line="280" w:lineRule="exact"/>
        <w:jc w:val="both"/>
        <w:rPr>
          <w:color w:val="666666"/>
          <w:lang w:val="en-US"/>
        </w:rPr>
      </w:pPr>
      <w:r>
        <w:rPr>
          <w:color w:val="666666"/>
          <w:lang w:val="en-GB"/>
        </w:rPr>
        <w:t>Operational management of the site will remain with the previous shareholder and Managing Director Francesco Lorenzon. “In EGGER, we have found a partner who shares our values and supports the long-term further development of Kromaplast. For our customers, this step means one thing above all: continuity in day-to-day business combined with additional opportunities for the future. Together, we will further strengthen our market position and be able to offer our customers even more comprehensive solutions,” emphasises Francesco Lorenzon</w:t>
      </w:r>
      <w:r w:rsidR="00A34C0F">
        <w:rPr>
          <w:color w:val="666666"/>
          <w:lang w:val="en-GB"/>
        </w:rPr>
        <w:t>.</w:t>
      </w:r>
    </w:p>
    <w:p w14:paraId="6C92F774" w14:textId="5B0A7DA1" w:rsidR="00FC1E0A" w:rsidRPr="00377B57" w:rsidRDefault="00FC1E0A" w:rsidP="007A231A">
      <w:pPr>
        <w:spacing w:after="360" w:line="280" w:lineRule="exact"/>
        <w:jc w:val="both"/>
        <w:rPr>
          <w:color w:val="666666"/>
          <w:lang w:val="en-GB"/>
        </w:rPr>
      </w:pPr>
      <w:r w:rsidRPr="00377B57">
        <w:rPr>
          <w:color w:val="666666"/>
          <w:lang w:val="en-GB"/>
        </w:rPr>
        <w:t>EGGER also recently announced its planned minority investment in Chinese edging manufacturer Sinowolf</w:t>
      </w:r>
      <w:r w:rsidR="00D74486">
        <w:rPr>
          <w:color w:val="666666"/>
          <w:lang w:val="en-GB"/>
        </w:rPr>
        <w:t xml:space="preserve"> (see the respective press release </w:t>
      </w:r>
      <w:hyperlink r:id="rId11" w:history="1">
        <w:r w:rsidR="00D74486" w:rsidRPr="00FD7C21">
          <w:rPr>
            <w:rStyle w:val="Hyperlink"/>
            <w:lang w:val="en-GB"/>
          </w:rPr>
          <w:t>here</w:t>
        </w:r>
      </w:hyperlink>
      <w:r w:rsidR="00D74486">
        <w:rPr>
          <w:color w:val="666666"/>
          <w:lang w:val="en-GB"/>
        </w:rPr>
        <w:t>)</w:t>
      </w:r>
      <w:r w:rsidRPr="00377B57">
        <w:rPr>
          <w:color w:val="666666"/>
          <w:lang w:val="en-GB"/>
        </w:rPr>
        <w:t>. The two investments have different strategic focuses: Sinowolf is a Chinese edging manufacturer with a strong market position in Asia, while Kromaplast provides comprehensive edging-related services for the Italian furniture industry.</w:t>
      </w:r>
    </w:p>
    <w:p w14:paraId="0D2F1032" w14:textId="40F7C01E" w:rsidR="00F629CB" w:rsidRPr="00911995" w:rsidRDefault="00A84274" w:rsidP="007A231A">
      <w:pPr>
        <w:spacing w:after="360" w:line="280" w:lineRule="exact"/>
        <w:jc w:val="both"/>
        <w:rPr>
          <w:b/>
          <w:color w:val="666666"/>
          <w:sz w:val="24"/>
          <w:szCs w:val="24"/>
          <w:u w:color="000000"/>
          <w:lang w:val="en-US"/>
        </w:rPr>
      </w:pPr>
      <w:r w:rsidRPr="00EF12B8">
        <w:rPr>
          <w:b/>
          <w:color w:val="666666"/>
          <w:sz w:val="24"/>
          <w:szCs w:val="24"/>
          <w:u w:color="000000"/>
          <w:lang w:val="en-GB"/>
        </w:rPr>
        <w:t xml:space="preserve">High customer benefit </w:t>
      </w:r>
    </w:p>
    <w:p w14:paraId="3B076782" w14:textId="1B2B0185" w:rsidR="00F629CB" w:rsidRPr="00911995" w:rsidRDefault="00A84274" w:rsidP="007A231A">
      <w:pPr>
        <w:spacing w:after="360" w:line="280" w:lineRule="exact"/>
        <w:jc w:val="both"/>
        <w:rPr>
          <w:color w:val="666666"/>
          <w:lang w:val="en-US"/>
        </w:rPr>
      </w:pPr>
      <w:r w:rsidRPr="54CCBC4C">
        <w:rPr>
          <w:color w:val="666666"/>
          <w:lang w:val="en-GB"/>
        </w:rPr>
        <w:t xml:space="preserve">Founded in 1990, Kromaplast has since made a name for itself as a reliable partner to the Italian furniture industry. For this customer group, Kromaplast provides an important service and </w:t>
      </w:r>
      <w:r w:rsidRPr="54CCBC4C">
        <w:rPr>
          <w:color w:val="666666"/>
          <w:lang w:val="en-GB"/>
        </w:rPr>
        <w:lastRenderedPageBreak/>
        <w:t xml:space="preserve">logistics platform for edging. The demand-driven, customer-specific service portfolio encompasses the further processing, packaging, cutting to size and delivery of edging products. “Kromaplast offers industrial service at a very high level. The customer benefit lies in particular in the high degree of flexibility and responsiveness thanks to on-site storage facilities and individual cut-to-size quantities. This is complemented by short transport routes and thus fast delivery capabilities. In Kromaplast, we have found a partner whose pronounced customer focus ideally complements our edging business. As a result, we will make our edging from Gebze and Brilon available even more quickly in future and further expand our service offering and delivery performance for the furniture industry in Italy,” says Daniel Nehring, EGGER Sales Director Edging. </w:t>
      </w:r>
    </w:p>
    <w:p w14:paraId="46851307" w14:textId="7872153F" w:rsidR="0009785C" w:rsidRPr="00911995" w:rsidRDefault="00A84274" w:rsidP="007A231A">
      <w:pPr>
        <w:spacing w:after="360" w:line="280" w:lineRule="exact"/>
        <w:jc w:val="both"/>
        <w:rPr>
          <w:b/>
          <w:color w:val="666666"/>
          <w:sz w:val="24"/>
          <w:szCs w:val="24"/>
          <w:u w:color="000000"/>
          <w:lang w:val="en-US"/>
        </w:rPr>
      </w:pPr>
      <w:r>
        <w:rPr>
          <w:b/>
          <w:color w:val="666666"/>
          <w:sz w:val="24"/>
          <w:szCs w:val="24"/>
          <w:u w:color="000000"/>
          <w:lang w:val="en-GB"/>
        </w:rPr>
        <w:t xml:space="preserve">Consistency and new opportunities </w:t>
      </w:r>
    </w:p>
    <w:p w14:paraId="56A4A991" w14:textId="346CE768" w:rsidR="009B27DF" w:rsidRPr="00911995" w:rsidRDefault="05629A0D" w:rsidP="007A231A">
      <w:pPr>
        <w:spacing w:after="360" w:line="280" w:lineRule="exact"/>
        <w:jc w:val="both"/>
        <w:rPr>
          <w:color w:val="666666"/>
          <w:lang w:val="en-US"/>
        </w:rPr>
      </w:pPr>
      <w:r w:rsidRPr="0F21BD45">
        <w:rPr>
          <w:color w:val="666666"/>
          <w:lang w:val="en-GB"/>
        </w:rPr>
        <w:t>A</w:t>
      </w:r>
      <w:r w:rsidR="00A84274" w:rsidRPr="0F21BD45">
        <w:rPr>
          <w:color w:val="666666"/>
          <w:lang w:val="en-GB"/>
        </w:rPr>
        <w:t>ll 21 Kromaplast employees</w:t>
      </w:r>
      <w:r w:rsidR="32192035" w:rsidRPr="0F21BD45">
        <w:rPr>
          <w:color w:val="666666"/>
          <w:lang w:val="en-GB"/>
        </w:rPr>
        <w:t xml:space="preserve"> remain part of the team</w:t>
      </w:r>
      <w:r w:rsidR="00A84274" w:rsidRPr="0F21BD45">
        <w:rPr>
          <w:color w:val="666666"/>
          <w:lang w:val="en-GB"/>
        </w:rPr>
        <w:t xml:space="preserve">. Continuity and stability are the main focus for Kromaplast's customers. Existing contact persons and established service processes will remain unchanged. </w:t>
      </w:r>
    </w:p>
    <w:p w14:paraId="2839E514" w14:textId="3CD16420" w:rsidR="00BC0A9E" w:rsidRPr="00911995" w:rsidRDefault="00A84274" w:rsidP="009B27DF">
      <w:pPr>
        <w:spacing w:after="360" w:line="280" w:lineRule="exact"/>
        <w:jc w:val="both"/>
        <w:rPr>
          <w:color w:val="666666"/>
          <w:lang w:val="en-US"/>
        </w:rPr>
      </w:pPr>
      <w:r w:rsidRPr="0066531D">
        <w:rPr>
          <w:color w:val="666666"/>
          <w:lang w:val="en-GB"/>
        </w:rPr>
        <w:t>At the same time, customers will benefit in future from the capabilities of the international EGGER Group, expanded development resources and a broader range of products and services. Combining Kromaplast's market and customer expertise with EGGER's industrial strength creates additional potential along the value chain.</w:t>
      </w:r>
    </w:p>
    <w:p w14:paraId="50160276" w14:textId="77777777" w:rsidR="007D3547" w:rsidRPr="00911995" w:rsidRDefault="007D3547" w:rsidP="007D33B4">
      <w:pPr>
        <w:pBdr>
          <w:top w:val="single" w:sz="4" w:space="1" w:color="666666"/>
        </w:pBdr>
        <w:spacing w:line="280" w:lineRule="exact"/>
        <w:jc w:val="both"/>
        <w:rPr>
          <w:color w:val="666666"/>
          <w:lang w:val="en-US"/>
        </w:rPr>
      </w:pPr>
    </w:p>
    <w:p w14:paraId="1DAF3A3A" w14:textId="71736B35" w:rsidR="007D3547" w:rsidRPr="00911995" w:rsidRDefault="00A84274" w:rsidP="007D3547">
      <w:pPr>
        <w:spacing w:line="280" w:lineRule="exact"/>
        <w:jc w:val="both"/>
        <w:rPr>
          <w:color w:val="666666"/>
          <w:lang w:val="en-US"/>
        </w:rPr>
      </w:pPr>
      <w:r w:rsidRPr="003C4EBB">
        <w:rPr>
          <w:b/>
          <w:color w:val="E31B37"/>
          <w:sz w:val="24"/>
          <w:szCs w:val="24"/>
          <w:lang w:val="en-GB"/>
        </w:rPr>
        <w:t>Kromaplast becomes part of the EGGER Group</w:t>
      </w:r>
    </w:p>
    <w:tbl>
      <w:tblPr>
        <w:tblW w:w="8364" w:type="dxa"/>
        <w:tblInd w:w="-1" w:type="dxa"/>
        <w:tblLayout w:type="fixed"/>
        <w:tblCellMar>
          <w:left w:w="0" w:type="dxa"/>
          <w:right w:w="0" w:type="dxa"/>
        </w:tblCellMar>
        <w:tblLook w:val="01E0" w:firstRow="1" w:lastRow="1" w:firstColumn="1" w:lastColumn="1" w:noHBand="0" w:noVBand="0"/>
      </w:tblPr>
      <w:tblGrid>
        <w:gridCol w:w="4182"/>
        <w:gridCol w:w="4182"/>
      </w:tblGrid>
      <w:tr w:rsidR="00991DD8" w:rsidRPr="001219ED" w14:paraId="37BF47D6" w14:textId="77777777" w:rsidTr="006A47FD">
        <w:trPr>
          <w:trHeight w:val="1559"/>
        </w:trPr>
        <w:tc>
          <w:tcPr>
            <w:tcW w:w="4182" w:type="dxa"/>
            <w:tcMar>
              <w:top w:w="0" w:type="dxa"/>
              <w:left w:w="425" w:type="dxa"/>
              <w:bottom w:w="170" w:type="dxa"/>
              <w:right w:w="0" w:type="dxa"/>
            </w:tcMar>
          </w:tcPr>
          <w:p w14:paraId="0D3046E2" w14:textId="49EA3631" w:rsidR="003C4EBB" w:rsidRPr="00377B57" w:rsidRDefault="00A84274" w:rsidP="004D6032">
            <w:pPr>
              <w:pStyle w:val="Factbox"/>
              <w:numPr>
                <w:ilvl w:val="0"/>
                <w:numId w:val="3"/>
              </w:numPr>
              <w:tabs>
                <w:tab w:val="clear" w:pos="355"/>
                <w:tab w:val="num" w:pos="143"/>
              </w:tabs>
              <w:spacing w:after="140"/>
              <w:ind w:left="427" w:hanging="427"/>
              <w:jc w:val="left"/>
              <w:rPr>
                <w:bCs/>
                <w:color w:val="666666"/>
                <w:lang w:val="en-US"/>
              </w:rPr>
            </w:pPr>
            <w:r w:rsidRPr="00377B57">
              <w:rPr>
                <w:bCs/>
                <w:color w:val="666666"/>
                <w:u w:color="000000"/>
                <w:lang w:val="en-GB"/>
              </w:rPr>
              <w:t xml:space="preserve">The EGGER Group </w:t>
            </w:r>
            <w:r w:rsidR="008B5CCD" w:rsidRPr="00377B57">
              <w:rPr>
                <w:bCs/>
                <w:color w:val="666666"/>
                <w:u w:color="000000"/>
                <w:lang w:val="en-GB"/>
              </w:rPr>
              <w:t>has acquired</w:t>
            </w:r>
            <w:r w:rsidRPr="00377B57">
              <w:rPr>
                <w:bCs/>
                <w:color w:val="666666"/>
                <w:u w:color="000000"/>
                <w:lang w:val="en-GB"/>
              </w:rPr>
              <w:t xml:space="preserve"> </w:t>
            </w:r>
            <w:r w:rsidR="008B5CCD" w:rsidRPr="00377B57">
              <w:rPr>
                <w:bCs/>
                <w:color w:val="666666"/>
                <w:u w:color="000000"/>
                <w:lang w:val="en-GB"/>
              </w:rPr>
              <w:t>65</w:t>
            </w:r>
            <w:r w:rsidRPr="00377B57">
              <w:rPr>
                <w:bCs/>
                <w:color w:val="666666"/>
                <w:u w:color="000000"/>
                <w:lang w:val="en-GB"/>
              </w:rPr>
              <w:t xml:space="preserve">% of the shares in the Italian edging specialist Kromaplast S.r.l. </w:t>
            </w:r>
          </w:p>
          <w:p w14:paraId="15307BFA" w14:textId="1BB68B03" w:rsidR="007D3547" w:rsidRPr="00377B57" w:rsidRDefault="00A84274" w:rsidP="004D6032">
            <w:pPr>
              <w:pStyle w:val="Factbox"/>
              <w:numPr>
                <w:ilvl w:val="0"/>
                <w:numId w:val="3"/>
              </w:numPr>
              <w:tabs>
                <w:tab w:val="clear" w:pos="355"/>
                <w:tab w:val="num" w:pos="143"/>
              </w:tabs>
              <w:spacing w:after="140"/>
              <w:ind w:left="427" w:hanging="427"/>
              <w:jc w:val="left"/>
              <w:rPr>
                <w:color w:val="666666"/>
                <w:lang w:val="en-US"/>
              </w:rPr>
            </w:pPr>
            <w:r w:rsidRPr="00377B57">
              <w:rPr>
                <w:color w:val="666666"/>
                <w:lang w:val="en-GB"/>
              </w:rPr>
              <w:t xml:space="preserve">Kromaplast is a strong partner to the Italian furniture industry </w:t>
            </w:r>
            <w:r w:rsidR="001102F4">
              <w:rPr>
                <w:color w:val="666666"/>
                <w:lang w:val="en-GB"/>
              </w:rPr>
              <w:t>with regards to</w:t>
            </w:r>
            <w:r w:rsidRPr="00377B57">
              <w:rPr>
                <w:color w:val="666666"/>
                <w:lang w:val="en-GB"/>
              </w:rPr>
              <w:t xml:space="preserve"> edging.</w:t>
            </w:r>
          </w:p>
        </w:tc>
        <w:tc>
          <w:tcPr>
            <w:tcW w:w="4182" w:type="dxa"/>
            <w:tcMar>
              <w:top w:w="0" w:type="dxa"/>
              <w:left w:w="0" w:type="dxa"/>
              <w:bottom w:w="170" w:type="dxa"/>
              <w:right w:w="0" w:type="dxa"/>
            </w:tcMar>
          </w:tcPr>
          <w:p w14:paraId="33973318" w14:textId="3B544380" w:rsidR="00407F1F" w:rsidRPr="00377B57" w:rsidRDefault="00A84274" w:rsidP="004D6032">
            <w:pPr>
              <w:pStyle w:val="Factbox"/>
              <w:numPr>
                <w:ilvl w:val="0"/>
                <w:numId w:val="3"/>
              </w:numPr>
              <w:tabs>
                <w:tab w:val="clear" w:pos="355"/>
                <w:tab w:val="num" w:pos="143"/>
              </w:tabs>
              <w:spacing w:after="140"/>
              <w:ind w:left="922" w:hanging="425"/>
              <w:jc w:val="left"/>
              <w:rPr>
                <w:color w:val="666666"/>
                <w:lang w:val="en-US"/>
              </w:rPr>
            </w:pPr>
            <w:r w:rsidRPr="00377B57">
              <w:rPr>
                <w:color w:val="666666"/>
                <w:lang w:val="en-GB"/>
              </w:rPr>
              <w:t>EGGER sees a great opportunity to further strengthen the service level and logistical availability of EGGER edging from the Gebze (TR) and Brilon (DE) plants</w:t>
            </w:r>
            <w:r w:rsidR="001219ED">
              <w:rPr>
                <w:color w:val="666666"/>
                <w:lang w:val="en-GB"/>
              </w:rPr>
              <w:t>.</w:t>
            </w:r>
            <w:r w:rsidRPr="00377B57">
              <w:rPr>
                <w:color w:val="666666"/>
                <w:lang w:val="en-GB"/>
              </w:rPr>
              <w:t xml:space="preserve"> </w:t>
            </w:r>
          </w:p>
          <w:p w14:paraId="233EB555" w14:textId="4D40B32C" w:rsidR="007D3547" w:rsidRPr="00377B57" w:rsidRDefault="00F43770" w:rsidP="004D6032">
            <w:pPr>
              <w:pStyle w:val="Factbox"/>
              <w:numPr>
                <w:ilvl w:val="0"/>
                <w:numId w:val="3"/>
              </w:numPr>
              <w:tabs>
                <w:tab w:val="clear" w:pos="355"/>
                <w:tab w:val="num" w:pos="143"/>
              </w:tabs>
              <w:spacing w:after="140"/>
              <w:ind w:left="922" w:hanging="425"/>
              <w:jc w:val="left"/>
              <w:rPr>
                <w:color w:val="666666"/>
                <w:lang w:val="en-US"/>
              </w:rPr>
            </w:pPr>
            <w:r w:rsidRPr="00377B57">
              <w:rPr>
                <w:color w:val="666666"/>
                <w:lang w:val="en-GB"/>
              </w:rPr>
              <w:t>Kromaplast has been part of the EGGER Group as a service hub since 30 September 2026.</w:t>
            </w:r>
          </w:p>
        </w:tc>
      </w:tr>
    </w:tbl>
    <w:p w14:paraId="4033A892" w14:textId="77777777" w:rsidR="007D3547" w:rsidRPr="00911995" w:rsidRDefault="007D3547" w:rsidP="007D3547">
      <w:pPr>
        <w:pBdr>
          <w:top w:val="single" w:sz="4" w:space="1" w:color="666666"/>
        </w:pBdr>
        <w:spacing w:after="280" w:line="280" w:lineRule="atLeast"/>
        <w:rPr>
          <w:b/>
          <w:color w:val="E31B37"/>
          <w:sz w:val="32"/>
          <w:szCs w:val="32"/>
          <w:u w:color="000000"/>
          <w:lang w:val="en-US"/>
        </w:rPr>
      </w:pPr>
    </w:p>
    <w:p w14:paraId="07631A78" w14:textId="77777777" w:rsidR="00433607" w:rsidRPr="00911995" w:rsidRDefault="00A84274" w:rsidP="00433607">
      <w:pPr>
        <w:spacing w:line="276" w:lineRule="auto"/>
        <w:rPr>
          <w:rFonts w:cs="Arial"/>
          <w:b/>
          <w:color w:val="666666"/>
          <w:lang w:val="en-US"/>
        </w:rPr>
      </w:pPr>
      <w:r w:rsidRPr="00433607">
        <w:rPr>
          <w:rFonts w:cs="Arial"/>
          <w:b/>
          <w:color w:val="666666"/>
          <w:lang w:val="en-GB"/>
        </w:rPr>
        <w:t xml:space="preserve">About the EGGER Group </w:t>
      </w:r>
    </w:p>
    <w:p w14:paraId="7FFB23C3" w14:textId="77777777" w:rsidR="00433607" w:rsidRPr="00911995" w:rsidRDefault="00A84274" w:rsidP="00433607">
      <w:pPr>
        <w:spacing w:line="276" w:lineRule="auto"/>
        <w:rPr>
          <w:rFonts w:cs="Arial"/>
          <w:color w:val="666666"/>
          <w:sz w:val="14"/>
          <w:szCs w:val="14"/>
          <w:lang w:val="en-US"/>
        </w:rPr>
      </w:pPr>
      <w:r w:rsidRPr="00433607">
        <w:rPr>
          <w:rFonts w:cs="Arial"/>
          <w:color w:val="666666"/>
          <w:sz w:val="14"/>
          <w:szCs w:val="14"/>
          <w:lang w:val="en-GB"/>
        </w:rPr>
        <w:t>EGGER is a leading international manufacturer of wood-based materials. Founded in 1961, the family-owned company with its headquarters in St. Johann in Tirol (AT) employs around 12,000 people and operates 22 production plants worldwide. EGGER develops and produces wood-based materials for furniture and interior design, wood construction and wood-based flooring. In the 2025/2026 financial year, the EGGER Group generated revenues of around EUR 4.26 billion and produced 10.9 million m³ of wood-based materials and timber.</w:t>
      </w:r>
    </w:p>
    <w:p w14:paraId="6097FC8E" w14:textId="77777777" w:rsidR="00433607" w:rsidRPr="00911995" w:rsidRDefault="00A84274" w:rsidP="00433607">
      <w:pPr>
        <w:spacing w:line="276" w:lineRule="auto"/>
        <w:rPr>
          <w:rFonts w:cs="Arial"/>
          <w:lang w:val="en-US"/>
        </w:rPr>
      </w:pPr>
      <w:r w:rsidRPr="00433607">
        <w:rPr>
          <w:rFonts w:cs="Arial"/>
          <w:color w:val="666666"/>
          <w:sz w:val="14"/>
          <w:szCs w:val="14"/>
          <w:lang w:val="en-GB"/>
        </w:rPr>
        <w:t xml:space="preserve">As a family company, EGGER is committed to long-term development, financial stability and organic growth. Based on its mission statement "More from wood", EGGER works to use wood responsibly and keep it in the material cycle for as long as possible. In the </w:t>
      </w:r>
      <w:r w:rsidRPr="00433607">
        <w:rPr>
          <w:rFonts w:cs="Arial"/>
          <w:color w:val="666666"/>
          <w:sz w:val="14"/>
          <w:szCs w:val="14"/>
          <w:lang w:val="en-GB"/>
        </w:rPr>
        <w:lastRenderedPageBreak/>
        <w:t>2025/2026 financial year, 66% of the wood that the EGGER Group used in its wood-based materials consisted of recycled material and by-products from the sawmill industry. 71% of the energy consumed Group-wide came from renewable sources. EGGER is pursuing the goal of gradually reducing its greenhouse gas emissions; to this end, it has set interim targets for 2030 and is aiming for Net Zero by 2050 in the long term.</w:t>
      </w:r>
    </w:p>
    <w:p w14:paraId="643C528D" w14:textId="77777777" w:rsidR="00433607" w:rsidRPr="00911995" w:rsidRDefault="00433607" w:rsidP="00434205">
      <w:pPr>
        <w:spacing w:after="240" w:line="380" w:lineRule="exact"/>
        <w:rPr>
          <w:b/>
          <w:color w:val="E31B37"/>
          <w:sz w:val="32"/>
          <w:szCs w:val="32"/>
          <w:u w:color="000000"/>
          <w:lang w:val="en-US"/>
        </w:rPr>
      </w:pPr>
    </w:p>
    <w:p w14:paraId="62D669D2" w14:textId="2B334AB4" w:rsidR="00621E51" w:rsidRPr="00621E51" w:rsidRDefault="00A84274" w:rsidP="00621E51">
      <w:pPr>
        <w:spacing w:after="240" w:line="380" w:lineRule="exact"/>
        <w:rPr>
          <w:rFonts w:cs="Arial"/>
          <w:b/>
          <w:color w:val="E31B37"/>
          <w:sz w:val="32"/>
          <w:szCs w:val="32"/>
          <w:lang w:val="en-GB"/>
        </w:rPr>
      </w:pPr>
      <w:r w:rsidRPr="00A77CD8">
        <w:rPr>
          <w:rFonts w:cs="Arial"/>
          <w:b/>
          <w:color w:val="E31B37"/>
          <w:sz w:val="32"/>
          <w:szCs w:val="32"/>
          <w:lang w:val="en-GB"/>
        </w:rPr>
        <w:t>Captions</w:t>
      </w:r>
    </w:p>
    <w:tbl>
      <w:tblPr>
        <w:tblpPr w:vertAnchor="text" w:horzAnchor="margin" w:tblpY="1"/>
        <w:tblOverlap w:val="never"/>
        <w:tblW w:w="8505" w:type="dxa"/>
        <w:tblLook w:val="04A0" w:firstRow="1" w:lastRow="0" w:firstColumn="1" w:lastColumn="0" w:noHBand="0" w:noVBand="1"/>
      </w:tblPr>
      <w:tblGrid>
        <w:gridCol w:w="4475"/>
        <w:gridCol w:w="22"/>
        <w:gridCol w:w="4008"/>
      </w:tblGrid>
      <w:tr w:rsidR="001C703E" w:rsidRPr="001219ED" w14:paraId="5E00BCA6" w14:textId="77777777" w:rsidTr="006E6CDC">
        <w:tc>
          <w:tcPr>
            <w:tcW w:w="4475" w:type="dxa"/>
          </w:tcPr>
          <w:p w14:paraId="72DE5E5A" w14:textId="77777777" w:rsidR="001C703E" w:rsidRPr="0074392F" w:rsidRDefault="001C703E" w:rsidP="006E6CDC">
            <w:pPr>
              <w:spacing w:before="216"/>
              <w:rPr>
                <w:color w:val="666666"/>
                <w:lang w:val="de-DE"/>
              </w:rPr>
            </w:pPr>
            <w:r>
              <w:rPr>
                <w:noProof/>
              </w:rPr>
              <w:drawing>
                <wp:inline distT="0" distB="0" distL="0" distR="0" wp14:anchorId="68D11FF1" wp14:editId="39C352C8">
                  <wp:extent cx="2160000" cy="1440929"/>
                  <wp:effectExtent l="0" t="0" r="0" b="6985"/>
                  <wp:docPr id="80047320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1440929"/>
                          </a:xfrm>
                          <a:prstGeom prst="rect">
                            <a:avLst/>
                          </a:prstGeom>
                          <a:noFill/>
                          <a:ln>
                            <a:noFill/>
                          </a:ln>
                        </pic:spPr>
                      </pic:pic>
                    </a:graphicData>
                  </a:graphic>
                </wp:inline>
              </w:drawing>
            </w:r>
          </w:p>
        </w:tc>
        <w:tc>
          <w:tcPr>
            <w:tcW w:w="4030" w:type="dxa"/>
            <w:gridSpan w:val="2"/>
          </w:tcPr>
          <w:p w14:paraId="57D69436" w14:textId="7B3887A7" w:rsidR="001C703E" w:rsidRPr="00621E51" w:rsidRDefault="00621E51" w:rsidP="00621E51">
            <w:pPr>
              <w:pStyle w:val="Standard1"/>
              <w:spacing w:before="216" w:line="280" w:lineRule="atLeast"/>
              <w:rPr>
                <w:color w:val="666666"/>
                <w:lang w:val="en-US"/>
              </w:rPr>
            </w:pPr>
            <w:r>
              <w:rPr>
                <w:color w:val="666666"/>
                <w:lang w:val="en-GB"/>
              </w:rPr>
              <w:t>Kromaplast becomes part of the EGGER Group. A major step for the service level in the edging business.</w:t>
            </w:r>
          </w:p>
        </w:tc>
      </w:tr>
      <w:tr w:rsidR="001C703E" w:rsidRPr="001219ED" w14:paraId="0201425B" w14:textId="77777777" w:rsidTr="006E6CDC">
        <w:tc>
          <w:tcPr>
            <w:tcW w:w="4475" w:type="dxa"/>
          </w:tcPr>
          <w:p w14:paraId="5D520EC2" w14:textId="77777777" w:rsidR="001C703E" w:rsidRPr="003223F5" w:rsidRDefault="001C703E" w:rsidP="006E6CDC">
            <w:pPr>
              <w:spacing w:before="216"/>
              <w:rPr>
                <w:color w:val="666666"/>
                <w:highlight w:val="yellow"/>
                <w:lang w:val="de-DE"/>
              </w:rPr>
            </w:pPr>
            <w:r>
              <w:rPr>
                <w:noProof/>
              </w:rPr>
              <w:drawing>
                <wp:inline distT="0" distB="0" distL="0" distR="0" wp14:anchorId="154B85F2" wp14:editId="0D5E4CBD">
                  <wp:extent cx="2160000" cy="1440929"/>
                  <wp:effectExtent l="0" t="0" r="0" b="6985"/>
                  <wp:docPr id="105954718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0000" cy="1440929"/>
                          </a:xfrm>
                          <a:prstGeom prst="rect">
                            <a:avLst/>
                          </a:prstGeom>
                          <a:noFill/>
                          <a:ln>
                            <a:noFill/>
                          </a:ln>
                        </pic:spPr>
                      </pic:pic>
                    </a:graphicData>
                  </a:graphic>
                </wp:inline>
              </w:drawing>
            </w:r>
          </w:p>
        </w:tc>
        <w:tc>
          <w:tcPr>
            <w:tcW w:w="4030" w:type="dxa"/>
            <w:gridSpan w:val="2"/>
          </w:tcPr>
          <w:p w14:paraId="300D1C3E" w14:textId="56BDDFE0" w:rsidR="001C703E" w:rsidRPr="00621E51" w:rsidRDefault="00621E51" w:rsidP="00621E51">
            <w:pPr>
              <w:pStyle w:val="Standard1"/>
              <w:spacing w:before="216" w:line="280" w:lineRule="atLeast"/>
              <w:rPr>
                <w:color w:val="666666"/>
                <w:lang w:val="en-US"/>
              </w:rPr>
            </w:pPr>
            <w:r>
              <w:rPr>
                <w:color w:val="666666"/>
                <w:lang w:val="en-GB"/>
              </w:rPr>
              <w:t>Kromaplast is an established Italian specialist in the further processing, packaging, cutting to size and logistics of edging products.</w:t>
            </w:r>
          </w:p>
        </w:tc>
      </w:tr>
      <w:tr w:rsidR="001C703E" w:rsidRPr="001219ED" w14:paraId="16E4F67F" w14:textId="77777777" w:rsidTr="006E6CDC">
        <w:tc>
          <w:tcPr>
            <w:tcW w:w="4475" w:type="dxa"/>
          </w:tcPr>
          <w:p w14:paraId="055B49A5" w14:textId="77777777" w:rsidR="001C703E" w:rsidRPr="00052D5E" w:rsidRDefault="001C703E" w:rsidP="006E6CDC">
            <w:pPr>
              <w:spacing w:before="216"/>
              <w:rPr>
                <w:noProof/>
                <w:lang w:val="de-DE" w:eastAsia="en-US"/>
              </w:rPr>
            </w:pPr>
            <w:r>
              <w:rPr>
                <w:noProof/>
              </w:rPr>
              <w:drawing>
                <wp:inline distT="0" distB="0" distL="0" distR="0" wp14:anchorId="75B2AE7F" wp14:editId="62DD350C">
                  <wp:extent cx="2160000" cy="1619810"/>
                  <wp:effectExtent l="0" t="0" r="0" b="0"/>
                  <wp:docPr id="27497311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0000" cy="1619810"/>
                          </a:xfrm>
                          <a:prstGeom prst="rect">
                            <a:avLst/>
                          </a:prstGeom>
                          <a:noFill/>
                          <a:ln>
                            <a:noFill/>
                          </a:ln>
                        </pic:spPr>
                      </pic:pic>
                    </a:graphicData>
                  </a:graphic>
                </wp:inline>
              </w:drawing>
            </w:r>
          </w:p>
        </w:tc>
        <w:tc>
          <w:tcPr>
            <w:tcW w:w="4030" w:type="dxa"/>
            <w:gridSpan w:val="2"/>
          </w:tcPr>
          <w:p w14:paraId="1A24F558" w14:textId="58E47088" w:rsidR="001C703E" w:rsidRPr="009A5C00" w:rsidRDefault="00621E51" w:rsidP="00621E51">
            <w:pPr>
              <w:pStyle w:val="Standard1"/>
              <w:spacing w:before="216" w:line="280" w:lineRule="atLeast"/>
              <w:rPr>
                <w:color w:val="404040"/>
                <w:lang w:val="en-GB"/>
              </w:rPr>
            </w:pPr>
            <w:r>
              <w:rPr>
                <w:color w:val="666666"/>
                <w:lang w:val="en-GB"/>
              </w:rPr>
              <w:t xml:space="preserve">Delighted about the collaboration, pictured from left: Daniel Nehring (EGGER Sales Director Edging), </w:t>
            </w:r>
            <w:r w:rsidR="00DA31AE" w:rsidRPr="00DA31AE">
              <w:rPr>
                <w:color w:val="666666"/>
                <w:lang w:val="en-GB"/>
              </w:rPr>
              <w:t>Paolo Tolotto (Senior Sales Advisor Krom</w:t>
            </w:r>
            <w:r w:rsidR="00322817">
              <w:rPr>
                <w:color w:val="666666"/>
                <w:lang w:val="en-GB"/>
              </w:rPr>
              <w:t>a</w:t>
            </w:r>
            <w:r w:rsidR="00DA31AE" w:rsidRPr="00DA31AE">
              <w:rPr>
                <w:color w:val="666666"/>
                <w:lang w:val="en-GB"/>
              </w:rPr>
              <w:t>plast)</w:t>
            </w:r>
            <w:r>
              <w:rPr>
                <w:color w:val="666666"/>
                <w:lang w:val="en-GB"/>
              </w:rPr>
              <w:t>, Francesco Lorenzon (Managing Director Kromaplast) and Tobias Neumann (EGGER Division Director Components).</w:t>
            </w:r>
          </w:p>
        </w:tc>
      </w:tr>
      <w:tr w:rsidR="00991DD8" w:rsidRPr="001219ED" w14:paraId="38C98ED7" w14:textId="77777777" w:rsidTr="001C703E">
        <w:tc>
          <w:tcPr>
            <w:tcW w:w="4497" w:type="dxa"/>
            <w:gridSpan w:val="2"/>
          </w:tcPr>
          <w:p w14:paraId="63D01B20" w14:textId="77777777" w:rsidR="007806D6" w:rsidRPr="00A77CD8" w:rsidRDefault="00A84274" w:rsidP="00F07020">
            <w:pPr>
              <w:spacing w:before="216"/>
              <w:rPr>
                <w:noProof/>
                <w:lang w:val="en-US" w:eastAsia="en-US"/>
              </w:rPr>
            </w:pPr>
            <w:r w:rsidRPr="0074392F">
              <w:rPr>
                <w:noProof/>
                <w:color w:val="666666"/>
                <w:lang w:val="de-DE"/>
              </w:rPr>
              <w:lastRenderedPageBreak/>
              <w:drawing>
                <wp:inline distT="0" distB="0" distL="0" distR="0" wp14:anchorId="158B791A" wp14:editId="6E1E3333">
                  <wp:extent cx="2160000" cy="1464453"/>
                  <wp:effectExtent l="0" t="0" r="0" b="2540"/>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160000" cy="1464453"/>
                          </a:xfrm>
                          <a:prstGeom prst="rect">
                            <a:avLst/>
                          </a:prstGeom>
                          <a:noFill/>
                          <a:ln>
                            <a:noFill/>
                          </a:ln>
                        </pic:spPr>
                      </pic:pic>
                    </a:graphicData>
                  </a:graphic>
                </wp:inline>
              </w:drawing>
            </w:r>
          </w:p>
        </w:tc>
        <w:tc>
          <w:tcPr>
            <w:tcW w:w="4008" w:type="dxa"/>
          </w:tcPr>
          <w:p w14:paraId="41AD84B9" w14:textId="46A516B3" w:rsidR="007806D6" w:rsidRPr="00911995" w:rsidRDefault="00A84274" w:rsidP="0096635A">
            <w:pPr>
              <w:spacing w:before="216" w:line="280" w:lineRule="atLeast"/>
              <w:rPr>
                <w:lang w:val="en-US"/>
              </w:rPr>
            </w:pPr>
            <w:r>
              <w:rPr>
                <w:color w:val="666666"/>
                <w:lang w:val="en-GB"/>
              </w:rPr>
              <w:t xml:space="preserve">EGGER produces edging at its Gebze (TR) and Brilon (DE) plants. EGGER edging is available in matching decor and texture combinations. </w:t>
            </w:r>
          </w:p>
        </w:tc>
      </w:tr>
    </w:tbl>
    <w:p w14:paraId="428209DF" w14:textId="77777777" w:rsidR="00911995" w:rsidRDefault="00911995" w:rsidP="007068DE">
      <w:pPr>
        <w:rPr>
          <w:rStyle w:val="FOTOS"/>
          <w:color w:val="595959"/>
          <w:lang w:val="en-GB"/>
        </w:rPr>
      </w:pPr>
    </w:p>
    <w:p w14:paraId="27799B95" w14:textId="29EB49FC" w:rsidR="008272B0" w:rsidRPr="00911995" w:rsidRDefault="00A84274" w:rsidP="007068DE">
      <w:pPr>
        <w:rPr>
          <w:rStyle w:val="Copyright"/>
          <w:color w:val="595959"/>
          <w:lang w:val="en-US"/>
        </w:rPr>
      </w:pPr>
      <w:r w:rsidRPr="00A77CD8">
        <w:rPr>
          <w:rStyle w:val="FOTOS"/>
          <w:color w:val="595959"/>
          <w:lang w:val="en-GB"/>
        </w:rPr>
        <w:t>PHOTOS:</w:t>
      </w:r>
      <w:r w:rsidRPr="00A77CD8">
        <w:rPr>
          <w:rStyle w:val="Copyright"/>
          <w:color w:val="595959"/>
          <w:lang w:val="en-GB"/>
        </w:rPr>
        <w:t xml:space="preserve"> </w:t>
      </w:r>
      <w:r w:rsidR="00911995">
        <w:rPr>
          <w:rStyle w:val="Copyright"/>
          <w:color w:val="595959"/>
          <w:lang w:val="en-GB"/>
        </w:rPr>
        <w:t xml:space="preserve">Kromaplast / </w:t>
      </w:r>
      <w:r w:rsidRPr="00A77CD8">
        <w:rPr>
          <w:rStyle w:val="Copyright"/>
          <w:color w:val="595959"/>
          <w:lang w:val="en-GB"/>
        </w:rPr>
        <w:t>EGGER Holzwerkstoffe, free of charge if copyright holder is named</w:t>
      </w:r>
      <w:bookmarkEnd w:id="0"/>
    </w:p>
    <w:p w14:paraId="7F5275EC" w14:textId="77777777" w:rsidR="008272B0" w:rsidRPr="00911995" w:rsidRDefault="00A84274" w:rsidP="007068DE">
      <w:pPr>
        <w:rPr>
          <w:rStyle w:val="FOTOS"/>
          <w:b w:val="0"/>
          <w:bCs w:val="0"/>
          <w:color w:val="595959"/>
          <w:lang w:val="en-US"/>
        </w:rPr>
      </w:pPr>
      <w:r w:rsidRPr="00AC2843">
        <w:rPr>
          <w:rStyle w:val="FOTOS"/>
          <w:caps/>
          <w:color w:val="595959"/>
          <w:lang w:val="en-GB"/>
        </w:rPr>
        <w:t>REPRODUCTION:</w:t>
      </w:r>
      <w:r>
        <w:rPr>
          <w:rStyle w:val="Copyright"/>
          <w:color w:val="595959"/>
          <w:lang w:val="en-GB"/>
        </w:rPr>
        <w:t xml:space="preserve"> All decors mentioned are reproductions.</w:t>
      </w:r>
    </w:p>
    <w:p w14:paraId="47AE8A21" w14:textId="755337E6" w:rsidR="00957E12" w:rsidRPr="008D1060" w:rsidRDefault="00A84274" w:rsidP="007068DE">
      <w:pPr>
        <w:rPr>
          <w:rStyle w:val="Copyright"/>
          <w:color w:val="595959"/>
          <w:lang w:val="en-GB"/>
        </w:rPr>
      </w:pPr>
      <w:r w:rsidRPr="008D1060">
        <w:rPr>
          <w:rStyle w:val="FOTOS"/>
          <w:caps/>
          <w:color w:val="595959"/>
          <w:lang w:val="en-GB"/>
        </w:rPr>
        <w:t xml:space="preserve">Image download: </w:t>
      </w:r>
      <w:r w:rsidR="008D1060" w:rsidRPr="008D1060">
        <w:rPr>
          <w:rStyle w:val="FOTOS"/>
          <w:caps/>
          <w:color w:val="595959"/>
          <w:lang w:val="en-GB"/>
        </w:rPr>
        <w:t xml:space="preserve"> </w:t>
      </w:r>
      <w:hyperlink r:id="rId16" w:history="1">
        <w:r w:rsidR="008D1060" w:rsidRPr="00920679">
          <w:rPr>
            <w:rStyle w:val="Hyperlink"/>
            <w:sz w:val="16"/>
            <w:lang w:val="en-GB"/>
          </w:rPr>
          <w:t>https://celum.egger.com/pinaccess/showpin.do?pinCode=gzqkzlPIi478</w:t>
        </w:r>
      </w:hyperlink>
    </w:p>
    <w:p w14:paraId="4B08E1DF" w14:textId="77777777" w:rsidR="00200820" w:rsidRPr="008D1060" w:rsidRDefault="00200820" w:rsidP="007068DE">
      <w:pPr>
        <w:rPr>
          <w:rStyle w:val="Copyright"/>
          <w:color w:val="595959"/>
          <w:lang w:val="en-GB"/>
        </w:rPr>
      </w:pPr>
    </w:p>
    <w:p w14:paraId="2ECDF963" w14:textId="77777777" w:rsidR="003C1734" w:rsidRPr="00B410F3" w:rsidRDefault="00A84274" w:rsidP="00B34F10">
      <w:pPr>
        <w:tabs>
          <w:tab w:val="left" w:pos="992"/>
        </w:tabs>
        <w:spacing w:line="280" w:lineRule="exact"/>
        <w:ind w:right="-1701"/>
        <w:jc w:val="both"/>
        <w:rPr>
          <w:b/>
          <w:color w:val="E31B37"/>
          <w:sz w:val="16"/>
          <w:szCs w:val="16"/>
          <w:lang w:val="de-DE"/>
        </w:rPr>
      </w:pPr>
      <w:r w:rsidRPr="00911995">
        <w:rPr>
          <w:b/>
          <w:color w:val="E31B37"/>
          <w:sz w:val="16"/>
          <w:szCs w:val="16"/>
          <w:lang w:val="de-AT"/>
        </w:rPr>
        <w:t>For queries:</w:t>
      </w:r>
    </w:p>
    <w:p w14:paraId="2EE5087B" w14:textId="77777777" w:rsidR="003C1734" w:rsidRPr="004E06FC" w:rsidRDefault="003C1734" w:rsidP="003C1734">
      <w:pPr>
        <w:spacing w:line="260" w:lineRule="exact"/>
        <w:jc w:val="both"/>
        <w:rPr>
          <w:color w:val="666666"/>
          <w:lang w:val="de-DE"/>
        </w:rPr>
      </w:pPr>
    </w:p>
    <w:p w14:paraId="08DB65FB" w14:textId="77777777" w:rsidR="006E428C" w:rsidRPr="0060763D" w:rsidRDefault="006E428C" w:rsidP="006E428C">
      <w:pPr>
        <w:spacing w:line="276" w:lineRule="auto"/>
        <w:ind w:right="-1701"/>
        <w:jc w:val="both"/>
        <w:rPr>
          <w:rFonts w:cs="Arial Unicode MS"/>
          <w:bCs/>
          <w:color w:val="666666"/>
          <w:sz w:val="16"/>
          <w:szCs w:val="16"/>
          <w:u w:color="000000"/>
          <w:lang w:val="de-AT" w:eastAsia="en-US"/>
        </w:rPr>
      </w:pPr>
      <w:r w:rsidRPr="0060763D">
        <w:rPr>
          <w:rFonts w:cs="Arial Unicode MS"/>
          <w:bCs/>
          <w:color w:val="666666"/>
          <w:sz w:val="16"/>
          <w:szCs w:val="16"/>
          <w:u w:color="000000"/>
          <w:lang w:val="de-AT" w:eastAsia="en-US"/>
        </w:rPr>
        <w:t>EGGER Holzwerkstoffe GmbH</w:t>
      </w:r>
    </w:p>
    <w:p w14:paraId="63E404BB" w14:textId="77777777" w:rsidR="006E428C" w:rsidRPr="006E428C" w:rsidRDefault="006E428C" w:rsidP="006E428C">
      <w:pPr>
        <w:tabs>
          <w:tab w:val="left" w:pos="213"/>
        </w:tabs>
        <w:spacing w:line="276" w:lineRule="auto"/>
        <w:ind w:right="-1701"/>
        <w:jc w:val="both"/>
        <w:rPr>
          <w:rFonts w:cs="Arial Unicode MS"/>
          <w:color w:val="666666"/>
          <w:sz w:val="16"/>
          <w:szCs w:val="16"/>
          <w:u w:color="000000"/>
          <w:lang w:val="de-DE" w:eastAsia="en-US"/>
        </w:rPr>
      </w:pPr>
      <w:r w:rsidRPr="006E428C">
        <w:rPr>
          <w:rFonts w:cs="Arial Unicode MS"/>
          <w:color w:val="666666"/>
          <w:sz w:val="16"/>
          <w:szCs w:val="16"/>
          <w:u w:color="000000"/>
          <w:lang w:val="de-DE" w:eastAsia="en-US"/>
        </w:rPr>
        <w:t xml:space="preserve">Katharina Wieser </w:t>
      </w:r>
    </w:p>
    <w:p w14:paraId="3D965CC4" w14:textId="77777777" w:rsidR="006E428C" w:rsidRPr="00322817" w:rsidRDefault="006E428C" w:rsidP="006E428C">
      <w:pPr>
        <w:tabs>
          <w:tab w:val="left" w:pos="213"/>
        </w:tabs>
        <w:spacing w:line="276" w:lineRule="auto"/>
        <w:ind w:right="-1701"/>
        <w:jc w:val="both"/>
        <w:rPr>
          <w:rFonts w:cs="Arial Unicode MS"/>
          <w:color w:val="666666"/>
          <w:sz w:val="16"/>
          <w:szCs w:val="16"/>
          <w:u w:color="000000"/>
          <w:lang w:val="en-GB" w:eastAsia="en-US"/>
        </w:rPr>
      </w:pPr>
      <w:r w:rsidRPr="00322817">
        <w:rPr>
          <w:rFonts w:cs="Arial Unicode MS"/>
          <w:color w:val="666666"/>
          <w:sz w:val="16"/>
          <w:szCs w:val="16"/>
          <w:u w:color="000000"/>
          <w:lang w:val="en-GB" w:eastAsia="en-US"/>
        </w:rPr>
        <w:t>Weiberndorf 20</w:t>
      </w:r>
    </w:p>
    <w:p w14:paraId="4C719515" w14:textId="77777777" w:rsidR="006E428C" w:rsidRPr="0060763D" w:rsidRDefault="006E428C" w:rsidP="006E428C">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6380 St. Johann in Tirol</w:t>
      </w:r>
    </w:p>
    <w:p w14:paraId="3C712437" w14:textId="77777777" w:rsidR="006E428C" w:rsidRPr="0060763D" w:rsidRDefault="006E428C" w:rsidP="006E428C">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Austria</w:t>
      </w:r>
    </w:p>
    <w:p w14:paraId="5B8726CC" w14:textId="77777777" w:rsidR="006E428C" w:rsidRPr="0060763D" w:rsidRDefault="006E428C" w:rsidP="006E428C">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T</w:t>
      </w:r>
      <w:r w:rsidRPr="0060763D">
        <w:rPr>
          <w:rFonts w:cs="Arial Unicode MS"/>
          <w:color w:val="666666"/>
          <w:sz w:val="16"/>
          <w:szCs w:val="16"/>
          <w:u w:color="000000"/>
          <w:lang w:val="en-US" w:eastAsia="en-US"/>
        </w:rPr>
        <w:tab/>
        <w:t>+43 5 0600-</w:t>
      </w:r>
      <w:r>
        <w:rPr>
          <w:rFonts w:cs="Arial Unicode MS"/>
          <w:color w:val="666666"/>
          <w:sz w:val="16"/>
          <w:szCs w:val="16"/>
          <w:u w:color="000000"/>
          <w:lang w:val="en-US" w:eastAsia="en-US"/>
        </w:rPr>
        <w:t>10128</w:t>
      </w:r>
    </w:p>
    <w:p w14:paraId="6AE851A0" w14:textId="77777777" w:rsidR="006E428C" w:rsidRPr="0060763D" w:rsidRDefault="006E428C" w:rsidP="006E428C">
      <w:pPr>
        <w:tabs>
          <w:tab w:val="left" w:pos="213"/>
        </w:tabs>
        <w:spacing w:after="672" w:line="276" w:lineRule="auto"/>
        <w:ind w:right="-1701"/>
        <w:jc w:val="both"/>
        <w:rPr>
          <w:rFonts w:cs="Arial Unicode MS"/>
          <w:color w:val="666666"/>
          <w:sz w:val="16"/>
          <w:szCs w:val="16"/>
          <w:u w:color="000000"/>
          <w:lang w:eastAsia="en-US"/>
        </w:rPr>
      </w:pPr>
      <w:hyperlink r:id="rId17" w:history="1">
        <w:r w:rsidRPr="00920679">
          <w:rPr>
            <w:rStyle w:val="Hyperlink"/>
            <w:rFonts w:cs="Arial Unicode MS"/>
            <w:sz w:val="16"/>
            <w:szCs w:val="16"/>
            <w:lang w:eastAsia="en-US"/>
          </w:rPr>
          <w:t>katharina.wieser@egger.com</w:t>
        </w:r>
      </w:hyperlink>
    </w:p>
    <w:p w14:paraId="3BBCA143" w14:textId="55469E6E" w:rsidR="003C1734" w:rsidRPr="00D9580D" w:rsidRDefault="003C1734" w:rsidP="00F25DFB">
      <w:pPr>
        <w:pStyle w:val="Adressebold"/>
        <w:framePr w:hSpace="0" w:wrap="auto" w:vAnchor="margin" w:hAnchor="text" w:yAlign="inline"/>
        <w:spacing w:before="0" w:line="280" w:lineRule="exact"/>
        <w:ind w:right="-1701"/>
        <w:suppressOverlap w:val="0"/>
        <w:rPr>
          <w:color w:val="666666"/>
          <w:lang w:val="en-US"/>
        </w:rPr>
      </w:pPr>
    </w:p>
    <w:sectPr w:rsidR="003C1734" w:rsidRPr="00D9580D" w:rsidSect="008272B0">
      <w:headerReference w:type="even" r:id="rId18"/>
      <w:headerReference w:type="default" r:id="rId19"/>
      <w:footerReference w:type="even" r:id="rId20"/>
      <w:footerReference w:type="default" r:id="rId21"/>
      <w:headerReference w:type="first" r:id="rId22"/>
      <w:footerReference w:type="first" r:id="rId23"/>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BEEA" w14:textId="77777777" w:rsidR="00380AB7" w:rsidRPr="002724CD" w:rsidRDefault="00380AB7">
      <w:pPr>
        <w:spacing w:line="240" w:lineRule="auto"/>
        <w:rPr>
          <w:lang w:val="de-DE"/>
        </w:rPr>
      </w:pPr>
      <w:r w:rsidRPr="002724CD">
        <w:rPr>
          <w:lang w:val="de-DE"/>
        </w:rPr>
        <w:separator/>
      </w:r>
    </w:p>
  </w:endnote>
  <w:endnote w:type="continuationSeparator" w:id="0">
    <w:p w14:paraId="0EEA7D24" w14:textId="77777777" w:rsidR="00380AB7" w:rsidRPr="002724CD" w:rsidRDefault="00380AB7">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D41A" w14:textId="77777777" w:rsidR="001219ED" w:rsidRDefault="001219E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02C6" w14:textId="77777777" w:rsidR="00FB3C59" w:rsidRPr="002B2E62" w:rsidRDefault="00A84274"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0" behindDoc="0" locked="0" layoutInCell="1" allowOverlap="1" wp14:anchorId="79D43D25" wp14:editId="5E3AA2A9">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E7712" w14:textId="35A32606" w:rsidR="00FB3C59" w:rsidRPr="00BB60AD" w:rsidRDefault="00A84274"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067F6F">
                            <w:rPr>
                              <w:rStyle w:val="Seitenzahl"/>
                              <w:rFonts w:cs="Arial"/>
                              <w:noProof/>
                              <w:color w:val="E31937"/>
                              <w:sz w:val="14"/>
                              <w:szCs w:val="14"/>
                            </w:rPr>
                            <w:instrText>3</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67F6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3</w:t>
                          </w:r>
                          <w:r w:rsidRPr="00BB60AD">
                            <w:rPr>
                              <w:rFonts w:cs="Arial"/>
                              <w:color w:val="E31937"/>
                              <w:sz w:val="14"/>
                              <w:szCs w:val="14"/>
                            </w:rPr>
                            <w:fldChar w:fldCharType="end"/>
                          </w:r>
                        </w:p>
                        <w:p w14:paraId="258AD877" w14:textId="77777777" w:rsidR="00FB3C59" w:rsidRDefault="00FB3C59" w:rsidP="00A672DE"/>
                        <w:p w14:paraId="5A9F086C" w14:textId="77777777" w:rsidR="00FB3C59" w:rsidRDefault="00FB3C59" w:rsidP="00A672DE"/>
                        <w:p w14:paraId="2213041B" w14:textId="77777777" w:rsidR="00FB3C59" w:rsidRDefault="00FB3C59" w:rsidP="00A672DE"/>
                        <w:p w14:paraId="4E9156BA" w14:textId="77777777" w:rsidR="00FB3C59" w:rsidRDefault="00FB3C59" w:rsidP="00A672DE"/>
                        <w:p w14:paraId="38B8EC05" w14:textId="77777777" w:rsidR="00FB3C59" w:rsidRDefault="00FB3C59" w:rsidP="00A672DE"/>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9D43D25"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" filled="f" stroked="f">
              <v:textbox inset="0,0,0,0">
                <w:txbxContent>
                  <w:p w14:paraId="44DE7712" w14:textId="35A32606" w:rsidR="00FB3C59" w:rsidRPr="00BB60AD" w:rsidRDefault="00A84274"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067F6F">
                      <w:rPr>
                        <w:rStyle w:val="Seitenzahl"/>
                        <w:rFonts w:cs="Arial"/>
                        <w:noProof/>
                        <w:color w:val="E31937"/>
                        <w:sz w:val="14"/>
                        <w:szCs w:val="14"/>
                      </w:rPr>
                      <w:instrText>3</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67F6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3</w:t>
                    </w:r>
                    <w:r w:rsidRPr="00BB60AD">
                      <w:rPr>
                        <w:rFonts w:cs="Arial"/>
                        <w:color w:val="E31937"/>
                        <w:sz w:val="14"/>
                        <w:szCs w:val="14"/>
                      </w:rPr>
                      <w:fldChar w:fldCharType="end"/>
                    </w:r>
                  </w:p>
                  <w:p w14:paraId="258AD877" w14:textId="77777777" w:rsidR="00FB3C59" w:rsidRDefault="00FB3C59" w:rsidP="00A672DE"/>
                  <w:p w14:paraId="5A9F086C" w14:textId="77777777" w:rsidR="00FB3C59" w:rsidRDefault="00FB3C59" w:rsidP="00A672DE"/>
                  <w:p w14:paraId="2213041B" w14:textId="77777777" w:rsidR="00FB3C59" w:rsidRDefault="00FB3C59" w:rsidP="00A672DE"/>
                  <w:p w14:paraId="4E9156BA" w14:textId="77777777" w:rsidR="00FB3C59" w:rsidRDefault="00FB3C59" w:rsidP="00A672DE"/>
                  <w:p w14:paraId="38B8EC05" w14:textId="77777777" w:rsidR="00FB3C59" w:rsidRDefault="00FB3C59" w:rsidP="00A672DE"/>
                </w:txbxContent>
              </v:textbox>
              <w10:wrap anchorx="page" anchory="page"/>
            </v:shape>
          </w:pict>
        </mc:Fallback>
      </mc:AlternateContent>
    </w:r>
    <w:r>
      <w:rPr>
        <w:sz w:val="2"/>
        <w:szCs w:val="2"/>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C461"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9F21D" w14:textId="77777777" w:rsidR="00380AB7" w:rsidRPr="002724CD" w:rsidRDefault="00380AB7" w:rsidP="00EF3465">
      <w:pPr>
        <w:spacing w:after="672" w:line="240" w:lineRule="auto"/>
        <w:rPr>
          <w:lang w:val="de-DE"/>
        </w:rPr>
      </w:pPr>
      <w:r w:rsidRPr="002724CD">
        <w:rPr>
          <w:lang w:val="de-DE"/>
        </w:rPr>
        <w:separator/>
      </w:r>
    </w:p>
  </w:footnote>
  <w:footnote w:type="continuationSeparator" w:id="0">
    <w:p w14:paraId="60E6D17D" w14:textId="77777777" w:rsidR="00380AB7" w:rsidRPr="002724CD" w:rsidRDefault="00380AB7">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5490" w14:textId="77777777" w:rsidR="001219ED" w:rsidRDefault="001219E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3DFC" w14:textId="56616115" w:rsidR="00FB3C59" w:rsidRPr="002724CD" w:rsidRDefault="000C70E6" w:rsidP="00BC1B1A">
    <w:pPr>
      <w:spacing w:after="672"/>
      <w:ind w:left="-426"/>
      <w:rPr>
        <w:lang w:val="de-DE"/>
      </w:rPr>
    </w:pPr>
    <w:r>
      <w:rPr>
        <w:noProof/>
        <w:lang w:val="de-DE"/>
      </w:rPr>
      <w:drawing>
        <wp:anchor distT="0" distB="0" distL="114300" distR="114300" simplePos="0" relativeHeight="251658244" behindDoc="0" locked="0" layoutInCell="1" allowOverlap="1" wp14:anchorId="31AB2879" wp14:editId="278BC589">
          <wp:simplePos x="0" y="0"/>
          <wp:positionH relativeFrom="page">
            <wp:posOffset>-88900</wp:posOffset>
          </wp:positionH>
          <wp:positionV relativeFrom="page">
            <wp:posOffset>37465</wp:posOffset>
          </wp:positionV>
          <wp:extent cx="7632065" cy="869950"/>
          <wp:effectExtent l="0" t="0" r="6985" b="6350"/>
          <wp:wrapNone/>
          <wp:docPr id="11" name="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2065"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84274" w:rsidRPr="00BB60AD">
      <w:rPr>
        <w:noProof/>
        <w:color w:val="E31937"/>
        <w:lang w:val="de-DE"/>
      </w:rPr>
      <mc:AlternateContent>
        <mc:Choice Requires="wps">
          <w:drawing>
            <wp:anchor distT="0" distB="0" distL="114300" distR="114300" simplePos="0" relativeHeight="251658243" behindDoc="0" locked="0" layoutInCell="1" allowOverlap="1" wp14:anchorId="0F3FB830" wp14:editId="70D6472E">
              <wp:simplePos x="0" y="0"/>
              <wp:positionH relativeFrom="page">
                <wp:posOffset>648335</wp:posOffset>
              </wp:positionH>
              <wp:positionV relativeFrom="page">
                <wp:posOffset>1440180</wp:posOffset>
              </wp:positionV>
              <wp:extent cx="3627120" cy="798830"/>
              <wp:effectExtent l="635" t="1905" r="127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7120"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B6DF0" w14:textId="77777777" w:rsidR="00FB3C59" w:rsidRPr="00911995" w:rsidRDefault="00A84274" w:rsidP="00F83548">
                          <w:pPr>
                            <w:pStyle w:val="TITEL1"/>
                            <w:spacing w:line="380" w:lineRule="exact"/>
                            <w:jc w:val="left"/>
                            <w:rPr>
                              <w:rStyle w:val="TITEL1Char"/>
                              <w:sz w:val="32"/>
                              <w:szCs w:val="32"/>
                              <w:lang w:val="en-US"/>
                            </w:rPr>
                          </w:pPr>
                          <w:r>
                            <w:rPr>
                              <w:rStyle w:val="TITEL1Char"/>
                              <w:sz w:val="32"/>
                              <w:szCs w:val="32"/>
                              <w:lang w:val="en-GB"/>
                            </w:rPr>
                            <w:t>EGGER Press Release</w:t>
                          </w:r>
                        </w:p>
                        <w:p w14:paraId="2C257485" w14:textId="31D5AE05" w:rsidR="00FB3C59" w:rsidRPr="00911995" w:rsidRDefault="00A84274" w:rsidP="00F83548">
                          <w:pPr>
                            <w:pStyle w:val="TITEL1"/>
                            <w:spacing w:after="0" w:line="380" w:lineRule="exact"/>
                            <w:jc w:val="left"/>
                            <w:rPr>
                              <w:lang w:val="en-US"/>
                            </w:rPr>
                          </w:pPr>
                          <w:r>
                            <w:rPr>
                              <w:rStyle w:val="TITEL1Char"/>
                              <w:b/>
                              <w:sz w:val="32"/>
                              <w:szCs w:val="32"/>
                              <w:lang w:val="en-GB"/>
                            </w:rPr>
                            <w:t xml:space="preserve">Kromaplast, </w:t>
                          </w:r>
                          <w:r w:rsidR="00490E3B">
                            <w:rPr>
                              <w:rStyle w:val="TITEL1Char"/>
                              <w:b/>
                              <w:sz w:val="32"/>
                              <w:szCs w:val="32"/>
                              <w:lang w:val="en-GB"/>
                            </w:rPr>
                            <w:t>October</w:t>
                          </w:r>
                          <w:r>
                            <w:rPr>
                              <w:rStyle w:val="TITEL1Char"/>
                              <w:b/>
                              <w:sz w:val="32"/>
                              <w:szCs w:val="32"/>
                              <w:lang w:val="en-GB"/>
                            </w:rPr>
                            <w:t xml:space="preserve"> 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A72F5C4">
            <v:rect id="Rectangle 20" style="position:absolute;left:0;text-align:left;margin-left:51.05pt;margin-top:113.4pt;width:285.6pt;height:62.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e31937" stroked="f" w14:anchorId="0F3FB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">
              <v:textbox style="mso-fit-shape-to-text:t" inset="3.75mm,3.75mm,3.75mm,3.75mm">
                <w:txbxContent>
                  <w:p w:rsidRPr="00911995" w:rsidR="00FB3C59" w:rsidP="00F83548" w:rsidRDefault="00A84274" w14:paraId="5F1650A3" w14:textId="77777777">
                    <w:pPr>
                      <w:pStyle w:val="TITEL1"/>
                      <w:spacing w:line="380" w:lineRule="exact"/>
                      <w:jc w:val="left"/>
                      <w:rPr>
                        <w:rStyle w:val="TITEL1Char"/>
                        <w:sz w:val="32"/>
                        <w:szCs w:val="32"/>
                        <w:lang w:val="en-US"/>
                      </w:rPr>
                    </w:pPr>
                    <w:r>
                      <w:rPr>
                        <w:rStyle w:val="TITEL1Char"/>
                        <w:sz w:val="32"/>
                        <w:szCs w:val="32"/>
                        <w:lang w:val="en-GB"/>
                      </w:rPr>
                      <w:t>EGGER Press Release</w:t>
                    </w:r>
                  </w:p>
                  <w:p w:rsidRPr="00911995" w:rsidR="00FB3C59" w:rsidP="00F83548" w:rsidRDefault="00A84274" w14:paraId="3806F618" w14:textId="31D5AE05">
                    <w:pPr>
                      <w:pStyle w:val="TITEL1"/>
                      <w:spacing w:after="0" w:line="380" w:lineRule="exact"/>
                      <w:jc w:val="left"/>
                      <w:rPr>
                        <w:lang w:val="en-US"/>
                      </w:rPr>
                    </w:pPr>
                    <w:r>
                      <w:rPr>
                        <w:rStyle w:val="TITEL1Char"/>
                        <w:b/>
                        <w:sz w:val="32"/>
                        <w:szCs w:val="32"/>
                        <w:lang w:val="en-GB"/>
                      </w:rPr>
                      <w:t xml:space="preserve">Kromaplast, </w:t>
                    </w:r>
                    <w:r w:rsidR="00490E3B">
                      <w:rPr>
                        <w:rStyle w:val="TITEL1Char"/>
                        <w:b/>
                        <w:sz w:val="32"/>
                        <w:szCs w:val="32"/>
                        <w:lang w:val="en-GB"/>
                      </w:rPr>
                      <w:t>October</w:t>
                    </w:r>
                    <w:r>
                      <w:rPr>
                        <w:rStyle w:val="TITEL1Char"/>
                        <w:b/>
                        <w:sz w:val="32"/>
                        <w:szCs w:val="32"/>
                        <w:lang w:val="en-GB"/>
                      </w:rPr>
                      <w:t xml:space="preserve"> 2026</w:t>
                    </w:r>
                  </w:p>
                </w:txbxContent>
              </v:textbox>
              <w10:wrap anchorx="page" anchory="page"/>
            </v:rect>
          </w:pict>
        </mc:Fallback>
      </mc:AlternateContent>
    </w:r>
    <w:r w:rsidR="00A84274" w:rsidRPr="00006633">
      <w:rPr>
        <w:noProof/>
        <w:lang w:val="de-DE"/>
      </w:rPr>
      <mc:AlternateContent>
        <mc:Choice Requires="wps">
          <w:drawing>
            <wp:anchor distT="0" distB="0" distL="114300" distR="114300" simplePos="0" relativeHeight="251658241" behindDoc="0" locked="0" layoutInCell="1" allowOverlap="1" wp14:anchorId="41A1C5E7" wp14:editId="76321172">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BAE5886">
            <v:line id="Line 13"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8240" o:spid="_x0000_s2050" from="29.7pt,309.85pt" to="29.7pt,309.8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8C07" w14:textId="77777777" w:rsidR="00FB3C59" w:rsidRPr="002724CD" w:rsidRDefault="00A84274" w:rsidP="00EF3465">
    <w:pPr>
      <w:pStyle w:val="Kopfzeile"/>
      <w:spacing w:after="672"/>
      <w:rPr>
        <w:lang w:val="de-DE"/>
      </w:rPr>
    </w:pPr>
    <w:r w:rsidRPr="00006633">
      <w:rPr>
        <w:noProof/>
        <w:lang w:val="de-DE"/>
      </w:rPr>
      <w:drawing>
        <wp:anchor distT="0" distB="0" distL="114300" distR="114300" simplePos="0" relativeHeight="251658242" behindDoc="0" locked="0" layoutInCell="1" allowOverlap="1" wp14:anchorId="0A7F0EBB" wp14:editId="4764CD89">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2" descr="header_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4"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133254417">
    <w:abstractNumId w:val="1"/>
  </w:num>
  <w:num w:numId="2" w16cid:durableId="1028674997">
    <w:abstractNumId w:val="4"/>
  </w:num>
  <w:num w:numId="3" w16cid:durableId="826828406">
    <w:abstractNumId w:val="2"/>
  </w:num>
  <w:num w:numId="4" w16cid:durableId="309212123">
    <w:abstractNumId w:val="0"/>
  </w:num>
  <w:num w:numId="5" w16cid:durableId="1520117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3FF"/>
    <w:rsid w:val="00003350"/>
    <w:rsid w:val="00006633"/>
    <w:rsid w:val="00010A13"/>
    <w:rsid w:val="00011724"/>
    <w:rsid w:val="000129AA"/>
    <w:rsid w:val="00024EBD"/>
    <w:rsid w:val="00034D46"/>
    <w:rsid w:val="000376F4"/>
    <w:rsid w:val="000507FB"/>
    <w:rsid w:val="00052D5E"/>
    <w:rsid w:val="00053858"/>
    <w:rsid w:val="000643E9"/>
    <w:rsid w:val="00067147"/>
    <w:rsid w:val="00067246"/>
    <w:rsid w:val="00067B59"/>
    <w:rsid w:val="00067F6F"/>
    <w:rsid w:val="00070374"/>
    <w:rsid w:val="00070855"/>
    <w:rsid w:val="0007565A"/>
    <w:rsid w:val="00080047"/>
    <w:rsid w:val="00086D13"/>
    <w:rsid w:val="000911EF"/>
    <w:rsid w:val="00092415"/>
    <w:rsid w:val="0009754B"/>
    <w:rsid w:val="0009785C"/>
    <w:rsid w:val="000A09EB"/>
    <w:rsid w:val="000A2C0F"/>
    <w:rsid w:val="000B45A4"/>
    <w:rsid w:val="000B7F28"/>
    <w:rsid w:val="000C70E6"/>
    <w:rsid w:val="000D0E06"/>
    <w:rsid w:val="000D3F69"/>
    <w:rsid w:val="000D6B70"/>
    <w:rsid w:val="000F6261"/>
    <w:rsid w:val="000F7DE5"/>
    <w:rsid w:val="001102F4"/>
    <w:rsid w:val="00120D0F"/>
    <w:rsid w:val="001219ED"/>
    <w:rsid w:val="00135BBD"/>
    <w:rsid w:val="00153866"/>
    <w:rsid w:val="001637C4"/>
    <w:rsid w:val="00170229"/>
    <w:rsid w:val="0017657B"/>
    <w:rsid w:val="00177661"/>
    <w:rsid w:val="001836A3"/>
    <w:rsid w:val="00190232"/>
    <w:rsid w:val="00190E42"/>
    <w:rsid w:val="00193647"/>
    <w:rsid w:val="00193D2B"/>
    <w:rsid w:val="00194CBE"/>
    <w:rsid w:val="001950C4"/>
    <w:rsid w:val="001A2D8D"/>
    <w:rsid w:val="001A3A2F"/>
    <w:rsid w:val="001B0116"/>
    <w:rsid w:val="001C6E84"/>
    <w:rsid w:val="001C703E"/>
    <w:rsid w:val="001D51D8"/>
    <w:rsid w:val="001E1C48"/>
    <w:rsid w:val="001E1CB1"/>
    <w:rsid w:val="001E26FB"/>
    <w:rsid w:val="001E2992"/>
    <w:rsid w:val="001E6062"/>
    <w:rsid w:val="001F3EFC"/>
    <w:rsid w:val="001F535D"/>
    <w:rsid w:val="001F6F7C"/>
    <w:rsid w:val="00200820"/>
    <w:rsid w:val="00200D2E"/>
    <w:rsid w:val="0022629F"/>
    <w:rsid w:val="00230C20"/>
    <w:rsid w:val="00235C5A"/>
    <w:rsid w:val="00236A52"/>
    <w:rsid w:val="00237608"/>
    <w:rsid w:val="00243AEC"/>
    <w:rsid w:val="002520F8"/>
    <w:rsid w:val="002543FF"/>
    <w:rsid w:val="00254602"/>
    <w:rsid w:val="00260495"/>
    <w:rsid w:val="00271A5E"/>
    <w:rsid w:val="002724CD"/>
    <w:rsid w:val="00273B55"/>
    <w:rsid w:val="00290EBF"/>
    <w:rsid w:val="00296E19"/>
    <w:rsid w:val="002A5BEF"/>
    <w:rsid w:val="002B10B9"/>
    <w:rsid w:val="002B10D3"/>
    <w:rsid w:val="002B2E62"/>
    <w:rsid w:val="002B60F3"/>
    <w:rsid w:val="002C395E"/>
    <w:rsid w:val="002C3DEB"/>
    <w:rsid w:val="002C50E2"/>
    <w:rsid w:val="002D5EC2"/>
    <w:rsid w:val="002D7E9F"/>
    <w:rsid w:val="002E17D7"/>
    <w:rsid w:val="002E73F5"/>
    <w:rsid w:val="003063CB"/>
    <w:rsid w:val="00307A85"/>
    <w:rsid w:val="00315EF6"/>
    <w:rsid w:val="00320DB0"/>
    <w:rsid w:val="003223F5"/>
    <w:rsid w:val="00322817"/>
    <w:rsid w:val="00323714"/>
    <w:rsid w:val="00325DD3"/>
    <w:rsid w:val="0033051C"/>
    <w:rsid w:val="00331717"/>
    <w:rsid w:val="00333B45"/>
    <w:rsid w:val="00340CF1"/>
    <w:rsid w:val="003425AC"/>
    <w:rsid w:val="0034393C"/>
    <w:rsid w:val="00362398"/>
    <w:rsid w:val="0037627A"/>
    <w:rsid w:val="00377B57"/>
    <w:rsid w:val="00380AB7"/>
    <w:rsid w:val="00383116"/>
    <w:rsid w:val="003849D1"/>
    <w:rsid w:val="003877F8"/>
    <w:rsid w:val="003907E4"/>
    <w:rsid w:val="0039153B"/>
    <w:rsid w:val="003A3805"/>
    <w:rsid w:val="003A6783"/>
    <w:rsid w:val="003A6B53"/>
    <w:rsid w:val="003B4130"/>
    <w:rsid w:val="003C1734"/>
    <w:rsid w:val="003C45CA"/>
    <w:rsid w:val="003C476E"/>
    <w:rsid w:val="003C4CB2"/>
    <w:rsid w:val="003C4D13"/>
    <w:rsid w:val="003C4EBB"/>
    <w:rsid w:val="003D1523"/>
    <w:rsid w:val="003D1955"/>
    <w:rsid w:val="003D3017"/>
    <w:rsid w:val="003E0EB3"/>
    <w:rsid w:val="003E2DBE"/>
    <w:rsid w:val="003F0E5B"/>
    <w:rsid w:val="003F2B39"/>
    <w:rsid w:val="003F3700"/>
    <w:rsid w:val="003F4F51"/>
    <w:rsid w:val="004048F0"/>
    <w:rsid w:val="00407425"/>
    <w:rsid w:val="00407F1F"/>
    <w:rsid w:val="00412DF3"/>
    <w:rsid w:val="00420F42"/>
    <w:rsid w:val="004261D5"/>
    <w:rsid w:val="00430638"/>
    <w:rsid w:val="00433607"/>
    <w:rsid w:val="00434205"/>
    <w:rsid w:val="00440000"/>
    <w:rsid w:val="00440E23"/>
    <w:rsid w:val="00453C81"/>
    <w:rsid w:val="00454BEC"/>
    <w:rsid w:val="00457735"/>
    <w:rsid w:val="00467151"/>
    <w:rsid w:val="004752F8"/>
    <w:rsid w:val="00475666"/>
    <w:rsid w:val="00476384"/>
    <w:rsid w:val="00480635"/>
    <w:rsid w:val="004807CD"/>
    <w:rsid w:val="00490A42"/>
    <w:rsid w:val="00490E3B"/>
    <w:rsid w:val="004919FF"/>
    <w:rsid w:val="004A0A46"/>
    <w:rsid w:val="004A3C7F"/>
    <w:rsid w:val="004B4528"/>
    <w:rsid w:val="004C13A0"/>
    <w:rsid w:val="004D1AD6"/>
    <w:rsid w:val="004D5E31"/>
    <w:rsid w:val="004D6032"/>
    <w:rsid w:val="004E06FC"/>
    <w:rsid w:val="004E4F29"/>
    <w:rsid w:val="004E4F51"/>
    <w:rsid w:val="004F4795"/>
    <w:rsid w:val="005149D0"/>
    <w:rsid w:val="005257DC"/>
    <w:rsid w:val="00525EB0"/>
    <w:rsid w:val="00525FDA"/>
    <w:rsid w:val="00527BD5"/>
    <w:rsid w:val="00530F7A"/>
    <w:rsid w:val="00533747"/>
    <w:rsid w:val="00537B4D"/>
    <w:rsid w:val="00552F9D"/>
    <w:rsid w:val="0056207A"/>
    <w:rsid w:val="0056228E"/>
    <w:rsid w:val="00564DB5"/>
    <w:rsid w:val="00570CB3"/>
    <w:rsid w:val="005722AF"/>
    <w:rsid w:val="00572F99"/>
    <w:rsid w:val="00587CA2"/>
    <w:rsid w:val="00597048"/>
    <w:rsid w:val="005A6F06"/>
    <w:rsid w:val="005B0AE6"/>
    <w:rsid w:val="005B370F"/>
    <w:rsid w:val="005B7AF0"/>
    <w:rsid w:val="005C29C7"/>
    <w:rsid w:val="005C5C94"/>
    <w:rsid w:val="005D4054"/>
    <w:rsid w:val="005E218C"/>
    <w:rsid w:val="005E2606"/>
    <w:rsid w:val="005E32E1"/>
    <w:rsid w:val="005E606D"/>
    <w:rsid w:val="00602EF1"/>
    <w:rsid w:val="006039B4"/>
    <w:rsid w:val="006056AF"/>
    <w:rsid w:val="00605E25"/>
    <w:rsid w:val="0060763D"/>
    <w:rsid w:val="00613C56"/>
    <w:rsid w:val="00614526"/>
    <w:rsid w:val="00621E51"/>
    <w:rsid w:val="006277CD"/>
    <w:rsid w:val="00627A4F"/>
    <w:rsid w:val="00633B84"/>
    <w:rsid w:val="00647750"/>
    <w:rsid w:val="0065278A"/>
    <w:rsid w:val="00654BCC"/>
    <w:rsid w:val="0066531D"/>
    <w:rsid w:val="00665B56"/>
    <w:rsid w:val="00667262"/>
    <w:rsid w:val="00671A81"/>
    <w:rsid w:val="006833E5"/>
    <w:rsid w:val="00685104"/>
    <w:rsid w:val="0068732F"/>
    <w:rsid w:val="00695457"/>
    <w:rsid w:val="006A47FD"/>
    <w:rsid w:val="006B1CF3"/>
    <w:rsid w:val="006B2DAB"/>
    <w:rsid w:val="006C240B"/>
    <w:rsid w:val="006C269D"/>
    <w:rsid w:val="006C4B91"/>
    <w:rsid w:val="006C6187"/>
    <w:rsid w:val="006C6FBE"/>
    <w:rsid w:val="006D7D80"/>
    <w:rsid w:val="006E2535"/>
    <w:rsid w:val="006E3314"/>
    <w:rsid w:val="006E428C"/>
    <w:rsid w:val="006E6194"/>
    <w:rsid w:val="006E6CDC"/>
    <w:rsid w:val="006F0B42"/>
    <w:rsid w:val="006F13E7"/>
    <w:rsid w:val="006F434F"/>
    <w:rsid w:val="006F548C"/>
    <w:rsid w:val="00700488"/>
    <w:rsid w:val="00700DC4"/>
    <w:rsid w:val="00701399"/>
    <w:rsid w:val="00704E0D"/>
    <w:rsid w:val="007068DE"/>
    <w:rsid w:val="007101BF"/>
    <w:rsid w:val="00722542"/>
    <w:rsid w:val="007239C5"/>
    <w:rsid w:val="007242BD"/>
    <w:rsid w:val="00724BDB"/>
    <w:rsid w:val="00730841"/>
    <w:rsid w:val="00741995"/>
    <w:rsid w:val="00742DDB"/>
    <w:rsid w:val="0074392F"/>
    <w:rsid w:val="00752CB1"/>
    <w:rsid w:val="00761287"/>
    <w:rsid w:val="00765371"/>
    <w:rsid w:val="007675F9"/>
    <w:rsid w:val="00774C7F"/>
    <w:rsid w:val="007806D6"/>
    <w:rsid w:val="00781C4A"/>
    <w:rsid w:val="00782EB9"/>
    <w:rsid w:val="007949CD"/>
    <w:rsid w:val="0079502A"/>
    <w:rsid w:val="00795BF7"/>
    <w:rsid w:val="00797D84"/>
    <w:rsid w:val="007A231A"/>
    <w:rsid w:val="007A2794"/>
    <w:rsid w:val="007A401B"/>
    <w:rsid w:val="007A7F82"/>
    <w:rsid w:val="007B023C"/>
    <w:rsid w:val="007B21B8"/>
    <w:rsid w:val="007B21E0"/>
    <w:rsid w:val="007B46B1"/>
    <w:rsid w:val="007B6C41"/>
    <w:rsid w:val="007C6D8A"/>
    <w:rsid w:val="007D33B4"/>
    <w:rsid w:val="007D3547"/>
    <w:rsid w:val="007D51F7"/>
    <w:rsid w:val="007E0DE5"/>
    <w:rsid w:val="007E2B91"/>
    <w:rsid w:val="007F2853"/>
    <w:rsid w:val="007F4A0E"/>
    <w:rsid w:val="007F4DD8"/>
    <w:rsid w:val="008040E4"/>
    <w:rsid w:val="00812645"/>
    <w:rsid w:val="008153AE"/>
    <w:rsid w:val="00816BC6"/>
    <w:rsid w:val="00817731"/>
    <w:rsid w:val="008272B0"/>
    <w:rsid w:val="0082770C"/>
    <w:rsid w:val="00831C0A"/>
    <w:rsid w:val="00833E72"/>
    <w:rsid w:val="00836158"/>
    <w:rsid w:val="00841C09"/>
    <w:rsid w:val="00850C6B"/>
    <w:rsid w:val="00852015"/>
    <w:rsid w:val="00852A50"/>
    <w:rsid w:val="00853A06"/>
    <w:rsid w:val="00861980"/>
    <w:rsid w:val="0087287D"/>
    <w:rsid w:val="00872B87"/>
    <w:rsid w:val="00876E31"/>
    <w:rsid w:val="00881C9C"/>
    <w:rsid w:val="00885DFA"/>
    <w:rsid w:val="00886BFB"/>
    <w:rsid w:val="00887DD3"/>
    <w:rsid w:val="00892489"/>
    <w:rsid w:val="00894110"/>
    <w:rsid w:val="00897CCB"/>
    <w:rsid w:val="008A0C29"/>
    <w:rsid w:val="008A366B"/>
    <w:rsid w:val="008A3C9A"/>
    <w:rsid w:val="008A46B1"/>
    <w:rsid w:val="008A4D3B"/>
    <w:rsid w:val="008A6865"/>
    <w:rsid w:val="008B123A"/>
    <w:rsid w:val="008B1BA9"/>
    <w:rsid w:val="008B4CB3"/>
    <w:rsid w:val="008B59D3"/>
    <w:rsid w:val="008B5CCD"/>
    <w:rsid w:val="008C0582"/>
    <w:rsid w:val="008C667B"/>
    <w:rsid w:val="008C7C20"/>
    <w:rsid w:val="008D1060"/>
    <w:rsid w:val="008D5325"/>
    <w:rsid w:val="008D558B"/>
    <w:rsid w:val="008D704F"/>
    <w:rsid w:val="008E7175"/>
    <w:rsid w:val="008F1F9A"/>
    <w:rsid w:val="008F2A4E"/>
    <w:rsid w:val="008F5415"/>
    <w:rsid w:val="00900B53"/>
    <w:rsid w:val="00900FDF"/>
    <w:rsid w:val="009018B3"/>
    <w:rsid w:val="00911995"/>
    <w:rsid w:val="009141A2"/>
    <w:rsid w:val="009213B9"/>
    <w:rsid w:val="00923D32"/>
    <w:rsid w:val="00930381"/>
    <w:rsid w:val="00941275"/>
    <w:rsid w:val="00946B19"/>
    <w:rsid w:val="009507CA"/>
    <w:rsid w:val="00954349"/>
    <w:rsid w:val="00957E12"/>
    <w:rsid w:val="009613BF"/>
    <w:rsid w:val="009651B5"/>
    <w:rsid w:val="0096635A"/>
    <w:rsid w:val="00967AC6"/>
    <w:rsid w:val="0097268C"/>
    <w:rsid w:val="0097646B"/>
    <w:rsid w:val="009801EB"/>
    <w:rsid w:val="0098465F"/>
    <w:rsid w:val="00987318"/>
    <w:rsid w:val="00987D86"/>
    <w:rsid w:val="00991DD8"/>
    <w:rsid w:val="0099579F"/>
    <w:rsid w:val="00995C28"/>
    <w:rsid w:val="00996F55"/>
    <w:rsid w:val="00997638"/>
    <w:rsid w:val="009A4597"/>
    <w:rsid w:val="009A50DB"/>
    <w:rsid w:val="009A5C00"/>
    <w:rsid w:val="009B27DF"/>
    <w:rsid w:val="009B2BB0"/>
    <w:rsid w:val="009B3A3F"/>
    <w:rsid w:val="009C3DA7"/>
    <w:rsid w:val="009C4901"/>
    <w:rsid w:val="009C6533"/>
    <w:rsid w:val="009C6BD9"/>
    <w:rsid w:val="009C789C"/>
    <w:rsid w:val="009D6769"/>
    <w:rsid w:val="009E15E1"/>
    <w:rsid w:val="009E23D7"/>
    <w:rsid w:val="009E377F"/>
    <w:rsid w:val="009E51DE"/>
    <w:rsid w:val="00A0409A"/>
    <w:rsid w:val="00A10669"/>
    <w:rsid w:val="00A21B6C"/>
    <w:rsid w:val="00A22E8C"/>
    <w:rsid w:val="00A23336"/>
    <w:rsid w:val="00A23491"/>
    <w:rsid w:val="00A234C3"/>
    <w:rsid w:val="00A26AEA"/>
    <w:rsid w:val="00A34C0F"/>
    <w:rsid w:val="00A36FD5"/>
    <w:rsid w:val="00A4033E"/>
    <w:rsid w:val="00A43AA2"/>
    <w:rsid w:val="00A44B7D"/>
    <w:rsid w:val="00A554C8"/>
    <w:rsid w:val="00A6268A"/>
    <w:rsid w:val="00A62913"/>
    <w:rsid w:val="00A63F7F"/>
    <w:rsid w:val="00A656D6"/>
    <w:rsid w:val="00A672DE"/>
    <w:rsid w:val="00A677A8"/>
    <w:rsid w:val="00A67B68"/>
    <w:rsid w:val="00A71B88"/>
    <w:rsid w:val="00A72429"/>
    <w:rsid w:val="00A77B76"/>
    <w:rsid w:val="00A77CD8"/>
    <w:rsid w:val="00A77EB0"/>
    <w:rsid w:val="00A84274"/>
    <w:rsid w:val="00A8548E"/>
    <w:rsid w:val="00A9295B"/>
    <w:rsid w:val="00A92D2C"/>
    <w:rsid w:val="00AA2ADA"/>
    <w:rsid w:val="00AA64A0"/>
    <w:rsid w:val="00AB014A"/>
    <w:rsid w:val="00AB4165"/>
    <w:rsid w:val="00AB4FE5"/>
    <w:rsid w:val="00AB6746"/>
    <w:rsid w:val="00AB6964"/>
    <w:rsid w:val="00AB6CB2"/>
    <w:rsid w:val="00AC1D1C"/>
    <w:rsid w:val="00AC2843"/>
    <w:rsid w:val="00AC3749"/>
    <w:rsid w:val="00AC67EF"/>
    <w:rsid w:val="00AC6EF7"/>
    <w:rsid w:val="00AC797D"/>
    <w:rsid w:val="00AD68F7"/>
    <w:rsid w:val="00AD6C8E"/>
    <w:rsid w:val="00AE10F7"/>
    <w:rsid w:val="00AE1CB8"/>
    <w:rsid w:val="00B03AD3"/>
    <w:rsid w:val="00B122A5"/>
    <w:rsid w:val="00B178C7"/>
    <w:rsid w:val="00B21AD1"/>
    <w:rsid w:val="00B34F10"/>
    <w:rsid w:val="00B3614A"/>
    <w:rsid w:val="00B410F3"/>
    <w:rsid w:val="00B424F1"/>
    <w:rsid w:val="00B45552"/>
    <w:rsid w:val="00B51CD6"/>
    <w:rsid w:val="00B53A43"/>
    <w:rsid w:val="00B55318"/>
    <w:rsid w:val="00B55A33"/>
    <w:rsid w:val="00B57B08"/>
    <w:rsid w:val="00B72048"/>
    <w:rsid w:val="00B82E41"/>
    <w:rsid w:val="00B9381D"/>
    <w:rsid w:val="00B947A5"/>
    <w:rsid w:val="00B9691C"/>
    <w:rsid w:val="00BA14E2"/>
    <w:rsid w:val="00BA3CA6"/>
    <w:rsid w:val="00BA3DCB"/>
    <w:rsid w:val="00BA5FCE"/>
    <w:rsid w:val="00BA6A46"/>
    <w:rsid w:val="00BB20C3"/>
    <w:rsid w:val="00BB60AD"/>
    <w:rsid w:val="00BC0A9E"/>
    <w:rsid w:val="00BC1B1A"/>
    <w:rsid w:val="00BC2786"/>
    <w:rsid w:val="00BC495E"/>
    <w:rsid w:val="00BC6973"/>
    <w:rsid w:val="00BC6FC0"/>
    <w:rsid w:val="00BC73DE"/>
    <w:rsid w:val="00BC76EB"/>
    <w:rsid w:val="00BD569F"/>
    <w:rsid w:val="00BD5E26"/>
    <w:rsid w:val="00BE1291"/>
    <w:rsid w:val="00BE4D47"/>
    <w:rsid w:val="00BE6490"/>
    <w:rsid w:val="00BF01C5"/>
    <w:rsid w:val="00BF2338"/>
    <w:rsid w:val="00BF27D3"/>
    <w:rsid w:val="00BF4664"/>
    <w:rsid w:val="00C02AD5"/>
    <w:rsid w:val="00C04FF7"/>
    <w:rsid w:val="00C11CEA"/>
    <w:rsid w:val="00C1289C"/>
    <w:rsid w:val="00C1753A"/>
    <w:rsid w:val="00C24D11"/>
    <w:rsid w:val="00C315C0"/>
    <w:rsid w:val="00C375BA"/>
    <w:rsid w:val="00C3774B"/>
    <w:rsid w:val="00C466F5"/>
    <w:rsid w:val="00C52A6C"/>
    <w:rsid w:val="00C534E1"/>
    <w:rsid w:val="00C55FD7"/>
    <w:rsid w:val="00C6022C"/>
    <w:rsid w:val="00C60E6D"/>
    <w:rsid w:val="00C74450"/>
    <w:rsid w:val="00C7B0E6"/>
    <w:rsid w:val="00C81ED3"/>
    <w:rsid w:val="00C86F5C"/>
    <w:rsid w:val="00CA24B3"/>
    <w:rsid w:val="00CA40DF"/>
    <w:rsid w:val="00CB2362"/>
    <w:rsid w:val="00CC056A"/>
    <w:rsid w:val="00CC4D71"/>
    <w:rsid w:val="00CD0778"/>
    <w:rsid w:val="00CD706A"/>
    <w:rsid w:val="00CE05D8"/>
    <w:rsid w:val="00CE2E85"/>
    <w:rsid w:val="00CE3849"/>
    <w:rsid w:val="00CE7F94"/>
    <w:rsid w:val="00CF3AC1"/>
    <w:rsid w:val="00CF5BF1"/>
    <w:rsid w:val="00D027E3"/>
    <w:rsid w:val="00D06862"/>
    <w:rsid w:val="00D06CC5"/>
    <w:rsid w:val="00D1028B"/>
    <w:rsid w:val="00D1090A"/>
    <w:rsid w:val="00D11795"/>
    <w:rsid w:val="00D14F0D"/>
    <w:rsid w:val="00D15D54"/>
    <w:rsid w:val="00D373FD"/>
    <w:rsid w:val="00D407E0"/>
    <w:rsid w:val="00D476FC"/>
    <w:rsid w:val="00D47B2C"/>
    <w:rsid w:val="00D51AF2"/>
    <w:rsid w:val="00D6166B"/>
    <w:rsid w:val="00D62BBC"/>
    <w:rsid w:val="00D654E4"/>
    <w:rsid w:val="00D65A3A"/>
    <w:rsid w:val="00D700A9"/>
    <w:rsid w:val="00D74486"/>
    <w:rsid w:val="00D810DE"/>
    <w:rsid w:val="00D930CC"/>
    <w:rsid w:val="00D9580D"/>
    <w:rsid w:val="00DA31AE"/>
    <w:rsid w:val="00DB72E1"/>
    <w:rsid w:val="00DB7478"/>
    <w:rsid w:val="00DB7DAC"/>
    <w:rsid w:val="00DC1C93"/>
    <w:rsid w:val="00DC6104"/>
    <w:rsid w:val="00DD0722"/>
    <w:rsid w:val="00DD2B45"/>
    <w:rsid w:val="00DD3A34"/>
    <w:rsid w:val="00DD3E7B"/>
    <w:rsid w:val="00DE0343"/>
    <w:rsid w:val="00DE213E"/>
    <w:rsid w:val="00DE333B"/>
    <w:rsid w:val="00DE35D7"/>
    <w:rsid w:val="00DE4845"/>
    <w:rsid w:val="00DE4F39"/>
    <w:rsid w:val="00DF38E3"/>
    <w:rsid w:val="00E016C4"/>
    <w:rsid w:val="00E053C5"/>
    <w:rsid w:val="00E0582C"/>
    <w:rsid w:val="00E06532"/>
    <w:rsid w:val="00E17E3A"/>
    <w:rsid w:val="00E26201"/>
    <w:rsid w:val="00E34759"/>
    <w:rsid w:val="00E36B22"/>
    <w:rsid w:val="00E500E2"/>
    <w:rsid w:val="00E50774"/>
    <w:rsid w:val="00E539F9"/>
    <w:rsid w:val="00E557E4"/>
    <w:rsid w:val="00E64EBA"/>
    <w:rsid w:val="00E74012"/>
    <w:rsid w:val="00E818A1"/>
    <w:rsid w:val="00E820B8"/>
    <w:rsid w:val="00E917C2"/>
    <w:rsid w:val="00EA69AD"/>
    <w:rsid w:val="00EA6F92"/>
    <w:rsid w:val="00EA7D12"/>
    <w:rsid w:val="00EB0498"/>
    <w:rsid w:val="00EC22A8"/>
    <w:rsid w:val="00ED0EEC"/>
    <w:rsid w:val="00ED1EED"/>
    <w:rsid w:val="00ED47AC"/>
    <w:rsid w:val="00ED67C4"/>
    <w:rsid w:val="00EE49BB"/>
    <w:rsid w:val="00EF0440"/>
    <w:rsid w:val="00EF12B8"/>
    <w:rsid w:val="00EF3465"/>
    <w:rsid w:val="00F005CA"/>
    <w:rsid w:val="00F02BC8"/>
    <w:rsid w:val="00F05BF8"/>
    <w:rsid w:val="00F07020"/>
    <w:rsid w:val="00F12591"/>
    <w:rsid w:val="00F1504D"/>
    <w:rsid w:val="00F25B4D"/>
    <w:rsid w:val="00F25DFB"/>
    <w:rsid w:val="00F3757F"/>
    <w:rsid w:val="00F41A37"/>
    <w:rsid w:val="00F43770"/>
    <w:rsid w:val="00F507A0"/>
    <w:rsid w:val="00F508A9"/>
    <w:rsid w:val="00F543BD"/>
    <w:rsid w:val="00F54E4F"/>
    <w:rsid w:val="00F55851"/>
    <w:rsid w:val="00F629CB"/>
    <w:rsid w:val="00F65C3E"/>
    <w:rsid w:val="00F83548"/>
    <w:rsid w:val="00F85CBF"/>
    <w:rsid w:val="00F9234B"/>
    <w:rsid w:val="00FA00B4"/>
    <w:rsid w:val="00FA2DB7"/>
    <w:rsid w:val="00FB3C59"/>
    <w:rsid w:val="00FB686B"/>
    <w:rsid w:val="00FB7411"/>
    <w:rsid w:val="00FC1E0A"/>
    <w:rsid w:val="00FC2722"/>
    <w:rsid w:val="00FC5101"/>
    <w:rsid w:val="00FC6AC6"/>
    <w:rsid w:val="00FD26CA"/>
    <w:rsid w:val="00FD5B32"/>
    <w:rsid w:val="00FD7C21"/>
    <w:rsid w:val="00FE1D9E"/>
    <w:rsid w:val="00FE3971"/>
    <w:rsid w:val="00FF42A6"/>
    <w:rsid w:val="00FF46BA"/>
    <w:rsid w:val="00FF4789"/>
    <w:rsid w:val="0219B876"/>
    <w:rsid w:val="02426C48"/>
    <w:rsid w:val="05629A0D"/>
    <w:rsid w:val="0A76EEF9"/>
    <w:rsid w:val="0A78DCB9"/>
    <w:rsid w:val="0EEA348D"/>
    <w:rsid w:val="0F21BD45"/>
    <w:rsid w:val="10FCFB6E"/>
    <w:rsid w:val="12B955D4"/>
    <w:rsid w:val="15D41CEA"/>
    <w:rsid w:val="1891C3BC"/>
    <w:rsid w:val="18BA70D0"/>
    <w:rsid w:val="1C153571"/>
    <w:rsid w:val="1DC01151"/>
    <w:rsid w:val="22570422"/>
    <w:rsid w:val="25F09412"/>
    <w:rsid w:val="32192035"/>
    <w:rsid w:val="3D9B1E6E"/>
    <w:rsid w:val="3F1659A7"/>
    <w:rsid w:val="43DCF45B"/>
    <w:rsid w:val="4FE47861"/>
    <w:rsid w:val="51047972"/>
    <w:rsid w:val="54CCBC4C"/>
    <w:rsid w:val="57486AF8"/>
    <w:rsid w:val="58F0EA21"/>
    <w:rsid w:val="5BFBD18F"/>
    <w:rsid w:val="5EC71C15"/>
    <w:rsid w:val="60D93BC7"/>
    <w:rsid w:val="6E7C3435"/>
    <w:rsid w:val="6FB1B009"/>
    <w:rsid w:val="70CB6802"/>
    <w:rsid w:val="7239650D"/>
    <w:rsid w:val="75934892"/>
    <w:rsid w:val="764B237B"/>
    <w:rsid w:val="78BAF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B5EF4"/>
  <w15:chartTrackingRefBased/>
  <w15:docId w15:val="{745DE78E-6A9B-4C59-A67A-BCA322B5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268A"/>
    <w:pPr>
      <w:spacing w:line="270" w:lineRule="atLeast"/>
    </w:pPr>
    <w:rPr>
      <w:rFonts w:ascii="Arial" w:hAnsi="Arial"/>
      <w:color w:val="000000"/>
      <w:lang w:val="fr-FR" w:eastAsia="de-DE"/>
    </w:rPr>
  </w:style>
  <w:style w:type="paragraph" w:styleId="berschrift1">
    <w:name w:val="heading 1"/>
    <w:aliases w:val="Überschrift"/>
    <w:basedOn w:val="Standard"/>
    <w:next w:val="Standard"/>
    <w:link w:val="berschrift1Zchn"/>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berschrift2">
    <w:name w:val="heading 2"/>
    <w:basedOn w:val="Standard"/>
    <w:next w:val="Standard"/>
    <w:link w:val="berschrift2Zchn"/>
    <w:uiPriority w:val="9"/>
    <w:semiHidden/>
    <w:unhideWhenUsed/>
    <w:qFormat/>
    <w:rsid w:val="00271A5E"/>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Zchn"/>
    <w:link w:val="berschrift1"/>
    <w:rsid w:val="00A26AEA"/>
    <w:rPr>
      <w:rFonts w:ascii="Arial" w:hAnsi="Arial" w:cs="Arial"/>
      <w:b/>
      <w:bCs/>
      <w:caps/>
      <w:color w:val="8B8D8E"/>
      <w:spacing w:val="5"/>
      <w:sz w:val="28"/>
      <w:szCs w:val="28"/>
      <w:lang w:val="de-DE" w:eastAsia="de-DE"/>
    </w:rPr>
  </w:style>
  <w:style w:type="character" w:customStyle="1" w:styleId="berschrift2Zchn">
    <w:name w:val="Überschrift 2 Zchn"/>
    <w:link w:val="berschrift2"/>
    <w:uiPriority w:val="9"/>
    <w:semiHidden/>
    <w:rsid w:val="00271A5E"/>
    <w:rPr>
      <w:rFonts w:ascii="Cambria" w:eastAsia="Times New Roman" w:hAnsi="Cambria" w:cs="Times New Roman"/>
      <w:b/>
      <w:bCs/>
      <w:i/>
      <w:iCs/>
      <w:color w:val="000000"/>
      <w:sz w:val="28"/>
      <w:szCs w:val="28"/>
      <w:lang w:val="fr-FR" w:eastAsia="de-DE"/>
    </w:rPr>
  </w:style>
  <w:style w:type="paragraph" w:customStyle="1" w:styleId="FooterNormal">
    <w:name w:val="Footer_Normal"/>
    <w:basedOn w:val="Standard"/>
    <w:next w:val="Standard"/>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Kopfzeile">
    <w:name w:val="header"/>
    <w:basedOn w:val="Standard"/>
    <w:rsid w:val="000D3F69"/>
    <w:pPr>
      <w:tabs>
        <w:tab w:val="center" w:pos="4153"/>
        <w:tab w:val="right" w:pos="8306"/>
      </w:tabs>
    </w:pPr>
  </w:style>
  <w:style w:type="paragraph" w:styleId="Sprechblasentext">
    <w:name w:val="Balloon Text"/>
    <w:basedOn w:val="Standard"/>
    <w:semiHidden/>
    <w:rsid w:val="00307A85"/>
    <w:rPr>
      <w:rFonts w:ascii="Tahoma" w:hAnsi="Tahoma" w:cs="Tahoma"/>
      <w:sz w:val="16"/>
      <w:szCs w:val="16"/>
    </w:rPr>
  </w:style>
  <w:style w:type="paragraph" w:styleId="Fuzeile">
    <w:name w:val="footer"/>
    <w:basedOn w:val="Standard"/>
    <w:link w:val="FuzeileZchn"/>
    <w:unhideWhenUsed/>
    <w:rsid w:val="00C81ED3"/>
    <w:pPr>
      <w:tabs>
        <w:tab w:val="center" w:pos="4680"/>
        <w:tab w:val="right" w:pos="9360"/>
      </w:tabs>
    </w:pPr>
  </w:style>
  <w:style w:type="character" w:customStyle="1" w:styleId="FuzeileZchn">
    <w:name w:val="Fußzeile Zchn"/>
    <w:link w:val="Fuzeile"/>
    <w:rsid w:val="00C81ED3"/>
    <w:rPr>
      <w:rFonts w:ascii="Arial" w:hAnsi="Arial"/>
      <w:color w:val="000000"/>
      <w:lang w:val="fr-FR" w:eastAsia="de-DE"/>
    </w:rPr>
  </w:style>
  <w:style w:type="paragraph" w:customStyle="1" w:styleId="TITEL1">
    <w:name w:val="TITEL_1"/>
    <w:basedOn w:val="Standard"/>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Standard"/>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Standard"/>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Verzeichnis1">
    <w:name w:val="toc 1"/>
    <w:basedOn w:val="Standard"/>
    <w:next w:val="Standard"/>
    <w:link w:val="Verzeichnis1Zchn"/>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Verzeichnis1Zchn">
    <w:name w:val="Verzeichnis 1 Zchn"/>
    <w:link w:val="Verzeichnis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Standard"/>
    <w:next w:val="Standard"/>
    <w:rsid w:val="00EF3465"/>
    <w:pPr>
      <w:spacing w:after="68" w:line="320" w:lineRule="atLeast"/>
      <w:ind w:left="-425"/>
      <w:jc w:val="both"/>
    </w:pPr>
    <w:rPr>
      <w:color w:val="auto"/>
      <w:sz w:val="24"/>
      <w:szCs w:val="24"/>
      <w:lang w:val="de-DE"/>
    </w:rPr>
  </w:style>
  <w:style w:type="paragraph" w:styleId="NurText">
    <w:name w:val="Plain Text"/>
    <w:basedOn w:val="Standard"/>
    <w:link w:val="NurTextZchn"/>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NurTextZchn">
    <w:name w:val="Nur Text Zchn"/>
    <w:link w:val="NurText"/>
    <w:uiPriority w:val="99"/>
    <w:rsid w:val="00EF3465"/>
    <w:rPr>
      <w:rFonts w:ascii="Consolas" w:eastAsia="Calibri" w:hAnsi="Consolas" w:cs="Times New Roman"/>
      <w:sz w:val="21"/>
      <w:szCs w:val="21"/>
      <w:lang w:val="de-DE"/>
    </w:rPr>
  </w:style>
  <w:style w:type="paragraph" w:customStyle="1" w:styleId="Factboxberschrift">
    <w:name w:val="Factbox_Überschrift"/>
    <w:basedOn w:val="Standard"/>
    <w:rsid w:val="00315EF6"/>
    <w:pPr>
      <w:spacing w:before="2" w:after="2" w:line="360" w:lineRule="exact"/>
    </w:pPr>
    <w:rPr>
      <w:b/>
      <w:caps/>
      <w:color w:val="E31937"/>
      <w:spacing w:val="5"/>
      <w:sz w:val="28"/>
      <w:szCs w:val="28"/>
      <w:lang w:val="de-DE"/>
    </w:rPr>
  </w:style>
  <w:style w:type="paragraph" w:customStyle="1" w:styleId="Factbox">
    <w:name w:val="Factbox"/>
    <w:basedOn w:val="Standard"/>
    <w:rsid w:val="00315EF6"/>
    <w:pPr>
      <w:spacing w:line="280" w:lineRule="atLeast"/>
      <w:jc w:val="both"/>
    </w:pPr>
    <w:rPr>
      <w:color w:val="auto"/>
      <w:lang w:val="de-DE"/>
    </w:rPr>
  </w:style>
  <w:style w:type="paragraph" w:customStyle="1" w:styleId="Vorspann">
    <w:name w:val="Vorspann"/>
    <w:basedOn w:val="Standard"/>
    <w:next w:val="Standard"/>
    <w:rsid w:val="00271A5E"/>
    <w:pPr>
      <w:spacing w:after="68" w:line="280" w:lineRule="atLeast"/>
      <w:jc w:val="both"/>
    </w:pPr>
    <w:rPr>
      <w:b/>
      <w:color w:val="auto"/>
      <w:szCs w:val="24"/>
      <w:lang w:val="de-DE"/>
    </w:rPr>
  </w:style>
  <w:style w:type="paragraph" w:styleId="Listenabsatz">
    <w:name w:val="List Paragraph"/>
    <w:basedOn w:val="Standard"/>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NormaleTabel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Standard"/>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Standard"/>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character" w:styleId="Fett">
    <w:name w:val="Strong"/>
    <w:uiPriority w:val="22"/>
    <w:qFormat/>
    <w:rsid w:val="00F55851"/>
    <w:rPr>
      <w:b/>
      <w:bCs/>
    </w:rPr>
  </w:style>
  <w:style w:type="character" w:styleId="Seitenzahl">
    <w:name w:val="page number"/>
    <w:rsid w:val="004E4F29"/>
  </w:style>
  <w:style w:type="character" w:customStyle="1" w:styleId="FOTOS">
    <w:name w:val="FOTOS"/>
    <w:rsid w:val="00A77CD8"/>
    <w:rPr>
      <w:b/>
      <w:bCs/>
      <w:color w:val="8B8D8E"/>
      <w:sz w:val="16"/>
    </w:rPr>
  </w:style>
  <w:style w:type="character" w:styleId="NichtaufgelsteErwhnung">
    <w:name w:val="Unresolved Mention"/>
    <w:basedOn w:val="Absatz-Standardschriftart"/>
    <w:uiPriority w:val="99"/>
    <w:semiHidden/>
    <w:unhideWhenUsed/>
    <w:rsid w:val="00F25DFB"/>
    <w:rPr>
      <w:color w:val="605E5C"/>
      <w:shd w:val="clear" w:color="auto" w:fill="E1DFDD"/>
    </w:rPr>
  </w:style>
  <w:style w:type="paragraph" w:styleId="Kommentartext">
    <w:name w:val="annotation text"/>
    <w:basedOn w:val="Standard"/>
    <w:link w:val="KommentartextZchn"/>
    <w:uiPriority w:val="99"/>
    <w:unhideWhenUsed/>
    <w:pPr>
      <w:spacing w:line="240" w:lineRule="auto"/>
    </w:pPr>
  </w:style>
  <w:style w:type="character" w:customStyle="1" w:styleId="KommentartextZchn">
    <w:name w:val="Kommentartext Zchn"/>
    <w:basedOn w:val="Absatz-Standardschriftart"/>
    <w:link w:val="Kommentartext"/>
    <w:uiPriority w:val="99"/>
    <w:rPr>
      <w:rFonts w:ascii="Arial" w:hAnsi="Arial"/>
      <w:color w:val="000000"/>
      <w:lang w:val="fr-FR" w:eastAsia="de-D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4D6032"/>
    <w:rPr>
      <w:b/>
      <w:bCs/>
    </w:rPr>
  </w:style>
  <w:style w:type="character" w:customStyle="1" w:styleId="KommentarthemaZchn">
    <w:name w:val="Kommentarthema Zchn"/>
    <w:basedOn w:val="KommentartextZchn"/>
    <w:link w:val="Kommentarthema"/>
    <w:uiPriority w:val="99"/>
    <w:semiHidden/>
    <w:rsid w:val="004D6032"/>
    <w:rPr>
      <w:rFonts w:ascii="Arial" w:hAnsi="Arial"/>
      <w:b/>
      <w:bCs/>
      <w:color w:val="000000"/>
      <w:lang w:val="fr-FR" w:eastAsia="de-DE"/>
    </w:rPr>
  </w:style>
  <w:style w:type="character" w:styleId="BesuchterLink">
    <w:name w:val="FollowedHyperlink"/>
    <w:basedOn w:val="Absatz-Standardschriftart"/>
    <w:uiPriority w:val="99"/>
    <w:semiHidden/>
    <w:unhideWhenUsed/>
    <w:rsid w:val="00957E12"/>
    <w:rPr>
      <w:color w:val="BCBCBC" w:themeColor="followedHyperlink"/>
      <w:u w:val="single"/>
    </w:rPr>
  </w:style>
  <w:style w:type="paragraph" w:customStyle="1" w:styleId="Standard1">
    <w:name w:val="Standard1"/>
    <w:basedOn w:val="Standard"/>
    <w:rsid w:val="001C703E"/>
    <w:rPr>
      <w:rFonts w:cs="Arial"/>
      <w:kern w:val="2"/>
      <w:lang w:val="de-AT" w:eastAsia="de-AT"/>
      <w14:ligatures w14:val="standardContextual"/>
    </w:rPr>
  </w:style>
  <w:style w:type="paragraph" w:styleId="StandardWeb">
    <w:name w:val="Normal (Web)"/>
    <w:basedOn w:val="Standard"/>
    <w:uiPriority w:val="99"/>
    <w:semiHidden/>
    <w:unhideWhenUsed/>
    <w:rsid w:val="001D51D8"/>
    <w:pPr>
      <w:spacing w:before="100" w:beforeAutospacing="1" w:after="100" w:afterAutospacing="1" w:line="240" w:lineRule="auto"/>
    </w:pPr>
    <w:rPr>
      <w:rFonts w:ascii="Times New Roman" w:hAnsi="Times New Roman"/>
      <w:color w:val="auto"/>
      <w:kern w:val="2"/>
      <w:sz w:val="24"/>
      <w:szCs w:val="24"/>
      <w:lang w:val="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mailto:katharina.wieser@egger.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elum.egger.com/pinaccess/showpin.do?pinCode=gzqkzlPIi47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wnloads.egger.com/press/PR_0926_EGGER_Sinowolf_EN.docx"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zureegger.sharepoint.com/sites/EGGERBrandCenter/Office%20Templates/PR_Template_DE.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b46504-3492-43e3-afd0-9999c0365b64">
      <Terms xmlns="http://schemas.microsoft.com/office/infopath/2007/PartnerControls"/>
    </lcf76f155ced4ddcb4097134ff3c332f>
    <TaxCatchAll xmlns="f7c75d12-58dc-4a1d-a30a-dbb76ea535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9C957B3725884FA5894ED8E411D258" ma:contentTypeVersion="17" ma:contentTypeDescription="Create a new document." ma:contentTypeScope="" ma:versionID="87e5dec6f3046e2883c54997f91dea0c">
  <xsd:schema xmlns:xsd="http://www.w3.org/2001/XMLSchema" xmlns:xs="http://www.w3.org/2001/XMLSchema" xmlns:p="http://schemas.microsoft.com/office/2006/metadata/properties" xmlns:ns2="ceb46504-3492-43e3-afd0-9999c0365b64" xmlns:ns3="f7c75d12-58dc-4a1d-a30a-dbb76ea5356f" targetNamespace="http://schemas.microsoft.com/office/2006/metadata/properties" ma:root="true" ma:fieldsID="260c232bb9ae1449f1fa352fab881eda" ns2:_="" ns3:_="">
    <xsd:import namespace="ceb46504-3492-43e3-afd0-9999c0365b64"/>
    <xsd:import namespace="f7c75d12-58dc-4a1d-a30a-dbb76ea53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46504-3492-43e3-afd0-9999c0365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75d12-58dc-4a1d-a30a-dbb76ea5356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7db37ea-660a-40bd-9575-94138008f60d}" ma:internalName="TaxCatchAll" ma:showField="CatchAllData" ma:web="f7c75d12-58dc-4a1d-a30a-dbb76ea53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6A3DC-6342-41B2-B01C-696EB477A526}">
  <ds:schemaRefs>
    <ds:schemaRef ds:uri="http://schemas.microsoft.com/office/2006/metadata/properties"/>
    <ds:schemaRef ds:uri="http://schemas.microsoft.com/office/infopath/2007/PartnerControls"/>
    <ds:schemaRef ds:uri="ceb46504-3492-43e3-afd0-9999c0365b64"/>
    <ds:schemaRef ds:uri="f7c75d12-58dc-4a1d-a30a-dbb76ea5356f"/>
  </ds:schemaRefs>
</ds:datastoreItem>
</file>

<file path=customXml/itemProps2.xml><?xml version="1.0" encoding="utf-8"?>
<ds:datastoreItem xmlns:ds="http://schemas.openxmlformats.org/officeDocument/2006/customXml" ds:itemID="{E6130B4D-8343-48DC-9B40-8D8492FC7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46504-3492-43e3-afd0-9999c0365b64"/>
    <ds:schemaRef ds:uri="f7c75d12-58dc-4a1d-a30a-dbb76ea53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D9EA1C-B45E-4FD1-A02D-746996D3E9F2}">
  <ds:schemaRefs>
    <ds:schemaRef ds:uri="http://schemas.openxmlformats.org/officeDocument/2006/bibliography"/>
  </ds:schemaRefs>
</ds:datastoreItem>
</file>

<file path=customXml/itemProps4.xml><?xml version="1.0" encoding="utf-8"?>
<ds:datastoreItem xmlns:ds="http://schemas.openxmlformats.org/officeDocument/2006/customXml" ds:itemID="{7F14177D-0AD5-41B2-BEC8-ADB03DB2D1E7}">
  <ds:schemaRefs>
    <ds:schemaRef ds:uri="http://schemas.microsoft.com/sharepoint/v3/contenttype/forms"/>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PR_Template_DE</Template>
  <TotalTime>0</TotalTime>
  <Pages>4</Pages>
  <Words>1027</Words>
  <Characters>5917</Characters>
  <Application>Microsoft Office Word</Application>
  <DocSecurity>0</DocSecurity>
  <Lines>123</Lines>
  <Paragraphs>42</Paragraphs>
  <ScaleCrop>false</ScaleCrop>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Wieser Katharina</dc:creator>
  <cp:keywords/>
  <cp:lastModifiedBy>Wieser Katharina</cp:lastModifiedBy>
  <cp:revision>168</cp:revision>
  <dcterms:created xsi:type="dcterms:W3CDTF">2026-08-30T13:17:00Z</dcterms:created>
  <dcterms:modified xsi:type="dcterms:W3CDTF">2026-10-08T06:20:00Z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0x010100CE9C957B3725884FA5894ED8E411D258</vt:lpwstr>
  </property>
  <property fmtid="{D5CDD505-2E9C-101B-9397-08002B2CF9AE}" pid="3" name="docLang">
    <vt:lpwstr>en</vt:lpwstr>
  </property>
  <property fmtid="{D5CDD505-2E9C-101B-9397-08002B2CF9AE}" pid="4" name="MediaServiceImageTags">
    <vt:lpwstr/>
  </property>
  <property fmtid="{D5CDD505-2E9C-101B-9397-08002B2CF9AE}" pid="5" name="Order">
    <vt:r8>1600</vt:r8>
  </property>
  <property fmtid="{D5CDD505-2E9C-101B-9397-08002B2CF9AE}" pid="6" name="_ExtendedDescription">
    <vt:lpwstr/>
  </property>
</Properties>
</file>