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F8933" w14:textId="002CB8C9" w:rsidR="000C2718" w:rsidRPr="00210C2F" w:rsidRDefault="000C2718">
      <w:pPr>
        <w:spacing w:after="240" w:line="380" w:lineRule="exact"/>
        <w:rPr>
          <w:b/>
          <w:bCs/>
          <w:color w:val="E31B37"/>
          <w:sz w:val="32"/>
          <w:szCs w:val="32"/>
          <w:lang w:val="en-US"/>
        </w:rPr>
      </w:pPr>
      <w:bookmarkStart w:id="0" w:name="_GoBack"/>
      <w:bookmarkEnd w:id="0"/>
      <w:r>
        <w:rPr>
          <w:b/>
          <w:bCs/>
          <w:color w:val="E31B37"/>
          <w:sz w:val="32"/>
          <w:szCs w:val="32"/>
          <w:lang w:val="en-US"/>
        </w:rPr>
        <w:t>SAIB becomes part of the EGGER Group</w:t>
      </w:r>
    </w:p>
    <w:p w14:paraId="4E5B8FC1" w14:textId="2AA70683" w:rsidR="00904C01" w:rsidRPr="00904C01" w:rsidRDefault="00770624" w:rsidP="00904C01">
      <w:pPr>
        <w:spacing w:after="240" w:line="300" w:lineRule="exact"/>
        <w:jc w:val="both"/>
        <w:rPr>
          <w:b/>
          <w:bCs/>
          <w:color w:val="535353" w:themeColor="background2"/>
          <w:sz w:val="24"/>
          <w:szCs w:val="24"/>
          <w:lang w:val="en-US"/>
        </w:rPr>
      </w:pPr>
      <w:r>
        <w:rPr>
          <w:b/>
          <w:bCs/>
          <w:color w:val="535353" w:themeColor="background2"/>
          <w:sz w:val="24"/>
          <w:szCs w:val="24"/>
          <w:lang w:val="en-US"/>
        </w:rPr>
        <w:t>EGGER acquires</w:t>
      </w:r>
      <w:r w:rsidR="00904C01" w:rsidRPr="00904C01">
        <w:rPr>
          <w:b/>
          <w:bCs/>
          <w:color w:val="535353" w:themeColor="background2"/>
          <w:sz w:val="24"/>
          <w:szCs w:val="24"/>
          <w:lang w:val="en-US"/>
        </w:rPr>
        <w:t xml:space="preserve"> 60% of the shares </w:t>
      </w:r>
      <w:r>
        <w:rPr>
          <w:b/>
          <w:bCs/>
          <w:color w:val="535353" w:themeColor="background2"/>
          <w:sz w:val="24"/>
          <w:szCs w:val="24"/>
          <w:lang w:val="en-US"/>
        </w:rPr>
        <w:t>in Italian wood-based materials manufacturer SAIB</w:t>
      </w:r>
      <w:r w:rsidR="00236FA4">
        <w:rPr>
          <w:b/>
          <w:bCs/>
          <w:color w:val="535353" w:themeColor="background2"/>
          <w:sz w:val="24"/>
          <w:szCs w:val="24"/>
          <w:lang w:val="en-US"/>
        </w:rPr>
        <w:t>. Acquisition agreement closed on December 15, 2022.</w:t>
      </w:r>
    </w:p>
    <w:p w14:paraId="5D339B3F" w14:textId="10E4BA9D" w:rsidR="00357FC3" w:rsidRPr="00210C2F" w:rsidRDefault="00904C01">
      <w:pPr>
        <w:pStyle w:val="Unterzeile"/>
        <w:spacing w:after="120" w:line="280" w:lineRule="exact"/>
        <w:rPr>
          <w:b/>
          <w:bCs/>
          <w:color w:val="535353" w:themeColor="background2"/>
          <w:sz w:val="20"/>
          <w:szCs w:val="20"/>
          <w:lang w:val="en-US"/>
        </w:rPr>
      </w:pPr>
      <w:r w:rsidRPr="00904C01">
        <w:rPr>
          <w:b/>
          <w:bCs/>
          <w:color w:val="535353" w:themeColor="background2"/>
          <w:sz w:val="20"/>
          <w:szCs w:val="20"/>
          <w:lang w:val="en-US"/>
        </w:rPr>
        <w:t>SAIB, based in Caorso, near Piacenza, has been one of the leading wood-based materials manufacturers in Italy for 60 years, with a strong focus on design and sustainability. For the plant with around 200 employees, the majority shareholding by EGGER opens up further growth and synergies in this globally active group of companies. With this investment, EGGER is confirming its strategy of further grow</w:t>
      </w:r>
      <w:r>
        <w:rPr>
          <w:b/>
          <w:bCs/>
          <w:color w:val="535353" w:themeColor="background2"/>
          <w:sz w:val="20"/>
          <w:szCs w:val="20"/>
          <w:lang w:val="en-US"/>
        </w:rPr>
        <w:t>th in its home market of Europe</w:t>
      </w:r>
      <w:r w:rsidR="00E111D5" w:rsidRPr="00210C2F">
        <w:rPr>
          <w:b/>
          <w:bCs/>
          <w:color w:val="535353" w:themeColor="background2"/>
          <w:sz w:val="20"/>
          <w:szCs w:val="20"/>
          <w:lang w:val="en-US"/>
        </w:rPr>
        <w:t>.</w:t>
      </w:r>
    </w:p>
    <w:p w14:paraId="58B3154D" w14:textId="34A664BC" w:rsidR="00904C01" w:rsidRPr="00210C2F" w:rsidRDefault="00412462">
      <w:pPr>
        <w:spacing w:after="120"/>
        <w:jc w:val="both"/>
        <w:rPr>
          <w:color w:val="535353" w:themeColor="background2"/>
          <w:u w:color="666666"/>
          <w:lang w:val="en-US"/>
        </w:rPr>
      </w:pPr>
      <w:r w:rsidRPr="00210C2F">
        <w:rPr>
          <w:color w:val="535353" w:themeColor="background2"/>
          <w:u w:color="666666"/>
          <w:lang w:val="en-US"/>
        </w:rPr>
        <w:t xml:space="preserve">Two family businesses, founded almost at the same time, with </w:t>
      </w:r>
      <w:r w:rsidR="003F0DA7" w:rsidRPr="00210C2F">
        <w:rPr>
          <w:color w:val="535353" w:themeColor="background2"/>
          <w:u w:color="666666"/>
          <w:lang w:val="en-US"/>
        </w:rPr>
        <w:t>common values regarding sustainable business and reliable partnerships</w:t>
      </w:r>
      <w:r w:rsidRPr="00210C2F">
        <w:rPr>
          <w:color w:val="535353" w:themeColor="background2"/>
          <w:u w:color="666666"/>
          <w:lang w:val="en-US"/>
        </w:rPr>
        <w:t xml:space="preserve">: </w:t>
      </w:r>
      <w:r w:rsidR="00EB4861" w:rsidRPr="00210C2F">
        <w:rPr>
          <w:color w:val="535353" w:themeColor="background2"/>
          <w:u w:color="666666"/>
          <w:lang w:val="en-US"/>
        </w:rPr>
        <w:t xml:space="preserve">EGGER's investment in </w:t>
      </w:r>
      <w:r w:rsidRPr="00210C2F">
        <w:rPr>
          <w:color w:val="535353" w:themeColor="background2"/>
          <w:u w:color="666666"/>
          <w:lang w:val="en-US"/>
        </w:rPr>
        <w:t xml:space="preserve">SAIB </w:t>
      </w:r>
      <w:r w:rsidR="00EB4861" w:rsidRPr="00210C2F">
        <w:rPr>
          <w:color w:val="535353" w:themeColor="background2"/>
          <w:u w:color="666666"/>
          <w:lang w:val="en-US"/>
        </w:rPr>
        <w:t xml:space="preserve">is an ideal match and offers great development potential for both companies. </w:t>
      </w:r>
      <w:r w:rsidR="000031B2">
        <w:rPr>
          <w:color w:val="535353" w:themeColor="background2"/>
          <w:u w:color="666666"/>
          <w:lang w:val="en-US"/>
        </w:rPr>
        <w:t>T</w:t>
      </w:r>
      <w:r w:rsidR="00904C01" w:rsidRPr="00904C01">
        <w:rPr>
          <w:color w:val="535353" w:themeColor="background2"/>
          <w:u w:color="666666"/>
          <w:lang w:val="en-US"/>
        </w:rPr>
        <w:t xml:space="preserve">he EGGER Group will take over 60% of the shares in SAIB. </w:t>
      </w:r>
      <w:r w:rsidR="006F5BB6">
        <w:rPr>
          <w:color w:val="535353" w:themeColor="background2"/>
          <w:u w:color="666666"/>
          <w:lang w:val="en-US"/>
        </w:rPr>
        <w:t xml:space="preserve">Additionally, </w:t>
      </w:r>
      <w:r w:rsidR="001D628C">
        <w:rPr>
          <w:color w:val="535353" w:themeColor="background2"/>
          <w:u w:color="666666"/>
          <w:lang w:val="en-US"/>
        </w:rPr>
        <w:t xml:space="preserve">in the long-term </w:t>
      </w:r>
      <w:r w:rsidR="000031B2" w:rsidRPr="006F5BB6">
        <w:rPr>
          <w:color w:val="535353" w:themeColor="background2"/>
          <w:u w:color="666666"/>
          <w:lang w:val="en-US"/>
        </w:rPr>
        <w:t>EGGER</w:t>
      </w:r>
      <w:r w:rsidR="006F5BB6">
        <w:rPr>
          <w:color w:val="535353" w:themeColor="background2"/>
          <w:u w:color="666666"/>
          <w:lang w:val="en-US"/>
        </w:rPr>
        <w:t xml:space="preserve"> </w:t>
      </w:r>
      <w:r w:rsidR="00D36D28">
        <w:rPr>
          <w:color w:val="535353" w:themeColor="background2"/>
          <w:u w:color="666666"/>
          <w:lang w:val="en-US"/>
        </w:rPr>
        <w:t>will</w:t>
      </w:r>
      <w:r w:rsidR="000031B2" w:rsidRPr="006F5BB6">
        <w:rPr>
          <w:color w:val="535353" w:themeColor="background2"/>
          <w:u w:color="666666"/>
          <w:lang w:val="en-US"/>
        </w:rPr>
        <w:t xml:space="preserve"> potentially further increase the participation.</w:t>
      </w:r>
      <w:r w:rsidR="00904C01" w:rsidRPr="006F5BB6">
        <w:rPr>
          <w:color w:val="535353" w:themeColor="background2"/>
          <w:u w:color="666666"/>
          <w:lang w:val="en-US"/>
        </w:rPr>
        <w:t xml:space="preserve"> The parties have agreed not to disclose the purchase price or further details of the transaction.</w:t>
      </w:r>
    </w:p>
    <w:p w14:paraId="308F9F72" w14:textId="77777777" w:rsidR="004D3EEC" w:rsidRPr="00210C2F" w:rsidRDefault="004D3EEC" w:rsidP="002D46ED">
      <w:pPr>
        <w:spacing w:after="120"/>
        <w:jc w:val="both"/>
        <w:rPr>
          <w:color w:val="535353" w:themeColor="background2"/>
          <w:u w:color="666666"/>
          <w:lang w:val="en-US"/>
        </w:rPr>
      </w:pPr>
    </w:p>
    <w:p w14:paraId="10E4A91D" w14:textId="77777777" w:rsidR="00357FC3" w:rsidRPr="00210C2F" w:rsidRDefault="00412462">
      <w:pPr>
        <w:spacing w:after="120" w:line="280" w:lineRule="exact"/>
        <w:rPr>
          <w:b/>
          <w:bCs/>
          <w:color w:val="535353" w:themeColor="background2"/>
          <w:sz w:val="24"/>
          <w:szCs w:val="24"/>
          <w:lang w:val="en-US"/>
        </w:rPr>
      </w:pPr>
      <w:r w:rsidRPr="00210C2F">
        <w:rPr>
          <w:b/>
          <w:bCs/>
          <w:color w:val="535353" w:themeColor="background2"/>
          <w:sz w:val="24"/>
          <w:szCs w:val="24"/>
          <w:lang w:val="en-US"/>
        </w:rPr>
        <w:t>Joint growth opportunities</w:t>
      </w:r>
    </w:p>
    <w:p w14:paraId="2F388910" w14:textId="7608E860" w:rsidR="00357FC3" w:rsidRPr="00210C2F" w:rsidRDefault="00412462">
      <w:pPr>
        <w:spacing w:after="120"/>
        <w:jc w:val="both"/>
        <w:rPr>
          <w:color w:val="535353" w:themeColor="background2"/>
          <w:u w:color="666666"/>
          <w:lang w:val="en-US"/>
        </w:rPr>
      </w:pPr>
      <w:r w:rsidRPr="00210C2F">
        <w:rPr>
          <w:color w:val="535353" w:themeColor="background2"/>
          <w:u w:color="666666"/>
          <w:lang w:val="en-US"/>
        </w:rPr>
        <w:t xml:space="preserve">Thomas Leissing, </w:t>
      </w:r>
      <w:r w:rsidR="00904C01">
        <w:rPr>
          <w:color w:val="535353" w:themeColor="background2"/>
          <w:u w:color="666666"/>
          <w:lang w:val="en-US"/>
        </w:rPr>
        <w:t>Speaker of</w:t>
      </w:r>
      <w:r w:rsidRPr="00210C2F">
        <w:rPr>
          <w:color w:val="535353" w:themeColor="background2"/>
          <w:u w:color="666666"/>
          <w:lang w:val="en-US"/>
        </w:rPr>
        <w:t xml:space="preserve"> </w:t>
      </w:r>
      <w:r w:rsidR="00B54F6B">
        <w:rPr>
          <w:color w:val="535353" w:themeColor="background2"/>
          <w:u w:color="666666"/>
          <w:lang w:val="en-US"/>
        </w:rPr>
        <w:t xml:space="preserve">the </w:t>
      </w:r>
      <w:r w:rsidRPr="00210C2F">
        <w:rPr>
          <w:color w:val="535353" w:themeColor="background2"/>
          <w:u w:color="666666"/>
          <w:lang w:val="en-US"/>
        </w:rPr>
        <w:t xml:space="preserve">EGGER Group Management, emphasises the synergies of the </w:t>
      </w:r>
      <w:r w:rsidR="00CC0771">
        <w:rPr>
          <w:color w:val="535353" w:themeColor="background2"/>
          <w:u w:color="666666"/>
          <w:lang w:val="en-US"/>
        </w:rPr>
        <w:t>takeover</w:t>
      </w:r>
      <w:r w:rsidRPr="00210C2F">
        <w:rPr>
          <w:color w:val="535353" w:themeColor="background2"/>
          <w:u w:color="666666"/>
          <w:lang w:val="en-US"/>
        </w:rPr>
        <w:t xml:space="preserve">: "Italy is one of the leading furniture </w:t>
      </w:r>
      <w:r w:rsidR="00342BA1">
        <w:rPr>
          <w:color w:val="535353" w:themeColor="background2"/>
          <w:u w:color="666666"/>
          <w:lang w:val="en-US"/>
        </w:rPr>
        <w:t>producing countries</w:t>
      </w:r>
      <w:r w:rsidRPr="00210C2F">
        <w:rPr>
          <w:color w:val="535353" w:themeColor="background2"/>
          <w:u w:color="666666"/>
          <w:lang w:val="en-US"/>
        </w:rPr>
        <w:t xml:space="preserve"> in Europe, and SAIB is one of the leading suppliers for the Italian furniture industry. With the majority shareholding in SAIB, we are broadening our market access, increasing our capacity and expanding our product portfolio with Italian design expertise."</w:t>
      </w:r>
    </w:p>
    <w:p w14:paraId="042C7E94" w14:textId="4EC093C7" w:rsidR="00CC0771" w:rsidRDefault="00412462" w:rsidP="00CC0771">
      <w:pPr>
        <w:spacing w:after="120"/>
        <w:jc w:val="both"/>
        <w:rPr>
          <w:color w:val="535353" w:themeColor="background2"/>
          <w:u w:color="666666"/>
          <w:lang w:val="en-US"/>
        </w:rPr>
      </w:pPr>
      <w:r w:rsidRPr="00210C2F">
        <w:rPr>
          <w:color w:val="535353" w:themeColor="background2"/>
          <w:u w:color="666666"/>
          <w:lang w:val="en-US"/>
        </w:rPr>
        <w:t xml:space="preserve">The members of the </w:t>
      </w:r>
      <w:r w:rsidR="003F0DA7" w:rsidRPr="00210C2F">
        <w:rPr>
          <w:color w:val="535353" w:themeColor="background2"/>
          <w:u w:color="666666"/>
          <w:lang w:val="en-US"/>
        </w:rPr>
        <w:t xml:space="preserve">SAIB </w:t>
      </w:r>
      <w:r w:rsidRPr="00210C2F">
        <w:rPr>
          <w:color w:val="535353" w:themeColor="background2"/>
          <w:u w:color="666666"/>
          <w:lang w:val="en-US"/>
        </w:rPr>
        <w:t xml:space="preserve">owner family Giuseppe Conti, Clara Conti and Sergio Doriguzzi will continue to manage the </w:t>
      </w:r>
      <w:r w:rsidR="00876F89">
        <w:rPr>
          <w:color w:val="535353" w:themeColor="background2"/>
          <w:u w:color="666666"/>
          <w:lang w:val="en-US"/>
        </w:rPr>
        <w:t>plant</w:t>
      </w:r>
      <w:r w:rsidRPr="00210C2F">
        <w:rPr>
          <w:color w:val="535353" w:themeColor="background2"/>
          <w:u w:color="666666"/>
          <w:lang w:val="en-US"/>
        </w:rPr>
        <w:t xml:space="preserve"> </w:t>
      </w:r>
      <w:r w:rsidR="006853D9" w:rsidRPr="00210C2F">
        <w:rPr>
          <w:color w:val="535353" w:themeColor="background2"/>
          <w:u w:color="666666"/>
          <w:lang w:val="en-US"/>
        </w:rPr>
        <w:t>in Caorso.</w:t>
      </w:r>
      <w:r w:rsidRPr="00210C2F">
        <w:rPr>
          <w:color w:val="535353" w:themeColor="background2"/>
          <w:u w:color="666666"/>
          <w:lang w:val="en-US"/>
        </w:rPr>
        <w:t xml:space="preserve"> "The integration of our company into the international EGGER Group gives us a growth perspective for the Caorso </w:t>
      </w:r>
      <w:r w:rsidR="00CC0771">
        <w:rPr>
          <w:color w:val="535353" w:themeColor="background2"/>
          <w:u w:color="666666"/>
          <w:lang w:val="en-US"/>
        </w:rPr>
        <w:t>production plant and our employees</w:t>
      </w:r>
      <w:r w:rsidR="00C90E57">
        <w:rPr>
          <w:color w:val="535353" w:themeColor="background2"/>
          <w:u w:color="666666"/>
          <w:lang w:val="en-US"/>
        </w:rPr>
        <w:t xml:space="preserve">,” </w:t>
      </w:r>
      <w:r w:rsidRPr="00C90E57">
        <w:rPr>
          <w:color w:val="535353" w:themeColor="background2"/>
          <w:u w:color="666666"/>
          <w:lang w:val="en-US"/>
        </w:rPr>
        <w:t xml:space="preserve">Clara Conti explains </w:t>
      </w:r>
      <w:r w:rsidR="00CC0771" w:rsidRPr="00C90E57">
        <w:rPr>
          <w:color w:val="535353" w:themeColor="background2"/>
          <w:u w:color="666666"/>
          <w:lang w:val="en-US"/>
        </w:rPr>
        <w:t>the company's share sale</w:t>
      </w:r>
      <w:r w:rsidR="00C90E57">
        <w:rPr>
          <w:color w:val="535353" w:themeColor="background2"/>
          <w:u w:color="666666"/>
          <w:lang w:val="en-US"/>
        </w:rPr>
        <w:t>.</w:t>
      </w:r>
    </w:p>
    <w:p w14:paraId="147A3D79" w14:textId="10A9359A" w:rsidR="00D36D28" w:rsidRPr="0058158A" w:rsidRDefault="00D36D28" w:rsidP="00CC0771">
      <w:pPr>
        <w:spacing w:after="120"/>
        <w:jc w:val="both"/>
        <w:rPr>
          <w:color w:val="535353" w:themeColor="background2"/>
          <w:u w:color="666666"/>
          <w:lang w:val="en-US"/>
        </w:rPr>
      </w:pPr>
      <w:r w:rsidRPr="0058158A">
        <w:rPr>
          <w:color w:val="535353" w:themeColor="background2"/>
          <w:u w:color="666666"/>
          <w:lang w:val="en-US"/>
        </w:rPr>
        <w:t>“We will be able to benefit of the experience and the network of a leading Group that has always been focused on production improvement and product quality,” say Sergio Doriguzzi and Giuseppe Conti. “Both companies are founded and developed by families and their common values, like attention to environmental sustainability and trust in their employees and workers. This represents a solid basis for building a common future characterized by continuity and innovation.”</w:t>
      </w:r>
    </w:p>
    <w:p w14:paraId="2051B2B1" w14:textId="41A3B906" w:rsidR="00CC0771" w:rsidRDefault="00412462" w:rsidP="00CC0771">
      <w:pPr>
        <w:spacing w:after="120"/>
        <w:jc w:val="both"/>
        <w:rPr>
          <w:color w:val="535353" w:themeColor="background2"/>
          <w:u w:color="666666"/>
          <w:lang w:val="en-US"/>
        </w:rPr>
      </w:pPr>
      <w:r w:rsidRPr="00210C2F">
        <w:rPr>
          <w:color w:val="535353" w:themeColor="background2"/>
          <w:u w:color="666666"/>
          <w:lang w:val="en-US"/>
        </w:rPr>
        <w:t xml:space="preserve">The experienced team of </w:t>
      </w:r>
      <w:r w:rsidR="006F7ADC">
        <w:rPr>
          <w:color w:val="535353" w:themeColor="background2"/>
          <w:u w:color="666666"/>
          <w:lang w:val="en-US"/>
        </w:rPr>
        <w:t xml:space="preserve">223 </w:t>
      </w:r>
      <w:r w:rsidRPr="00210C2F">
        <w:rPr>
          <w:color w:val="535353" w:themeColor="background2"/>
          <w:u w:color="666666"/>
          <w:lang w:val="en-US"/>
        </w:rPr>
        <w:t xml:space="preserve">people in Italy will provide significant support for this </w:t>
      </w:r>
      <w:r w:rsidR="009D6F3E" w:rsidRPr="00210C2F">
        <w:rPr>
          <w:color w:val="535353" w:themeColor="background2"/>
          <w:u w:color="666666"/>
          <w:lang w:val="en-US"/>
        </w:rPr>
        <w:t xml:space="preserve">joint </w:t>
      </w:r>
      <w:r w:rsidRPr="00210C2F">
        <w:rPr>
          <w:color w:val="535353" w:themeColor="background2"/>
          <w:u w:color="666666"/>
          <w:lang w:val="en-US"/>
        </w:rPr>
        <w:t>growth course and contribute its experience to the EGGER Group.</w:t>
      </w:r>
      <w:r w:rsidR="00CC0771">
        <w:rPr>
          <w:color w:val="535353" w:themeColor="background2"/>
          <w:u w:color="666666"/>
          <w:lang w:val="en-US"/>
        </w:rPr>
        <w:t xml:space="preserve"> </w:t>
      </w:r>
      <w:r w:rsidR="00CC0771" w:rsidRPr="00CC0771">
        <w:rPr>
          <w:color w:val="535353" w:themeColor="background2"/>
          <w:u w:color="666666"/>
          <w:lang w:val="en-US"/>
        </w:rPr>
        <w:t>In particular, the sustainable, circular production processes perfectly contribute to the sustainability goals of the EGGER Group. The plant has been using entirely post-consumer recycled wood in production since 1994.</w:t>
      </w:r>
    </w:p>
    <w:p w14:paraId="36F1CA55" w14:textId="77777777" w:rsidR="00770624" w:rsidRPr="00210C2F" w:rsidRDefault="00770624" w:rsidP="00CC0771">
      <w:pPr>
        <w:spacing w:after="120"/>
        <w:jc w:val="both"/>
        <w:rPr>
          <w:color w:val="535353" w:themeColor="background2"/>
          <w:u w:color="666666"/>
          <w:lang w:val="en-US"/>
        </w:rPr>
      </w:pPr>
    </w:p>
    <w:p w14:paraId="1C6ED499" w14:textId="77777777" w:rsidR="00357FC3" w:rsidRPr="00210C2F" w:rsidRDefault="00412462">
      <w:pPr>
        <w:spacing w:after="120" w:line="280" w:lineRule="exact"/>
        <w:rPr>
          <w:b/>
          <w:bCs/>
          <w:color w:val="535353" w:themeColor="background2"/>
          <w:sz w:val="24"/>
          <w:szCs w:val="24"/>
          <w:lang w:val="en-US"/>
        </w:rPr>
      </w:pPr>
      <w:r w:rsidRPr="00210C2F">
        <w:rPr>
          <w:b/>
          <w:bCs/>
          <w:color w:val="535353" w:themeColor="background2"/>
          <w:sz w:val="24"/>
          <w:szCs w:val="24"/>
          <w:lang w:val="en-US"/>
        </w:rPr>
        <w:t xml:space="preserve">About </w:t>
      </w:r>
      <w:r w:rsidR="0088670C" w:rsidRPr="00210C2F">
        <w:rPr>
          <w:b/>
          <w:bCs/>
          <w:color w:val="535353" w:themeColor="background2"/>
          <w:sz w:val="24"/>
          <w:szCs w:val="24"/>
          <w:lang w:val="en-US"/>
        </w:rPr>
        <w:t>SAIB</w:t>
      </w:r>
    </w:p>
    <w:p w14:paraId="1FB0CADF" w14:textId="046729A4" w:rsidR="00DF349E" w:rsidRPr="00210C2F" w:rsidRDefault="00DF349E">
      <w:pPr>
        <w:spacing w:after="360" w:line="280" w:lineRule="exact"/>
        <w:jc w:val="both"/>
        <w:rPr>
          <w:color w:val="535353" w:themeColor="background2"/>
          <w:u w:color="666666"/>
          <w:lang w:val="en-US"/>
        </w:rPr>
      </w:pPr>
      <w:r w:rsidRPr="00DF349E">
        <w:rPr>
          <w:color w:val="535353" w:themeColor="background2"/>
          <w:u w:color="666666"/>
          <w:lang w:val="en-US"/>
        </w:rPr>
        <w:t>SAIB is one of the leading manufacturers and distributors of wood-based products in Italy</w:t>
      </w:r>
      <w:r w:rsidR="00C90E57">
        <w:rPr>
          <w:color w:val="535353" w:themeColor="background2"/>
          <w:u w:color="666666"/>
          <w:lang w:val="en-US"/>
        </w:rPr>
        <w:t xml:space="preserve">. </w:t>
      </w:r>
      <w:r w:rsidRPr="00DF349E">
        <w:rPr>
          <w:color w:val="535353" w:themeColor="background2"/>
          <w:u w:color="666666"/>
          <w:lang w:val="en-US"/>
        </w:rPr>
        <w:t>The third-generation family-run company employs</w:t>
      </w:r>
      <w:r w:rsidR="006F7ADC">
        <w:rPr>
          <w:color w:val="535353" w:themeColor="background2"/>
          <w:u w:color="666666"/>
          <w:lang w:val="en-US"/>
        </w:rPr>
        <w:t xml:space="preserve"> 223</w:t>
      </w:r>
      <w:r w:rsidRPr="00DF349E">
        <w:rPr>
          <w:color w:val="535353" w:themeColor="background2"/>
          <w:u w:color="666666"/>
          <w:lang w:val="en-US"/>
        </w:rPr>
        <w:t xml:space="preserve"> people at its Caorso (IT) site and produces around 600,000 m</w:t>
      </w:r>
      <w:r w:rsidRPr="00E34B64">
        <w:rPr>
          <w:color w:val="535353" w:themeColor="background2"/>
          <w:u w:color="666666"/>
          <w:vertAlign w:val="superscript"/>
          <w:lang w:val="en-US"/>
        </w:rPr>
        <w:t>3</w:t>
      </w:r>
      <w:r w:rsidRPr="00DF349E">
        <w:rPr>
          <w:color w:val="535353" w:themeColor="background2"/>
          <w:u w:color="666666"/>
          <w:lang w:val="en-US"/>
        </w:rPr>
        <w:t xml:space="preserve"> of </w:t>
      </w:r>
      <w:r w:rsidR="00F9650E">
        <w:rPr>
          <w:color w:val="535353" w:themeColor="background2"/>
          <w:u w:color="666666"/>
          <w:lang w:val="en-US"/>
        </w:rPr>
        <w:t xml:space="preserve">raw and </w:t>
      </w:r>
      <w:r w:rsidRPr="00DF349E">
        <w:rPr>
          <w:color w:val="535353" w:themeColor="background2"/>
          <w:u w:color="666666"/>
          <w:lang w:val="en-US"/>
        </w:rPr>
        <w:t>coated particleboard, supplying mainly the Italian furniture industry with innovative and high-quality design products. SAIB is a leader in the circular economy and has been using 100% recycled wood in its production for almost 30 years.</w:t>
      </w:r>
    </w:p>
    <w:p w14:paraId="13BC731F" w14:textId="77777777" w:rsidR="00357FC3" w:rsidRPr="00210C2F" w:rsidRDefault="00412462">
      <w:pPr>
        <w:spacing w:after="120" w:line="280" w:lineRule="exact"/>
        <w:rPr>
          <w:b/>
          <w:bCs/>
          <w:color w:val="535353" w:themeColor="background2"/>
          <w:sz w:val="24"/>
          <w:szCs w:val="24"/>
          <w:lang w:val="en-US"/>
        </w:rPr>
      </w:pPr>
      <w:r w:rsidRPr="00210C2F">
        <w:rPr>
          <w:b/>
          <w:bCs/>
          <w:color w:val="535353" w:themeColor="background2"/>
          <w:sz w:val="24"/>
          <w:szCs w:val="24"/>
          <w:lang w:val="en-US"/>
        </w:rPr>
        <w:t>About EGGER</w:t>
      </w:r>
    </w:p>
    <w:p w14:paraId="416E57FC" w14:textId="364C0204" w:rsidR="00DF349E" w:rsidRDefault="00DF349E" w:rsidP="00DF349E">
      <w:pPr>
        <w:spacing w:after="360" w:line="280" w:lineRule="exact"/>
        <w:jc w:val="both"/>
        <w:rPr>
          <w:color w:val="535353" w:themeColor="background2"/>
          <w:u w:color="666666"/>
          <w:lang w:val="en-US"/>
        </w:rPr>
      </w:pPr>
      <w:r w:rsidRPr="00DF349E">
        <w:rPr>
          <w:color w:val="535353" w:themeColor="background2"/>
          <w:u w:color="666666"/>
          <w:lang w:val="en-US"/>
        </w:rPr>
        <w:t>The family company, founded in 1961, employs approximately 10,800 people. At 20 plants worldwide, they produce an extensive product range of wood-based materials (chipboards, OSB and MDF boards) as well as timber. The company generated a turnover of EUR 4.23 billion in the 2021/2022 business year and has worldwide customers in the furniture industry, wood and flooring retailers, as well as DIY markets. EGGER products are found in countless areas of private and public life, including kitchens, bathrooms, bedrooms, offices, hotels and shops. EGGER is a full-range supplier for the furniture industry, interior design, wood construction and wood-based flooring industries.</w:t>
      </w:r>
    </w:p>
    <w:p w14:paraId="6B174A2C" w14:textId="77777777" w:rsidR="00FD7C64" w:rsidRPr="00FD7C64" w:rsidRDefault="00FD7C64" w:rsidP="00FD7C64">
      <w:pPr>
        <w:spacing w:after="360" w:line="280" w:lineRule="exact"/>
        <w:jc w:val="both"/>
        <w:rPr>
          <w:b/>
          <w:bCs/>
          <w:color w:val="auto"/>
          <w:sz w:val="16"/>
          <w:szCs w:val="16"/>
          <w:u w:color="E31B37"/>
          <w:lang w:val="en-US"/>
        </w:rPr>
      </w:pPr>
      <w:r w:rsidRPr="00FD7C64">
        <w:rPr>
          <w:b/>
          <w:bCs/>
          <w:color w:val="auto"/>
          <w:sz w:val="16"/>
          <w:szCs w:val="16"/>
          <w:u w:color="E31B37"/>
          <w:lang w:val="en-US"/>
        </w:rPr>
        <w:t>_____________________________________________________________________________________________</w:t>
      </w:r>
    </w:p>
    <w:p w14:paraId="77856FD8" w14:textId="2BEBBB37" w:rsidR="00FD7C64" w:rsidRPr="00FD7C64" w:rsidRDefault="00FD7C64" w:rsidP="00FD7C64">
      <w:pPr>
        <w:tabs>
          <w:tab w:val="left" w:pos="992"/>
        </w:tabs>
        <w:spacing w:line="280" w:lineRule="exact"/>
        <w:jc w:val="both"/>
        <w:rPr>
          <w:b/>
          <w:color w:val="E31B37"/>
          <w:sz w:val="24"/>
          <w:lang w:val="en-US"/>
        </w:rPr>
      </w:pPr>
      <w:r w:rsidRPr="00FD7C64">
        <w:rPr>
          <w:b/>
          <w:color w:val="E31B37"/>
          <w:sz w:val="24"/>
          <w:lang w:val="en-US"/>
        </w:rPr>
        <w:t xml:space="preserve">SAIB becomes part </w:t>
      </w:r>
      <w:r>
        <w:rPr>
          <w:b/>
          <w:color w:val="E31B37"/>
          <w:sz w:val="24"/>
          <w:lang w:val="en-US"/>
        </w:rPr>
        <w:t>of the EGGER group</w:t>
      </w:r>
    </w:p>
    <w:p w14:paraId="5520A708" w14:textId="77777777" w:rsidR="00FD7C64" w:rsidRPr="00FD7C64" w:rsidRDefault="00FD7C64" w:rsidP="00FD7C64">
      <w:pPr>
        <w:tabs>
          <w:tab w:val="left" w:pos="992"/>
        </w:tabs>
        <w:spacing w:line="280" w:lineRule="exact"/>
        <w:jc w:val="both"/>
        <w:rPr>
          <w:b/>
          <w:color w:val="E31B37"/>
          <w:sz w:val="24"/>
          <w:lang w:val="en-US"/>
        </w:rPr>
      </w:pPr>
    </w:p>
    <w:tbl>
      <w:tblPr>
        <w:tblW w:w="8364" w:type="dxa"/>
        <w:tblInd w:w="-1" w:type="dxa"/>
        <w:tblLayout w:type="fixed"/>
        <w:tblCellMar>
          <w:left w:w="0" w:type="dxa"/>
          <w:right w:w="0" w:type="dxa"/>
        </w:tblCellMar>
        <w:tblLook w:val="01E0" w:firstRow="1" w:lastRow="1" w:firstColumn="1" w:lastColumn="1" w:noHBand="0" w:noVBand="0"/>
      </w:tblPr>
      <w:tblGrid>
        <w:gridCol w:w="4182"/>
        <w:gridCol w:w="4182"/>
      </w:tblGrid>
      <w:tr w:rsidR="00FD7C64" w:rsidRPr="00C70EE4" w14:paraId="6D9FCF03" w14:textId="77777777" w:rsidTr="00BF0803">
        <w:trPr>
          <w:trHeight w:val="2179"/>
        </w:trPr>
        <w:tc>
          <w:tcPr>
            <w:tcW w:w="4182" w:type="dxa"/>
            <w:tcMar>
              <w:top w:w="0" w:type="dxa"/>
              <w:left w:w="425" w:type="dxa"/>
              <w:bottom w:w="170" w:type="dxa"/>
              <w:right w:w="0" w:type="dxa"/>
            </w:tcMar>
          </w:tcPr>
          <w:p w14:paraId="252AA14F" w14:textId="501C0D06" w:rsidR="00FD7C64" w:rsidRPr="00BE087F" w:rsidRDefault="00FD7C64" w:rsidP="00BE087F">
            <w:pPr>
              <w:pStyle w:val="Factbox"/>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55"/>
                <w:tab w:val="num" w:pos="851"/>
              </w:tabs>
              <w:spacing w:after="140"/>
              <w:ind w:left="568" w:hanging="426"/>
              <w:jc w:val="left"/>
              <w:rPr>
                <w:color w:val="666666"/>
                <w:lang w:val="en-US"/>
              </w:rPr>
            </w:pPr>
            <w:r w:rsidRPr="00BE087F">
              <w:rPr>
                <w:color w:val="666666"/>
                <w:lang w:val="en-US"/>
              </w:rPr>
              <w:t xml:space="preserve">EGGER </w:t>
            </w:r>
            <w:r w:rsidR="00733E36" w:rsidRPr="00BE087F">
              <w:rPr>
                <w:color w:val="666666"/>
                <w:lang w:val="en-US"/>
              </w:rPr>
              <w:t xml:space="preserve">acquires 60% of the shares in </w:t>
            </w:r>
            <w:r w:rsidR="00B261A1" w:rsidRPr="00BE087F">
              <w:rPr>
                <w:color w:val="666666"/>
                <w:lang w:val="en-US"/>
              </w:rPr>
              <w:t xml:space="preserve">the </w:t>
            </w:r>
            <w:r w:rsidR="00733E36" w:rsidRPr="00BE087F">
              <w:rPr>
                <w:color w:val="666666"/>
                <w:lang w:val="en-US"/>
              </w:rPr>
              <w:t xml:space="preserve">Italian wood-based materials manufacturer SAIB </w:t>
            </w:r>
            <w:r w:rsidRPr="00BE087F">
              <w:rPr>
                <w:color w:val="666666"/>
                <w:lang w:val="en-US"/>
              </w:rPr>
              <w:t>on December 15, 2022.</w:t>
            </w:r>
          </w:p>
          <w:p w14:paraId="23B9523A" w14:textId="77777777" w:rsidR="003D4670" w:rsidRPr="00BE087F" w:rsidRDefault="00905C7F" w:rsidP="00BE087F">
            <w:pPr>
              <w:pStyle w:val="Factbox"/>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55"/>
                <w:tab w:val="num" w:pos="568"/>
              </w:tabs>
              <w:spacing w:after="140"/>
              <w:ind w:left="568" w:hanging="426"/>
              <w:jc w:val="left"/>
              <w:rPr>
                <w:color w:val="666666"/>
                <w:lang w:val="en-US"/>
              </w:rPr>
            </w:pPr>
            <w:r w:rsidRPr="00BE087F">
              <w:rPr>
                <w:color w:val="666666"/>
                <w:lang w:val="en-US"/>
              </w:rPr>
              <w:t>Therefore, the 21</w:t>
            </w:r>
            <w:r w:rsidRPr="00BE087F">
              <w:rPr>
                <w:color w:val="666666"/>
                <w:vertAlign w:val="superscript"/>
                <w:lang w:val="en-US"/>
              </w:rPr>
              <w:t>st</w:t>
            </w:r>
            <w:r w:rsidRPr="00BE087F">
              <w:rPr>
                <w:color w:val="666666"/>
                <w:lang w:val="en-US"/>
              </w:rPr>
              <w:t xml:space="preserve"> EGGER plant will be in Italy.</w:t>
            </w:r>
          </w:p>
          <w:p w14:paraId="0FF42C52" w14:textId="478DBDDB" w:rsidR="00FD7C64" w:rsidRPr="00BE087F" w:rsidRDefault="001A179D" w:rsidP="00BE087F">
            <w:pPr>
              <w:pStyle w:val="Factbox"/>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55"/>
                <w:tab w:val="num" w:pos="714"/>
              </w:tabs>
              <w:spacing w:after="140"/>
              <w:ind w:left="568" w:hanging="426"/>
              <w:jc w:val="left"/>
              <w:rPr>
                <w:color w:val="666666"/>
                <w:lang w:val="en-US"/>
              </w:rPr>
            </w:pPr>
            <w:r w:rsidRPr="00BE087F">
              <w:rPr>
                <w:color w:val="666666"/>
                <w:lang w:val="en-US"/>
              </w:rPr>
              <w:t>The EGGER G</w:t>
            </w:r>
            <w:r w:rsidR="00FD7C64" w:rsidRPr="00BE087F">
              <w:rPr>
                <w:color w:val="666666"/>
                <w:lang w:val="en-US"/>
              </w:rPr>
              <w:t xml:space="preserve">roup </w:t>
            </w:r>
            <w:r w:rsidRPr="00BE087F">
              <w:rPr>
                <w:color w:val="666666"/>
                <w:lang w:val="en-US"/>
              </w:rPr>
              <w:t>wins</w:t>
            </w:r>
            <w:r w:rsidR="00FD7C64" w:rsidRPr="00BE087F">
              <w:rPr>
                <w:color w:val="666666"/>
                <w:lang w:val="en-US"/>
              </w:rPr>
              <w:t xml:space="preserve"> 223 new colleagues.</w:t>
            </w:r>
          </w:p>
          <w:p w14:paraId="2555010F" w14:textId="523EC927" w:rsidR="00FD7C64" w:rsidRPr="00BE087F" w:rsidRDefault="00FD7C64" w:rsidP="00733E36">
            <w:pPr>
              <w:pStyle w:val="Factbox"/>
              <w:pBdr>
                <w:top w:val="none" w:sz="0" w:space="0" w:color="auto"/>
                <w:left w:val="none" w:sz="0" w:space="0" w:color="auto"/>
                <w:bottom w:val="none" w:sz="0" w:space="0" w:color="auto"/>
                <w:right w:val="none" w:sz="0" w:space="0" w:color="auto"/>
                <w:between w:val="none" w:sz="0" w:space="0" w:color="auto"/>
                <w:bar w:val="none" w:sz="0" w:color="auto"/>
              </w:pBdr>
              <w:spacing w:after="140"/>
              <w:ind w:left="427"/>
              <w:jc w:val="left"/>
              <w:rPr>
                <w:color w:val="666666"/>
                <w:lang w:val="en-US"/>
              </w:rPr>
            </w:pPr>
          </w:p>
        </w:tc>
        <w:tc>
          <w:tcPr>
            <w:tcW w:w="4182" w:type="dxa"/>
            <w:tcMar>
              <w:top w:w="0" w:type="dxa"/>
              <w:left w:w="0" w:type="dxa"/>
              <w:bottom w:w="170" w:type="dxa"/>
              <w:right w:w="0" w:type="dxa"/>
            </w:tcMar>
          </w:tcPr>
          <w:p w14:paraId="1AF0853C" w14:textId="77777777" w:rsidR="00FD7C64" w:rsidRPr="00BE087F" w:rsidRDefault="00FD7C64" w:rsidP="00FD7C64">
            <w:pPr>
              <w:pStyle w:val="Factbox"/>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55"/>
                <w:tab w:val="num" w:pos="143"/>
              </w:tabs>
              <w:spacing w:after="140"/>
              <w:ind w:left="427" w:hanging="427"/>
              <w:jc w:val="left"/>
              <w:rPr>
                <w:color w:val="666666"/>
                <w:sz w:val="18"/>
                <w:szCs w:val="18"/>
                <w:lang w:val="en-US"/>
              </w:rPr>
            </w:pPr>
            <w:r w:rsidRPr="00BE087F">
              <w:rPr>
                <w:color w:val="666666"/>
                <w:lang w:val="en-US"/>
              </w:rPr>
              <w:t>SAIB is a leader in the circular economy and has been using 100% recycled wood in production for almost 30 years.</w:t>
            </w:r>
          </w:p>
          <w:p w14:paraId="7BEA7BE4" w14:textId="4DA6B2A5" w:rsidR="00FD7C64" w:rsidRPr="00BE087F" w:rsidRDefault="00B261A1" w:rsidP="00FD7C64">
            <w:pPr>
              <w:pStyle w:val="Factbox"/>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55"/>
                <w:tab w:val="num" w:pos="143"/>
              </w:tabs>
              <w:spacing w:after="140"/>
              <w:ind w:left="427" w:hanging="427"/>
              <w:jc w:val="left"/>
              <w:rPr>
                <w:color w:val="666666"/>
                <w:sz w:val="18"/>
                <w:szCs w:val="18"/>
                <w:lang w:val="en-US"/>
              </w:rPr>
            </w:pPr>
            <w:r w:rsidRPr="00BE087F">
              <w:rPr>
                <w:color w:val="666666"/>
                <w:lang w:val="en-US"/>
              </w:rPr>
              <w:t>The m</w:t>
            </w:r>
            <w:r w:rsidR="00FD7C64" w:rsidRPr="00BE087F">
              <w:rPr>
                <w:color w:val="666666"/>
                <w:lang w:val="en-US"/>
              </w:rPr>
              <w:t>embers of the SAIB owner family Giuseppe Conti, Clara Conti and Sergio Doriguzzi will continue to manage the Caorso site.</w:t>
            </w:r>
          </w:p>
        </w:tc>
      </w:tr>
    </w:tbl>
    <w:p w14:paraId="26D5A997" w14:textId="77777777" w:rsidR="00FD7C64" w:rsidRPr="00F94A88" w:rsidRDefault="00FD7C64" w:rsidP="00FD7C64">
      <w:pPr>
        <w:tabs>
          <w:tab w:val="left" w:pos="992"/>
        </w:tabs>
        <w:spacing w:line="280" w:lineRule="exact"/>
        <w:jc w:val="both"/>
        <w:rPr>
          <w:b/>
          <w:bCs/>
          <w:color w:val="auto"/>
          <w:sz w:val="16"/>
          <w:szCs w:val="16"/>
          <w:u w:color="E31B37"/>
          <w:lang w:val="de-DE"/>
        </w:rPr>
      </w:pPr>
      <w:r w:rsidRPr="00F94A88">
        <w:rPr>
          <w:b/>
          <w:bCs/>
          <w:color w:val="auto"/>
          <w:sz w:val="16"/>
          <w:szCs w:val="16"/>
          <w:u w:color="E31B37"/>
          <w:lang w:val="de-DE"/>
        </w:rPr>
        <w:t>____________________________________________________________________________________________</w:t>
      </w:r>
    </w:p>
    <w:p w14:paraId="6DD7D74D" w14:textId="7CAF7410" w:rsidR="00FD7C64" w:rsidRDefault="00FD7C64" w:rsidP="00FD7C64">
      <w:pPr>
        <w:spacing w:after="360" w:line="280" w:lineRule="exact"/>
        <w:jc w:val="both"/>
        <w:rPr>
          <w:rFonts w:cs="Arial"/>
          <w:b/>
          <w:color w:val="E31B37"/>
          <w:sz w:val="32"/>
          <w:szCs w:val="32"/>
          <w:lang w:val="de-DE"/>
        </w:rPr>
      </w:pPr>
    </w:p>
    <w:p w14:paraId="16B886D0" w14:textId="085252AD" w:rsidR="00FD7C64" w:rsidRDefault="00FD7C64" w:rsidP="00FD7C64">
      <w:pPr>
        <w:spacing w:after="360" w:line="280" w:lineRule="exact"/>
        <w:jc w:val="both"/>
        <w:rPr>
          <w:rFonts w:cs="Arial"/>
          <w:b/>
          <w:color w:val="E31B37"/>
          <w:sz w:val="32"/>
          <w:szCs w:val="32"/>
          <w:lang w:val="de-DE"/>
        </w:rPr>
      </w:pPr>
    </w:p>
    <w:p w14:paraId="51176A2C" w14:textId="22D42E60" w:rsidR="00FD7C64" w:rsidRPr="000D10DE" w:rsidRDefault="00733E36" w:rsidP="00FD7C64">
      <w:pPr>
        <w:spacing w:after="360" w:line="280" w:lineRule="exact"/>
        <w:jc w:val="both"/>
        <w:rPr>
          <w:color w:val="666666"/>
          <w:lang w:val="de-DE"/>
        </w:rPr>
      </w:pPr>
      <w:r>
        <w:rPr>
          <w:rFonts w:cs="Arial"/>
          <w:b/>
          <w:color w:val="E31B37"/>
          <w:sz w:val="32"/>
          <w:szCs w:val="32"/>
          <w:lang w:val="de-DE"/>
        </w:rPr>
        <w:lastRenderedPageBreak/>
        <w:t xml:space="preserve">Images </w:t>
      </w:r>
    </w:p>
    <w:tbl>
      <w:tblPr>
        <w:tblpPr w:vertAnchor="text" w:horzAnchor="margin" w:tblpY="1"/>
        <w:tblOverlap w:val="never"/>
        <w:tblW w:w="8505" w:type="dxa"/>
        <w:tblLook w:val="04A0" w:firstRow="1" w:lastRow="0" w:firstColumn="1" w:lastColumn="0" w:noHBand="0" w:noVBand="1"/>
      </w:tblPr>
      <w:tblGrid>
        <w:gridCol w:w="4552"/>
        <w:gridCol w:w="3953"/>
      </w:tblGrid>
      <w:tr w:rsidR="00FD7C64" w:rsidRPr="00C70EE4" w14:paraId="0E750D92" w14:textId="77777777" w:rsidTr="00BF0803">
        <w:tc>
          <w:tcPr>
            <w:tcW w:w="4552" w:type="dxa"/>
          </w:tcPr>
          <w:p w14:paraId="0A50F699" w14:textId="77777777" w:rsidR="00FD7C64" w:rsidRPr="001D2EEA" w:rsidRDefault="00FD7C64" w:rsidP="00BF0803">
            <w:pPr>
              <w:spacing w:before="216"/>
              <w:rPr>
                <w:noProof/>
                <w:lang w:val="de-DE"/>
              </w:rPr>
            </w:pPr>
            <w:r>
              <w:rPr>
                <w:noProof/>
                <w:color w:val="666666"/>
                <w:lang w:val="en-GB" w:eastAsia="en-GB"/>
              </w:rPr>
              <w:drawing>
                <wp:inline distT="0" distB="0" distL="0" distR="0" wp14:anchorId="063DD172" wp14:editId="0C98BB83">
                  <wp:extent cx="2423795" cy="1821180"/>
                  <wp:effectExtent l="0" t="0" r="0" b="7620"/>
                  <wp:docPr id="10" name="Grafik 10" descr="C:\Users\JBEHNKE\AppData\Local\Microsoft\Windows\INetCache\Content.Word\Werk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BEHNKE\AppData\Local\Microsoft\Windows\INetCache\Content.Word\WerkIT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3795" cy="1821180"/>
                          </a:xfrm>
                          <a:prstGeom prst="rect">
                            <a:avLst/>
                          </a:prstGeom>
                          <a:noFill/>
                          <a:ln>
                            <a:noFill/>
                          </a:ln>
                        </pic:spPr>
                      </pic:pic>
                    </a:graphicData>
                  </a:graphic>
                </wp:inline>
              </w:drawing>
            </w:r>
          </w:p>
        </w:tc>
        <w:tc>
          <w:tcPr>
            <w:tcW w:w="3953" w:type="dxa"/>
          </w:tcPr>
          <w:p w14:paraId="1D2F6E3A" w14:textId="6339FF8A" w:rsidR="00FD7C64" w:rsidRPr="00BE087F" w:rsidRDefault="00733E36" w:rsidP="00BF0803">
            <w:pPr>
              <w:spacing w:before="216" w:line="280" w:lineRule="atLeast"/>
              <w:rPr>
                <w:color w:val="666666"/>
                <w:lang w:val="en-US"/>
              </w:rPr>
            </w:pPr>
            <w:r w:rsidRPr="00BE087F">
              <w:rPr>
                <w:color w:val="535353" w:themeColor="background2"/>
                <w:u w:color="666666"/>
                <w:lang w:val="en-US"/>
              </w:rPr>
              <w:t>SAIB, based in Caorso, near Piacenza, is one of the leading suppliers for the Italian furniture industry</w:t>
            </w:r>
            <w:r w:rsidR="00E62C52">
              <w:rPr>
                <w:color w:val="535353" w:themeColor="background2"/>
                <w:u w:color="666666"/>
                <w:lang w:val="en-US"/>
              </w:rPr>
              <w:t>.</w:t>
            </w:r>
            <w:r w:rsidRPr="00BE087F">
              <w:rPr>
                <w:color w:val="666666"/>
                <w:lang w:val="en-US"/>
              </w:rPr>
              <w:t xml:space="preserve"> </w:t>
            </w:r>
          </w:p>
          <w:p w14:paraId="3FA4639D" w14:textId="77777777" w:rsidR="00FD7C64" w:rsidRPr="00905C7F" w:rsidRDefault="00FD7C64" w:rsidP="00BF0803">
            <w:pPr>
              <w:spacing w:before="216" w:line="280" w:lineRule="atLeast"/>
              <w:rPr>
                <w:color w:val="666666"/>
                <w:highlight w:val="yellow"/>
                <w:lang w:val="en-US"/>
              </w:rPr>
            </w:pPr>
          </w:p>
          <w:p w14:paraId="208E4EE3" w14:textId="77777777" w:rsidR="00FD7C64" w:rsidRPr="00905C7F" w:rsidRDefault="00FD7C64" w:rsidP="00BF0803">
            <w:pPr>
              <w:spacing w:before="216" w:line="280" w:lineRule="atLeast"/>
              <w:rPr>
                <w:color w:val="666666"/>
                <w:highlight w:val="yellow"/>
                <w:lang w:val="en-US"/>
              </w:rPr>
            </w:pPr>
          </w:p>
        </w:tc>
      </w:tr>
      <w:tr w:rsidR="00FD7C64" w:rsidRPr="00C70EE4" w14:paraId="4A80384B" w14:textId="77777777" w:rsidTr="00BF0803">
        <w:tc>
          <w:tcPr>
            <w:tcW w:w="4552" w:type="dxa"/>
          </w:tcPr>
          <w:p w14:paraId="3B9648DF" w14:textId="77777777" w:rsidR="00FD7C64" w:rsidRPr="0074392F" w:rsidRDefault="00FD7C64" w:rsidP="00BF0803">
            <w:pPr>
              <w:spacing w:before="216"/>
              <w:rPr>
                <w:color w:val="666666"/>
                <w:lang w:val="de-DE"/>
              </w:rPr>
            </w:pPr>
            <w:r>
              <w:rPr>
                <w:noProof/>
                <w:lang w:val="en-GB" w:eastAsia="en-GB"/>
              </w:rPr>
              <w:drawing>
                <wp:inline distT="0" distB="0" distL="0" distR="0" wp14:anchorId="5A5E53CD" wp14:editId="6FC1B6B0">
                  <wp:extent cx="2438400" cy="1841241"/>
                  <wp:effectExtent l="0" t="0" r="0" b="6985"/>
                  <wp:docPr id="11" name="Grafik 11" descr="C:\Users\JBEHNKE\AppData\Local\Microsoft\Windows\INetCache\Content.Word\WerkI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JBEHNKE\AppData\Local\Microsoft\Windows\INetCache\Content.Word\WerkIT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0874" cy="1843109"/>
                          </a:xfrm>
                          <a:prstGeom prst="rect">
                            <a:avLst/>
                          </a:prstGeom>
                          <a:noFill/>
                          <a:ln>
                            <a:noFill/>
                          </a:ln>
                        </pic:spPr>
                      </pic:pic>
                    </a:graphicData>
                  </a:graphic>
                </wp:inline>
              </w:drawing>
            </w:r>
          </w:p>
        </w:tc>
        <w:tc>
          <w:tcPr>
            <w:tcW w:w="3953" w:type="dxa"/>
          </w:tcPr>
          <w:p w14:paraId="0F765AA5" w14:textId="3C7A765A" w:rsidR="00FD7C64" w:rsidRPr="00905C7F" w:rsidRDefault="00FD7C64" w:rsidP="00905C7F">
            <w:pPr>
              <w:spacing w:before="216" w:line="280" w:lineRule="atLeast"/>
              <w:rPr>
                <w:color w:val="666666"/>
                <w:highlight w:val="yellow"/>
                <w:lang w:val="en-US"/>
              </w:rPr>
            </w:pPr>
            <w:r w:rsidRPr="00BE087F">
              <w:rPr>
                <w:color w:val="666666"/>
                <w:lang w:val="en-US"/>
              </w:rPr>
              <w:t>The family-run company</w:t>
            </w:r>
            <w:r w:rsidR="00733E36" w:rsidRPr="00BE087F">
              <w:rPr>
                <w:color w:val="666666"/>
                <w:lang w:val="en-US"/>
              </w:rPr>
              <w:t xml:space="preserve"> SAIB</w:t>
            </w:r>
            <w:r w:rsidRPr="00BE087F">
              <w:rPr>
                <w:color w:val="666666"/>
                <w:lang w:val="en-US"/>
              </w:rPr>
              <w:t xml:space="preserve"> has existed for 60 years and produces exclusively w</w:t>
            </w:r>
            <w:r w:rsidR="00E83140" w:rsidRPr="00BE087F">
              <w:rPr>
                <w:color w:val="666666"/>
                <w:lang w:val="en-US"/>
              </w:rPr>
              <w:t>ith post-consumer recycled wood.</w:t>
            </w:r>
          </w:p>
        </w:tc>
      </w:tr>
      <w:tr w:rsidR="00FD7C64" w:rsidRPr="00C70EE4" w14:paraId="4309508F" w14:textId="77777777" w:rsidTr="00BF0803">
        <w:tc>
          <w:tcPr>
            <w:tcW w:w="4552" w:type="dxa"/>
          </w:tcPr>
          <w:p w14:paraId="33FC729C" w14:textId="50E686EF" w:rsidR="00FD7C64" w:rsidRPr="00052D5E" w:rsidRDefault="00FD7C64" w:rsidP="00BF0803">
            <w:pPr>
              <w:spacing w:before="216"/>
              <w:rPr>
                <w:noProof/>
                <w:lang w:val="de-DE"/>
              </w:rPr>
            </w:pPr>
            <w:r>
              <w:rPr>
                <w:noProof/>
                <w:lang w:val="en-GB" w:eastAsia="en-GB"/>
              </w:rPr>
              <w:drawing>
                <wp:inline distT="0" distB="0" distL="0" distR="0" wp14:anchorId="4E55EAA4" wp14:editId="38F60339">
                  <wp:extent cx="2451100" cy="2830830"/>
                  <wp:effectExtent l="0" t="0" r="6350" b="7620"/>
                  <wp:docPr id="1" name="Grafik 1" descr="FamilieCo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ilieConti"/>
                          <pic:cNvPicPr>
                            <a:picLocks noChangeAspect="1" noChangeArrowheads="1"/>
                          </pic:cNvPicPr>
                        </pic:nvPicPr>
                        <pic:blipFill>
                          <a:blip r:embed="rId13" cstate="print">
                            <a:extLst>
                              <a:ext uri="{28A0092B-C50C-407E-A947-70E740481C1C}">
                                <a14:useLocalDpi xmlns:a14="http://schemas.microsoft.com/office/drawing/2010/main" val="0"/>
                              </a:ext>
                            </a:extLst>
                          </a:blip>
                          <a:srcRect t="14694" b="7547"/>
                          <a:stretch>
                            <a:fillRect/>
                          </a:stretch>
                        </pic:blipFill>
                        <pic:spPr bwMode="auto">
                          <a:xfrm>
                            <a:off x="0" y="0"/>
                            <a:ext cx="2451100" cy="2830830"/>
                          </a:xfrm>
                          <a:prstGeom prst="rect">
                            <a:avLst/>
                          </a:prstGeom>
                          <a:noFill/>
                          <a:ln>
                            <a:noFill/>
                          </a:ln>
                        </pic:spPr>
                      </pic:pic>
                    </a:graphicData>
                  </a:graphic>
                </wp:inline>
              </w:drawing>
            </w:r>
          </w:p>
        </w:tc>
        <w:tc>
          <w:tcPr>
            <w:tcW w:w="3953" w:type="dxa"/>
          </w:tcPr>
          <w:p w14:paraId="13627403" w14:textId="5802F363" w:rsidR="00FD7C64" w:rsidRPr="00BE087F" w:rsidRDefault="00FD7C64" w:rsidP="00BE087F">
            <w:pPr>
              <w:spacing w:before="216" w:line="280" w:lineRule="atLeast"/>
              <w:rPr>
                <w:color w:val="404040"/>
                <w:lang w:val="en-US"/>
              </w:rPr>
            </w:pPr>
            <w:r w:rsidRPr="00BE087F">
              <w:rPr>
                <w:color w:val="666666"/>
                <w:lang w:val="en-US"/>
              </w:rPr>
              <w:t xml:space="preserve">The members of the </w:t>
            </w:r>
            <w:r w:rsidR="00790199" w:rsidRPr="00BE087F">
              <w:rPr>
                <w:color w:val="666666"/>
                <w:lang w:val="en-US"/>
              </w:rPr>
              <w:t xml:space="preserve">SAIB owner </w:t>
            </w:r>
            <w:r w:rsidR="000C6BBF">
              <w:rPr>
                <w:color w:val="666666"/>
                <w:lang w:val="en-US"/>
              </w:rPr>
              <w:t>family</w:t>
            </w:r>
            <w:r w:rsidRPr="00BE087F">
              <w:rPr>
                <w:color w:val="666666"/>
                <w:lang w:val="en-US"/>
              </w:rPr>
              <w:t xml:space="preserve"> </w:t>
            </w:r>
            <w:r w:rsidR="00BE087F" w:rsidRPr="00BE087F">
              <w:rPr>
                <w:color w:val="666666"/>
                <w:lang w:val="en-US"/>
              </w:rPr>
              <w:t xml:space="preserve"> Sergio Doriguzzi, </w:t>
            </w:r>
            <w:r w:rsidR="00BE087F">
              <w:rPr>
                <w:color w:val="666666"/>
                <w:lang w:val="en-US"/>
              </w:rPr>
              <w:t>Giuseppe Conti and</w:t>
            </w:r>
            <w:r w:rsidRPr="00BE087F">
              <w:rPr>
                <w:color w:val="666666"/>
                <w:lang w:val="en-US"/>
              </w:rPr>
              <w:t xml:space="preserve"> Clara Conti</w:t>
            </w:r>
            <w:r w:rsidR="00BE087F">
              <w:rPr>
                <w:color w:val="666666"/>
                <w:lang w:val="en-US"/>
              </w:rPr>
              <w:t xml:space="preserve"> (from left to right)</w:t>
            </w:r>
            <w:r w:rsidRPr="00BE087F">
              <w:rPr>
                <w:color w:val="666666"/>
                <w:lang w:val="en-US"/>
              </w:rPr>
              <w:t xml:space="preserve"> will continue to manage the plant.</w:t>
            </w:r>
          </w:p>
        </w:tc>
      </w:tr>
      <w:tr w:rsidR="00FD7C64" w:rsidRPr="00C70EE4" w14:paraId="30F908A8" w14:textId="77777777" w:rsidTr="00BF0803">
        <w:tc>
          <w:tcPr>
            <w:tcW w:w="4552" w:type="dxa"/>
          </w:tcPr>
          <w:p w14:paraId="57646400" w14:textId="77777777" w:rsidR="00FD7C64" w:rsidRDefault="00FD7C64" w:rsidP="00BF0803">
            <w:pPr>
              <w:spacing w:before="216"/>
              <w:rPr>
                <w:noProof/>
                <w:color w:val="666666"/>
                <w:lang w:val="de-DE"/>
              </w:rPr>
            </w:pPr>
            <w:r>
              <w:rPr>
                <w:noProof/>
                <w:color w:val="666666"/>
                <w:lang w:val="en-GB" w:eastAsia="en-GB"/>
              </w:rPr>
              <w:lastRenderedPageBreak/>
              <w:drawing>
                <wp:inline distT="0" distB="0" distL="0" distR="0" wp14:anchorId="758A6842" wp14:editId="59CEA296">
                  <wp:extent cx="2429767" cy="3218986"/>
                  <wp:effectExtent l="0" t="0" r="8890" b="635"/>
                  <wp:docPr id="12" name="Grafik 12" descr="C:\Users\JBEHNKE\AppData\Local\Microsoft\Windows\INetCache\Content.Word\SJO_Stammh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JBEHNKE\AppData\Local\Microsoft\Windows\INetCache\Content.Word\SJO_Stammhau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2059" cy="3235271"/>
                          </a:xfrm>
                          <a:prstGeom prst="rect">
                            <a:avLst/>
                          </a:prstGeom>
                          <a:noFill/>
                          <a:ln>
                            <a:noFill/>
                          </a:ln>
                        </pic:spPr>
                      </pic:pic>
                    </a:graphicData>
                  </a:graphic>
                </wp:inline>
              </w:drawing>
            </w:r>
          </w:p>
        </w:tc>
        <w:tc>
          <w:tcPr>
            <w:tcW w:w="3953" w:type="dxa"/>
          </w:tcPr>
          <w:p w14:paraId="415D3CFA" w14:textId="320A0B50" w:rsidR="00FD7C64" w:rsidRPr="00BE087F" w:rsidRDefault="00E83140" w:rsidP="00905C7F">
            <w:pPr>
              <w:spacing w:before="216" w:line="280" w:lineRule="atLeast"/>
              <w:rPr>
                <w:color w:val="666666"/>
                <w:lang w:val="en-US"/>
              </w:rPr>
            </w:pPr>
            <w:r w:rsidRPr="00BE087F">
              <w:rPr>
                <w:color w:val="666666"/>
                <w:lang w:val="en-US"/>
              </w:rPr>
              <w:t xml:space="preserve">The EGGER Group </w:t>
            </w:r>
            <w:r w:rsidR="00905C7F" w:rsidRPr="00BE087F">
              <w:rPr>
                <w:color w:val="666666"/>
                <w:lang w:val="en-US"/>
              </w:rPr>
              <w:t>has</w:t>
            </w:r>
            <w:r w:rsidRPr="00BE087F">
              <w:rPr>
                <w:color w:val="666666"/>
                <w:lang w:val="en-US"/>
              </w:rPr>
              <w:t xml:space="preserve"> its headquarters in St. Johann in </w:t>
            </w:r>
            <w:r w:rsidR="00905C7F" w:rsidRPr="00BE087F">
              <w:rPr>
                <w:color w:val="666666"/>
                <w:lang w:val="en-US"/>
              </w:rPr>
              <w:t>Tirol</w:t>
            </w:r>
            <w:r w:rsidR="00C70EE4">
              <w:rPr>
                <w:color w:val="666666"/>
                <w:lang w:val="en-US"/>
              </w:rPr>
              <w:t xml:space="preserve"> (AT)</w:t>
            </w:r>
            <w:r w:rsidR="00905C7F" w:rsidRPr="00BE087F">
              <w:rPr>
                <w:color w:val="666666"/>
                <w:lang w:val="en-US"/>
              </w:rPr>
              <w:t>.</w:t>
            </w:r>
            <w:r w:rsidR="00905C7F" w:rsidRPr="00BE087F">
              <w:rPr>
                <w:lang w:val="en-GB"/>
              </w:rPr>
              <w:t xml:space="preserve"> </w:t>
            </w:r>
            <w:r w:rsidR="00905C7F" w:rsidRPr="00BE087F">
              <w:rPr>
                <w:color w:val="666666"/>
                <w:lang w:val="en-US"/>
              </w:rPr>
              <w:t>The 21</w:t>
            </w:r>
            <w:r w:rsidR="00905C7F" w:rsidRPr="00BE087F">
              <w:rPr>
                <w:color w:val="666666"/>
                <w:vertAlign w:val="superscript"/>
                <w:lang w:val="en-US"/>
              </w:rPr>
              <w:t>st</w:t>
            </w:r>
            <w:r w:rsidR="00905C7F" w:rsidRPr="00BE087F">
              <w:rPr>
                <w:color w:val="666666"/>
                <w:lang w:val="en-US"/>
              </w:rPr>
              <w:t xml:space="preserve"> EGGER plant will now be in Italy</w:t>
            </w:r>
            <w:r w:rsidR="00EC13D6" w:rsidRPr="00BE087F">
              <w:rPr>
                <w:color w:val="666666"/>
                <w:lang w:val="en-US"/>
              </w:rPr>
              <w:t>.</w:t>
            </w:r>
          </w:p>
        </w:tc>
      </w:tr>
    </w:tbl>
    <w:p w14:paraId="5CCDD398" w14:textId="77777777" w:rsidR="00FD7C64" w:rsidRPr="00FD7C64" w:rsidRDefault="00FD7C64" w:rsidP="00FD7C64">
      <w:pPr>
        <w:tabs>
          <w:tab w:val="left" w:pos="992"/>
        </w:tabs>
        <w:spacing w:line="280" w:lineRule="exact"/>
        <w:jc w:val="both"/>
        <w:rPr>
          <w:b/>
          <w:bCs/>
          <w:color w:val="E31B37"/>
          <w:sz w:val="16"/>
          <w:szCs w:val="16"/>
          <w:u w:color="E31B37"/>
          <w:lang w:val="en-US"/>
        </w:rPr>
      </w:pPr>
    </w:p>
    <w:p w14:paraId="5F3B61C2" w14:textId="3730E8F7" w:rsidR="00FD7C64" w:rsidRPr="00FD7C64" w:rsidRDefault="00FD7C64" w:rsidP="00FD7C64">
      <w:pPr>
        <w:tabs>
          <w:tab w:val="left" w:pos="992"/>
        </w:tabs>
        <w:spacing w:line="280" w:lineRule="exact"/>
        <w:jc w:val="both"/>
        <w:rPr>
          <w:rStyle w:val="Copyright"/>
          <w:color w:val="595959"/>
          <w:lang w:val="en-US"/>
        </w:rPr>
      </w:pPr>
      <w:r w:rsidRPr="00FD7C64">
        <w:rPr>
          <w:rStyle w:val="FOTOS"/>
          <w:color w:val="595959"/>
          <w:lang w:val="en-US"/>
        </w:rPr>
        <w:t>PHOTOS:</w:t>
      </w:r>
      <w:r w:rsidR="00E83140">
        <w:rPr>
          <w:rStyle w:val="Copyright"/>
          <w:color w:val="595959"/>
          <w:lang w:val="en-US"/>
        </w:rPr>
        <w:t xml:space="preserve"> </w:t>
      </w:r>
      <w:r w:rsidR="00F23902" w:rsidRPr="00C70EE4">
        <w:rPr>
          <w:rStyle w:val="Copyright"/>
          <w:color w:val="595959"/>
          <w:lang w:val="en-US"/>
        </w:rPr>
        <w:t>EGGER Holzwerkstoffe</w:t>
      </w:r>
      <w:r w:rsidR="00F52413" w:rsidRPr="00C70EE4">
        <w:rPr>
          <w:rStyle w:val="Copyright"/>
          <w:color w:val="595959"/>
          <w:lang w:val="en-US"/>
        </w:rPr>
        <w:t>/SAIB</w:t>
      </w:r>
    </w:p>
    <w:p w14:paraId="04222CC4" w14:textId="3375E48A" w:rsidR="00FD7C64" w:rsidRPr="001A179D" w:rsidRDefault="00FD7C64" w:rsidP="00FD7C64">
      <w:pPr>
        <w:tabs>
          <w:tab w:val="left" w:pos="992"/>
        </w:tabs>
        <w:spacing w:line="280" w:lineRule="exact"/>
        <w:jc w:val="both"/>
        <w:rPr>
          <w:lang w:val="en-US"/>
        </w:rPr>
      </w:pPr>
      <w:r w:rsidRPr="00FD7C64">
        <w:rPr>
          <w:rStyle w:val="FOTOS"/>
          <w:caps/>
          <w:color w:val="595959"/>
          <w:lang w:val="en-US"/>
        </w:rPr>
        <w:t>PHOTO-download:</w:t>
      </w:r>
      <w:r w:rsidRPr="00FD7C64">
        <w:rPr>
          <w:lang w:val="en-US"/>
        </w:rPr>
        <w:t xml:space="preserve"> </w:t>
      </w:r>
      <w:hyperlink r:id="rId15" w:history="1">
        <w:r w:rsidR="00441425" w:rsidRPr="00441425">
          <w:rPr>
            <w:rStyle w:val="Copyright"/>
            <w:color w:val="0070C0"/>
            <w:lang w:val="en-US"/>
          </w:rPr>
          <w:t>https://celum.egger.com/pinaccess/showpin.do?pinCode=EsNT56tevnfN</w:t>
        </w:r>
      </w:hyperlink>
    </w:p>
    <w:p w14:paraId="4CCD5E38" w14:textId="77777777" w:rsidR="00441425" w:rsidRPr="00FD7C64" w:rsidRDefault="00441425" w:rsidP="00FD7C64">
      <w:pPr>
        <w:tabs>
          <w:tab w:val="left" w:pos="992"/>
        </w:tabs>
        <w:spacing w:line="280" w:lineRule="exact"/>
        <w:jc w:val="both"/>
        <w:rPr>
          <w:lang w:val="en-US"/>
        </w:rPr>
      </w:pPr>
    </w:p>
    <w:p w14:paraId="2E1C1426" w14:textId="77777777" w:rsidR="00FD7C64" w:rsidRPr="00FD7C64" w:rsidRDefault="00FD7C64" w:rsidP="00FD7C64">
      <w:pPr>
        <w:tabs>
          <w:tab w:val="left" w:pos="992"/>
        </w:tabs>
        <w:spacing w:line="280" w:lineRule="exact"/>
        <w:jc w:val="both"/>
        <w:rPr>
          <w:b/>
          <w:bCs/>
          <w:color w:val="E31B37"/>
          <w:sz w:val="16"/>
          <w:szCs w:val="16"/>
          <w:u w:color="E31B37"/>
          <w:lang w:val="en-US"/>
        </w:rPr>
      </w:pPr>
    </w:p>
    <w:p w14:paraId="343A191D" w14:textId="096AD34E" w:rsidR="00A75976" w:rsidRDefault="00412462" w:rsidP="00770624">
      <w:pPr>
        <w:tabs>
          <w:tab w:val="left" w:pos="992"/>
        </w:tabs>
        <w:spacing w:line="280" w:lineRule="exact"/>
        <w:jc w:val="both"/>
      </w:pPr>
      <w:r>
        <w:rPr>
          <w:b/>
          <w:bCs/>
          <w:noProof/>
          <w:color w:val="E31B37"/>
          <w:sz w:val="16"/>
          <w:szCs w:val="16"/>
          <w:u w:color="E31B37"/>
          <w:lang w:val="en-GB" w:eastAsia="en-GB"/>
        </w:rPr>
        <mc:AlternateContent>
          <mc:Choice Requires="wps">
            <w:drawing>
              <wp:anchor distT="152400" distB="152400" distL="152400" distR="152400" simplePos="0" relativeHeight="251659264" behindDoc="0" locked="0" layoutInCell="1" allowOverlap="1" wp14:anchorId="33E24893" wp14:editId="0B06FD7B">
                <wp:simplePos x="0" y="0"/>
                <wp:positionH relativeFrom="margin">
                  <wp:posOffset>-5715</wp:posOffset>
                </wp:positionH>
                <wp:positionV relativeFrom="line">
                  <wp:posOffset>372745</wp:posOffset>
                </wp:positionV>
                <wp:extent cx="1513840" cy="196342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1513840" cy="1963420"/>
                        </a:xfrm>
                        <a:prstGeom prst="rect">
                          <a:avLst/>
                        </a:prstGeom>
                        <a:solidFill>
                          <a:srgbClr val="000000">
                            <a:alpha val="0"/>
                          </a:srgbClr>
                        </a:solidFill>
                        <a:ln w="12700" cap="flat">
                          <a:noFill/>
                          <a:miter lim="400000"/>
                        </a:ln>
                        <a:effectLst/>
                      </wps:spPr>
                      <wps:txbx>
                        <w:txbxContent>
                          <w:p w14:paraId="08F6B4A9" w14:textId="77777777" w:rsidR="00357FC3" w:rsidRPr="00C70EE4" w:rsidRDefault="00412462">
                            <w:pPr>
                              <w:pStyle w:val="Adressebold"/>
                              <w:spacing w:before="0" w:line="280" w:lineRule="exact"/>
                              <w:rPr>
                                <w:b w:val="0"/>
                                <w:bCs w:val="0"/>
                                <w:color w:val="666666"/>
                                <w:u w:color="666666"/>
                              </w:rPr>
                            </w:pPr>
                            <w:r w:rsidRPr="00C70EE4">
                              <w:rPr>
                                <w:b w:val="0"/>
                                <w:bCs w:val="0"/>
                                <w:color w:val="666666"/>
                                <w:u w:color="666666"/>
                              </w:rPr>
                              <w:t>FRITZ EGGER GmbH &amp; Co. OG</w:t>
                            </w:r>
                          </w:p>
                          <w:p w14:paraId="7B7D6061" w14:textId="58167419" w:rsidR="00357FC3" w:rsidRPr="00C70EE4" w:rsidRDefault="004870DF">
                            <w:pPr>
                              <w:pStyle w:val="Adressebold"/>
                              <w:spacing w:before="0" w:line="280" w:lineRule="exact"/>
                              <w:rPr>
                                <w:b w:val="0"/>
                                <w:bCs w:val="0"/>
                                <w:color w:val="666666"/>
                                <w:u w:color="666666"/>
                              </w:rPr>
                            </w:pPr>
                            <w:r w:rsidRPr="00C70EE4">
                              <w:rPr>
                                <w:b w:val="0"/>
                                <w:bCs w:val="0"/>
                                <w:color w:val="666666"/>
                                <w:u w:color="666666"/>
                              </w:rPr>
                              <w:t>Holzwerkstoffe</w:t>
                            </w:r>
                          </w:p>
                          <w:p w14:paraId="13E750CB" w14:textId="77777777" w:rsidR="00357FC3" w:rsidRDefault="00412462">
                            <w:pPr>
                              <w:pStyle w:val="Adresse"/>
                              <w:spacing w:before="0" w:line="280" w:lineRule="exact"/>
                              <w:rPr>
                                <w:color w:val="666666"/>
                                <w:u w:color="666666"/>
                              </w:rPr>
                            </w:pPr>
                            <w:r>
                              <w:rPr>
                                <w:color w:val="666666"/>
                                <w:u w:color="666666"/>
                              </w:rPr>
                              <w:t>Manuela Leitner</w:t>
                            </w:r>
                          </w:p>
                          <w:p w14:paraId="2C13306C" w14:textId="77777777" w:rsidR="00357FC3" w:rsidRDefault="00412462">
                            <w:pPr>
                              <w:pStyle w:val="Adresse"/>
                              <w:spacing w:before="0" w:line="280" w:lineRule="exact"/>
                              <w:rPr>
                                <w:color w:val="666666"/>
                                <w:u w:color="666666"/>
                              </w:rPr>
                            </w:pPr>
                            <w:r>
                              <w:rPr>
                                <w:color w:val="666666"/>
                                <w:u w:color="666666"/>
                              </w:rPr>
                              <w:t>Weiberndorf 20</w:t>
                            </w:r>
                          </w:p>
                          <w:p w14:paraId="77356D4E" w14:textId="3CB6A6F0" w:rsidR="00357FC3" w:rsidRDefault="00412462">
                            <w:pPr>
                              <w:pStyle w:val="Adresse"/>
                              <w:spacing w:before="0" w:line="280" w:lineRule="exact"/>
                              <w:rPr>
                                <w:color w:val="666666"/>
                                <w:u w:color="666666"/>
                              </w:rPr>
                            </w:pPr>
                            <w:r>
                              <w:rPr>
                                <w:color w:val="666666"/>
                                <w:u w:color="666666"/>
                              </w:rPr>
                              <w:t xml:space="preserve">6380 St. Johann in </w:t>
                            </w:r>
                            <w:r w:rsidR="00AE2C18">
                              <w:rPr>
                                <w:color w:val="666666"/>
                                <w:u w:color="666666"/>
                              </w:rPr>
                              <w:t>Tirol</w:t>
                            </w:r>
                          </w:p>
                          <w:p w14:paraId="57AF53E1" w14:textId="77777777" w:rsidR="00357FC3" w:rsidRDefault="00412462">
                            <w:pPr>
                              <w:pStyle w:val="Adresse"/>
                              <w:spacing w:before="0" w:line="280" w:lineRule="exact"/>
                              <w:rPr>
                                <w:color w:val="666666"/>
                                <w:u w:color="666666"/>
                              </w:rPr>
                            </w:pPr>
                            <w:r>
                              <w:rPr>
                                <w:color w:val="666666"/>
                                <w:u w:color="666666"/>
                              </w:rPr>
                              <w:t>Austria</w:t>
                            </w:r>
                          </w:p>
                          <w:p w14:paraId="7C31B307" w14:textId="77777777" w:rsidR="00357FC3" w:rsidRDefault="00412462">
                            <w:pPr>
                              <w:pStyle w:val="Adresse"/>
                              <w:spacing w:before="0" w:line="280" w:lineRule="exact"/>
                              <w:rPr>
                                <w:color w:val="666666"/>
                                <w:u w:color="666666"/>
                              </w:rPr>
                            </w:pPr>
                            <w:r>
                              <w:rPr>
                                <w:color w:val="666666"/>
                                <w:u w:color="666666"/>
                              </w:rPr>
                              <w:t xml:space="preserve">T+43 </w:t>
                            </w:r>
                            <w:r>
                              <w:rPr>
                                <w:color w:val="666666"/>
                                <w:u w:color="666666"/>
                              </w:rPr>
                              <w:tab/>
                              <w:t>5 0600-10638</w:t>
                            </w:r>
                          </w:p>
                          <w:p w14:paraId="19AE2103" w14:textId="77777777" w:rsidR="00357FC3" w:rsidRDefault="00412462">
                            <w:pPr>
                              <w:pStyle w:val="Adresse"/>
                              <w:spacing w:before="0" w:line="280" w:lineRule="exact"/>
                              <w:rPr>
                                <w:color w:val="666666"/>
                                <w:u w:color="666666"/>
                              </w:rPr>
                            </w:pPr>
                            <w:r w:rsidRPr="006E70BC">
                              <w:rPr>
                                <w:color w:val="666666"/>
                                <w:u w:color="666666"/>
                              </w:rPr>
                              <w:t xml:space="preserve">F+43 </w:t>
                            </w:r>
                            <w:r w:rsidRPr="006E70BC">
                              <w:rPr>
                                <w:color w:val="666666"/>
                                <w:u w:color="666666"/>
                              </w:rPr>
                              <w:tab/>
                              <w:t>5 0600-90638</w:t>
                            </w:r>
                          </w:p>
                          <w:p w14:paraId="4835212B" w14:textId="77777777" w:rsidR="00357FC3" w:rsidRDefault="002B0C7B">
                            <w:pPr>
                              <w:pStyle w:val="Adresse"/>
                              <w:spacing w:before="0" w:after="672" w:line="280" w:lineRule="exact"/>
                            </w:pPr>
                            <w:hyperlink r:id="rId16" w:history="1">
                              <w:r w:rsidR="0005732B" w:rsidRPr="00F25AB1">
                                <w:rPr>
                                  <w:rStyle w:val="Hyperlink0"/>
                                  <w:lang w:val="de-DE"/>
                                </w:rPr>
                                <w:t>manuela.leitner@egger.com</w:t>
                              </w:r>
                            </w:hyperlink>
                          </w:p>
                        </w:txbxContent>
                      </wps:txbx>
                      <wps:bodyPr wrap="square" lIns="0" tIns="0" rIns="0" bIns="0" numCol="1" anchor="ctr">
                        <a:noAutofit/>
                      </wps:bodyPr>
                    </wps:wsp>
                  </a:graphicData>
                </a:graphic>
                <wp14:sizeRelV relativeFrom="margin">
                  <wp14:pctHeight>0</wp14:pctHeight>
                </wp14:sizeRelV>
              </wp:anchor>
            </w:drawing>
          </mc:Choice>
          <mc:Fallback>
            <w:pict>
              <v:rect w14:anchorId="33E24893" id="officeArt object" o:spid="_x0000_s1026" style="position:absolute;left:0;text-align:left;margin-left:-.45pt;margin-top:29.35pt;width:119.2pt;height:154.6pt;z-index:25165926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" fillcolor="black" stroked="f" strokeweight="1pt">
                <v:fill opacity="0"/>
                <v:stroke miterlimit="4"/>
                <v:textbox inset="0,0,0,0">
                  <w:txbxContent>
                    <w:p w14:paraId="08F6B4A9" w14:textId="77777777" w:rsidR="00357FC3" w:rsidRPr="00C70EE4" w:rsidRDefault="00412462">
                      <w:pPr>
                        <w:pStyle w:val="Adressebold"/>
                        <w:spacing w:before="0" w:line="280" w:lineRule="exact"/>
                        <w:rPr>
                          <w:b w:val="0"/>
                          <w:bCs w:val="0"/>
                          <w:color w:val="666666"/>
                          <w:u w:color="666666"/>
                        </w:rPr>
                      </w:pPr>
                      <w:r w:rsidRPr="00C70EE4">
                        <w:rPr>
                          <w:b w:val="0"/>
                          <w:bCs w:val="0"/>
                          <w:color w:val="666666"/>
                          <w:u w:color="666666"/>
                        </w:rPr>
                        <w:t>FRITZ EGGER GmbH &amp; Co. OG</w:t>
                      </w:r>
                    </w:p>
                    <w:p w14:paraId="7B7D6061" w14:textId="58167419" w:rsidR="00357FC3" w:rsidRPr="00C70EE4" w:rsidRDefault="004870DF">
                      <w:pPr>
                        <w:pStyle w:val="Adressebold"/>
                        <w:spacing w:before="0" w:line="280" w:lineRule="exact"/>
                        <w:rPr>
                          <w:b w:val="0"/>
                          <w:bCs w:val="0"/>
                          <w:color w:val="666666"/>
                          <w:u w:color="666666"/>
                        </w:rPr>
                      </w:pPr>
                      <w:r w:rsidRPr="00C70EE4">
                        <w:rPr>
                          <w:b w:val="0"/>
                          <w:bCs w:val="0"/>
                          <w:color w:val="666666"/>
                          <w:u w:color="666666"/>
                        </w:rPr>
                        <w:t>Holzwerkstoffe</w:t>
                      </w:r>
                    </w:p>
                    <w:p w14:paraId="13E750CB" w14:textId="77777777" w:rsidR="00357FC3" w:rsidRDefault="00412462">
                      <w:pPr>
                        <w:pStyle w:val="Adresse"/>
                        <w:spacing w:before="0" w:line="280" w:lineRule="exact"/>
                        <w:rPr>
                          <w:color w:val="666666"/>
                          <w:u w:color="666666"/>
                        </w:rPr>
                      </w:pPr>
                      <w:r>
                        <w:rPr>
                          <w:color w:val="666666"/>
                          <w:u w:color="666666"/>
                        </w:rPr>
                        <w:t>Manuela Leitner</w:t>
                      </w:r>
                    </w:p>
                    <w:p w14:paraId="2C13306C" w14:textId="77777777" w:rsidR="00357FC3" w:rsidRDefault="00412462">
                      <w:pPr>
                        <w:pStyle w:val="Adresse"/>
                        <w:spacing w:before="0" w:line="280" w:lineRule="exact"/>
                        <w:rPr>
                          <w:color w:val="666666"/>
                          <w:u w:color="666666"/>
                        </w:rPr>
                      </w:pPr>
                      <w:r>
                        <w:rPr>
                          <w:color w:val="666666"/>
                          <w:u w:color="666666"/>
                        </w:rPr>
                        <w:t>Weiberndorf 20</w:t>
                      </w:r>
                    </w:p>
                    <w:p w14:paraId="77356D4E" w14:textId="3CB6A6F0" w:rsidR="00357FC3" w:rsidRDefault="00412462">
                      <w:pPr>
                        <w:pStyle w:val="Adresse"/>
                        <w:spacing w:before="0" w:line="280" w:lineRule="exact"/>
                        <w:rPr>
                          <w:color w:val="666666"/>
                          <w:u w:color="666666"/>
                        </w:rPr>
                      </w:pPr>
                      <w:r>
                        <w:rPr>
                          <w:color w:val="666666"/>
                          <w:u w:color="666666"/>
                        </w:rPr>
                        <w:t xml:space="preserve">6380 St. Johann in </w:t>
                      </w:r>
                      <w:r w:rsidR="00AE2C18">
                        <w:rPr>
                          <w:color w:val="666666"/>
                          <w:u w:color="666666"/>
                        </w:rPr>
                        <w:t>Tirol</w:t>
                      </w:r>
                    </w:p>
                    <w:p w14:paraId="57AF53E1" w14:textId="77777777" w:rsidR="00357FC3" w:rsidRDefault="00412462">
                      <w:pPr>
                        <w:pStyle w:val="Adresse"/>
                        <w:spacing w:before="0" w:line="280" w:lineRule="exact"/>
                        <w:rPr>
                          <w:color w:val="666666"/>
                          <w:u w:color="666666"/>
                        </w:rPr>
                      </w:pPr>
                      <w:r>
                        <w:rPr>
                          <w:color w:val="666666"/>
                          <w:u w:color="666666"/>
                        </w:rPr>
                        <w:t>Austria</w:t>
                      </w:r>
                    </w:p>
                    <w:p w14:paraId="7C31B307" w14:textId="77777777" w:rsidR="00357FC3" w:rsidRDefault="00412462">
                      <w:pPr>
                        <w:pStyle w:val="Adresse"/>
                        <w:spacing w:before="0" w:line="280" w:lineRule="exact"/>
                        <w:rPr>
                          <w:color w:val="666666"/>
                          <w:u w:color="666666"/>
                        </w:rPr>
                      </w:pPr>
                      <w:r>
                        <w:rPr>
                          <w:color w:val="666666"/>
                          <w:u w:color="666666"/>
                        </w:rPr>
                        <w:t xml:space="preserve">T+43 </w:t>
                      </w:r>
                      <w:r>
                        <w:rPr>
                          <w:color w:val="666666"/>
                          <w:u w:color="666666"/>
                        </w:rPr>
                        <w:tab/>
                        <w:t>5 0600-10638</w:t>
                      </w:r>
                    </w:p>
                    <w:p w14:paraId="19AE2103" w14:textId="77777777" w:rsidR="00357FC3" w:rsidRDefault="00412462">
                      <w:pPr>
                        <w:pStyle w:val="Adresse"/>
                        <w:spacing w:before="0" w:line="280" w:lineRule="exact"/>
                        <w:rPr>
                          <w:color w:val="666666"/>
                          <w:u w:color="666666"/>
                        </w:rPr>
                      </w:pPr>
                      <w:r w:rsidRPr="006E70BC">
                        <w:rPr>
                          <w:color w:val="666666"/>
                          <w:u w:color="666666"/>
                        </w:rPr>
                        <w:t xml:space="preserve">F+43 </w:t>
                      </w:r>
                      <w:r w:rsidRPr="006E70BC">
                        <w:rPr>
                          <w:color w:val="666666"/>
                          <w:u w:color="666666"/>
                        </w:rPr>
                        <w:tab/>
                        <w:t>5 0600-90638</w:t>
                      </w:r>
                    </w:p>
                    <w:p w14:paraId="4835212B" w14:textId="77777777" w:rsidR="00357FC3" w:rsidRDefault="002B0C7B">
                      <w:pPr>
                        <w:pStyle w:val="Adresse"/>
                        <w:spacing w:before="0" w:after="672" w:line="280" w:lineRule="exact"/>
                      </w:pPr>
                      <w:hyperlink r:id="rId17" w:history="1">
                        <w:r w:rsidR="0005732B" w:rsidRPr="00F25AB1">
                          <w:rPr>
                            <w:rStyle w:val="Hyperlink0"/>
                            <w:lang w:val="de-DE"/>
                          </w:rPr>
                          <w:t>manuela.leitner@egger.com</w:t>
                        </w:r>
                      </w:hyperlink>
                    </w:p>
                  </w:txbxContent>
                </v:textbox>
                <w10:wrap type="topAndBottom" anchorx="margin" anchory="line"/>
              </v:rect>
            </w:pict>
          </mc:Fallback>
        </mc:AlternateContent>
      </w:r>
      <w:r w:rsidR="0005732B">
        <w:rPr>
          <w:b/>
          <w:bCs/>
          <w:color w:val="E31B37"/>
          <w:sz w:val="16"/>
          <w:szCs w:val="16"/>
          <w:u w:color="E31B37"/>
          <w:lang w:val="de-DE"/>
        </w:rPr>
        <w:t>For queries:</w:t>
      </w:r>
    </w:p>
    <w:sectPr w:rsidR="00A75976">
      <w:headerReference w:type="default" r:id="rId18"/>
      <w:footerReference w:type="default" r:id="rId19"/>
      <w:pgSz w:w="11900" w:h="16840"/>
      <w:pgMar w:top="4139" w:right="2126" w:bottom="1134" w:left="136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C9B6" w14:textId="77777777" w:rsidR="00577055" w:rsidRDefault="0005732B">
      <w:pPr>
        <w:spacing w:line="240" w:lineRule="auto"/>
      </w:pPr>
      <w:r>
        <w:separator/>
      </w:r>
    </w:p>
  </w:endnote>
  <w:endnote w:type="continuationSeparator" w:id="0">
    <w:p w14:paraId="32EF8E40" w14:textId="77777777" w:rsidR="00577055" w:rsidRDefault="0005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0EB3C" w14:textId="77777777" w:rsidR="00A75976" w:rsidRDefault="0005732B">
    <w:pPr>
      <w:tabs>
        <w:tab w:val="left" w:pos="6624"/>
      </w:tabs>
      <w:spacing w:after="672" w:line="240" w:lineRule="auto"/>
    </w:pPr>
    <w:r>
      <w:rPr>
        <w:sz w:val="2"/>
        <w:szCs w:val="2"/>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F600D" w14:textId="77777777" w:rsidR="00577055" w:rsidRDefault="0005732B">
      <w:pPr>
        <w:spacing w:line="240" w:lineRule="auto"/>
      </w:pPr>
      <w:r>
        <w:separator/>
      </w:r>
    </w:p>
  </w:footnote>
  <w:footnote w:type="continuationSeparator" w:id="0">
    <w:p w14:paraId="5B42108B" w14:textId="77777777" w:rsidR="00577055" w:rsidRDefault="000573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9D52F" w14:textId="77777777" w:rsidR="00357FC3" w:rsidRDefault="00210C2F">
    <w:pPr>
      <w:spacing w:after="672"/>
    </w:pPr>
    <w:r>
      <w:rPr>
        <w:noProof/>
        <w:lang w:val="en-GB" w:eastAsia="en-GB"/>
      </w:rPr>
      <w:drawing>
        <wp:anchor distT="0" distB="0" distL="114300" distR="114300" simplePos="0" relativeHeight="251662336" behindDoc="0" locked="0" layoutInCell="1" allowOverlap="1" wp14:anchorId="6768FBED" wp14:editId="419596FA">
          <wp:simplePos x="0" y="0"/>
          <wp:positionH relativeFrom="page">
            <wp:align>right</wp:align>
          </wp:positionH>
          <wp:positionV relativeFrom="page">
            <wp:align>top</wp:align>
          </wp:positionV>
          <wp:extent cx="7546975" cy="862330"/>
          <wp:effectExtent l="0" t="0" r="0" b="0"/>
          <wp:wrapNone/>
          <wp:docPr id="3" name="Logo2" descr="C:\Users\dzehetn\AppData\Local\Temp\EGGTData\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C:\Users\dzehetn\AppData\Local\Temp\EGGTData\header_e.jpg"/>
                  <pic:cNvPicPr>
                    <a:picLocks noChangeAspect="1" noChangeArrowheads="1"/>
                  </pic:cNvPicPr>
                </pic:nvPicPr>
                <pic:blipFill>
                  <a:blip r:embed="rId1"/>
                  <a:srcRect/>
                  <a:stretch>
                    <a:fillRect/>
                  </a:stretch>
                </pic:blipFill>
                <pic:spPr bwMode="auto">
                  <a:xfrm>
                    <a:off x="0" y="0"/>
                    <a:ext cx="7546975" cy="862330"/>
                  </a:xfrm>
                  <a:prstGeom prst="rect">
                    <a:avLst/>
                  </a:prstGeom>
                  <a:noFill/>
                  <a:ln w="9525">
                    <a:noFill/>
                    <a:miter lim="800000"/>
                    <a:headEnd/>
                    <a:tailEnd/>
                  </a:ln>
                </pic:spPr>
              </pic:pic>
            </a:graphicData>
          </a:graphic>
        </wp:anchor>
      </w:drawing>
    </w:r>
    <w:r w:rsidR="00412462">
      <w:rPr>
        <w:noProof/>
        <w:lang w:val="en-GB" w:eastAsia="en-GB"/>
      </w:rPr>
      <mc:AlternateContent>
        <mc:Choice Requires="wpg">
          <w:drawing>
            <wp:anchor distT="152400" distB="152400" distL="152400" distR="152400" simplePos="0" relativeHeight="251658240" behindDoc="1" locked="0" layoutInCell="1" allowOverlap="1" wp14:anchorId="22CDD388" wp14:editId="4D38D2A9">
              <wp:simplePos x="0" y="0"/>
              <wp:positionH relativeFrom="page">
                <wp:posOffset>647700</wp:posOffset>
              </wp:positionH>
              <wp:positionV relativeFrom="page">
                <wp:posOffset>1438275</wp:posOffset>
              </wp:positionV>
              <wp:extent cx="4610100" cy="798833"/>
              <wp:effectExtent l="0" t="0" r="0" b="1270"/>
              <wp:wrapNone/>
              <wp:docPr id="1073741827" name="officeArt object"/>
              <wp:cNvGraphicFramePr/>
              <a:graphic xmlns:a="http://schemas.openxmlformats.org/drawingml/2006/main">
                <a:graphicData uri="http://schemas.microsoft.com/office/word/2010/wordprocessingGroup">
                  <wpg:wgp>
                    <wpg:cNvGrpSpPr/>
                    <wpg:grpSpPr>
                      <a:xfrm>
                        <a:off x="0" y="0"/>
                        <a:ext cx="4610100" cy="798833"/>
                        <a:chOff x="-1" y="-1"/>
                        <a:chExt cx="3627122" cy="798832"/>
                      </a:xfrm>
                    </wpg:grpSpPr>
                    <wps:wsp>
                      <wps:cNvPr id="1073741825" name="Shape 1073741825"/>
                      <wps:cNvSpPr/>
                      <wps:spPr>
                        <a:xfrm>
                          <a:off x="-1" y="-1"/>
                          <a:ext cx="3627122" cy="798832"/>
                        </a:xfrm>
                        <a:prstGeom prst="rect">
                          <a:avLst/>
                        </a:prstGeom>
                        <a:solidFill>
                          <a:srgbClr val="E31937"/>
                        </a:solidFill>
                        <a:ln w="12700" cap="flat">
                          <a:noFill/>
                          <a:miter lim="400000"/>
                        </a:ln>
                        <a:effectLst/>
                      </wps:spPr>
                      <wps:bodyPr/>
                    </wps:wsp>
                    <wps:wsp>
                      <wps:cNvPr id="1073741826" name="Shape 1073741826"/>
                      <wps:cNvSpPr/>
                      <wps:spPr>
                        <a:xfrm>
                          <a:off x="-1" y="-1"/>
                          <a:ext cx="3627122" cy="798832"/>
                        </a:xfrm>
                        <a:prstGeom prst="rect">
                          <a:avLst/>
                        </a:prstGeom>
                        <a:noFill/>
                        <a:ln w="12700" cap="flat">
                          <a:noFill/>
                          <a:miter lim="400000"/>
                        </a:ln>
                        <a:effectLst/>
                      </wps:spPr>
                      <wps:txbx>
                        <w:txbxContent>
                          <w:p w14:paraId="75F92EF1" w14:textId="77777777" w:rsidR="00357FC3" w:rsidRDefault="00412462">
                            <w:pPr>
                              <w:pStyle w:val="TITEL1"/>
                              <w:spacing w:line="380" w:lineRule="exact"/>
                              <w:jc w:val="left"/>
                              <w:rPr>
                                <w:sz w:val="32"/>
                                <w:szCs w:val="32"/>
                                <w:lang w:val="en-US"/>
                              </w:rPr>
                            </w:pPr>
                            <w:r w:rsidRPr="004D3EEC">
                              <w:rPr>
                                <w:sz w:val="32"/>
                                <w:szCs w:val="32"/>
                                <w:lang w:val="en-US"/>
                              </w:rPr>
                              <w:t xml:space="preserve">Egger </w:t>
                            </w:r>
                            <w:r w:rsidR="00430394" w:rsidRPr="004D3EEC">
                              <w:rPr>
                                <w:caps w:val="0"/>
                                <w:sz w:val="32"/>
                                <w:szCs w:val="32"/>
                                <w:lang w:val="en-US"/>
                              </w:rPr>
                              <w:t>press release</w:t>
                            </w:r>
                          </w:p>
                          <w:p w14:paraId="738AC344" w14:textId="66843B33" w:rsidR="00357FC3" w:rsidRDefault="00412462">
                            <w:pPr>
                              <w:pStyle w:val="TITEL1"/>
                              <w:spacing w:after="0" w:line="380" w:lineRule="exact"/>
                              <w:jc w:val="left"/>
                              <w:rPr>
                                <w:caps w:val="0"/>
                                <w:lang w:val="en-US"/>
                              </w:rPr>
                            </w:pPr>
                            <w:r w:rsidRPr="004D3EEC">
                              <w:rPr>
                                <w:b/>
                                <w:bCs/>
                                <w:caps w:val="0"/>
                                <w:sz w:val="32"/>
                                <w:szCs w:val="32"/>
                                <w:lang w:val="en-US"/>
                              </w:rPr>
                              <w:t xml:space="preserve">St. Johann i.T. </w:t>
                            </w:r>
                            <w:r w:rsidR="004D3EEC">
                              <w:rPr>
                                <w:b/>
                                <w:bCs/>
                                <w:caps w:val="0"/>
                                <w:sz w:val="32"/>
                                <w:szCs w:val="32"/>
                                <w:lang w:val="en-US"/>
                              </w:rPr>
                              <w:t xml:space="preserve">(AT) </w:t>
                            </w:r>
                            <w:r w:rsidR="004D3EEC" w:rsidRPr="004D3EEC">
                              <w:rPr>
                                <w:b/>
                                <w:bCs/>
                                <w:caps w:val="0"/>
                                <w:sz w:val="32"/>
                                <w:szCs w:val="32"/>
                                <w:lang w:val="en-US"/>
                              </w:rPr>
                              <w:t>/ Caorso (IT)</w:t>
                            </w:r>
                            <w:r w:rsidR="0005732B" w:rsidRPr="004D3EEC">
                              <w:rPr>
                                <w:b/>
                                <w:bCs/>
                                <w:caps w:val="0"/>
                                <w:sz w:val="32"/>
                                <w:szCs w:val="32"/>
                                <w:lang w:val="en-US"/>
                              </w:rPr>
                              <w:t xml:space="preserve">, </w:t>
                            </w:r>
                            <w:r w:rsidR="004D3EEC">
                              <w:rPr>
                                <w:b/>
                                <w:bCs/>
                                <w:caps w:val="0"/>
                                <w:sz w:val="32"/>
                                <w:szCs w:val="32"/>
                                <w:lang w:val="en-US"/>
                              </w:rPr>
                              <w:t>1</w:t>
                            </w:r>
                            <w:r w:rsidR="00770624">
                              <w:rPr>
                                <w:b/>
                                <w:bCs/>
                                <w:caps w:val="0"/>
                                <w:sz w:val="32"/>
                                <w:szCs w:val="32"/>
                                <w:lang w:val="en-US"/>
                              </w:rPr>
                              <w:t>6</w:t>
                            </w:r>
                            <w:r w:rsidR="004D3EEC">
                              <w:rPr>
                                <w:b/>
                                <w:bCs/>
                                <w:caps w:val="0"/>
                                <w:sz w:val="32"/>
                                <w:szCs w:val="32"/>
                                <w:lang w:val="en-US"/>
                              </w:rPr>
                              <w:t>.1</w:t>
                            </w:r>
                            <w:r w:rsidR="006F5BB6">
                              <w:rPr>
                                <w:b/>
                                <w:bCs/>
                                <w:caps w:val="0"/>
                                <w:sz w:val="32"/>
                                <w:szCs w:val="32"/>
                                <w:lang w:val="en-US"/>
                              </w:rPr>
                              <w:t>2</w:t>
                            </w:r>
                            <w:r w:rsidR="004D3EEC">
                              <w:rPr>
                                <w:b/>
                                <w:bCs/>
                                <w:caps w:val="0"/>
                                <w:sz w:val="32"/>
                                <w:szCs w:val="32"/>
                                <w:lang w:val="en-US"/>
                              </w:rPr>
                              <w:t>.2022</w:t>
                            </w:r>
                          </w:p>
                        </w:txbxContent>
                      </wps:txbx>
                      <wps:bodyPr wrap="square" lIns="134999" tIns="134999" rIns="134999" bIns="134999" numCol="1" anchor="t">
                        <a:noAutofit/>
                      </wps:bodyPr>
                    </wps:wsp>
                  </wpg:wgp>
                </a:graphicData>
              </a:graphic>
              <wp14:sizeRelH relativeFrom="margin">
                <wp14:pctWidth>0</wp14:pctWidth>
              </wp14:sizeRelH>
            </wp:anchor>
          </w:drawing>
        </mc:Choice>
        <mc:Fallback>
          <w:pict>
            <v:group w14:anchorId="22CDD388" id="_x0000_s1027" style="position:absolute;margin-left:51pt;margin-top:113.25pt;width:363pt;height:62.9pt;z-index:-251658240;mso-wrap-distance-left:12pt;mso-wrap-distance-top:12pt;mso-wrap-distance-right:12pt;mso-wrap-distance-bottom:12pt;mso-position-horizontal-relative:page;mso-position-vertical-relative:page;mso-width-relative:margin" coordorigin="" coordsize="36271,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">
              <v:rect id="Shape 1073741825" o:spid="_x0000_s1028" style="position:absolute;width:36271;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" fillcolor="#e31937" stroked="f" strokeweight="1pt">
                <v:stroke miterlimit="4"/>
              </v:rect>
              <v:rect id="Shape 1073741826" o:spid="_x0000_s1029" style="position:absolute;width:36271;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" filled="f" stroked="f" strokeweight="1pt">
                <v:stroke miterlimit="4"/>
                <v:textbox inset="3.74997mm,3.74997mm,3.74997mm,3.74997mm">
                  <w:txbxContent>
                    <w:p w14:paraId="75F92EF1" w14:textId="77777777" w:rsidR="00357FC3" w:rsidRDefault="00412462">
                      <w:pPr>
                        <w:pStyle w:val="TITEL1"/>
                        <w:spacing w:line="380" w:lineRule="exact"/>
                        <w:jc w:val="left"/>
                        <w:rPr>
                          <w:sz w:val="32"/>
                          <w:szCs w:val="32"/>
                          <w:lang w:val="en-US"/>
                        </w:rPr>
                      </w:pPr>
                      <w:r w:rsidRPr="004D3EEC">
                        <w:rPr>
                          <w:sz w:val="32"/>
                          <w:szCs w:val="32"/>
                          <w:lang w:val="en-US"/>
                        </w:rPr>
                        <w:t xml:space="preserve">Egger </w:t>
                      </w:r>
                      <w:r w:rsidR="00430394" w:rsidRPr="004D3EEC">
                        <w:rPr>
                          <w:caps w:val="0"/>
                          <w:sz w:val="32"/>
                          <w:szCs w:val="32"/>
                          <w:lang w:val="en-US"/>
                        </w:rPr>
                        <w:t>press release</w:t>
                      </w:r>
                    </w:p>
                    <w:p w14:paraId="738AC344" w14:textId="66843B33" w:rsidR="00357FC3" w:rsidRDefault="00412462">
                      <w:pPr>
                        <w:pStyle w:val="TITEL1"/>
                        <w:spacing w:after="0" w:line="380" w:lineRule="exact"/>
                        <w:jc w:val="left"/>
                        <w:rPr>
                          <w:caps w:val="0"/>
                          <w:lang w:val="en-US"/>
                        </w:rPr>
                      </w:pPr>
                      <w:r w:rsidRPr="004D3EEC">
                        <w:rPr>
                          <w:b/>
                          <w:bCs/>
                          <w:caps w:val="0"/>
                          <w:sz w:val="32"/>
                          <w:szCs w:val="32"/>
                          <w:lang w:val="en-US"/>
                        </w:rPr>
                        <w:t xml:space="preserve">St. Johann i.T. </w:t>
                      </w:r>
                      <w:r w:rsidR="004D3EEC">
                        <w:rPr>
                          <w:b/>
                          <w:bCs/>
                          <w:caps w:val="0"/>
                          <w:sz w:val="32"/>
                          <w:szCs w:val="32"/>
                          <w:lang w:val="en-US"/>
                        </w:rPr>
                        <w:t xml:space="preserve">(AT) </w:t>
                      </w:r>
                      <w:r w:rsidR="004D3EEC" w:rsidRPr="004D3EEC">
                        <w:rPr>
                          <w:b/>
                          <w:bCs/>
                          <w:caps w:val="0"/>
                          <w:sz w:val="32"/>
                          <w:szCs w:val="32"/>
                          <w:lang w:val="en-US"/>
                        </w:rPr>
                        <w:t>/ Caorso (IT)</w:t>
                      </w:r>
                      <w:r w:rsidR="0005732B" w:rsidRPr="004D3EEC">
                        <w:rPr>
                          <w:b/>
                          <w:bCs/>
                          <w:caps w:val="0"/>
                          <w:sz w:val="32"/>
                          <w:szCs w:val="32"/>
                          <w:lang w:val="en-US"/>
                        </w:rPr>
                        <w:t xml:space="preserve">, </w:t>
                      </w:r>
                      <w:r w:rsidR="004D3EEC">
                        <w:rPr>
                          <w:b/>
                          <w:bCs/>
                          <w:caps w:val="0"/>
                          <w:sz w:val="32"/>
                          <w:szCs w:val="32"/>
                          <w:lang w:val="en-US"/>
                        </w:rPr>
                        <w:t>1</w:t>
                      </w:r>
                      <w:r w:rsidR="00770624">
                        <w:rPr>
                          <w:b/>
                          <w:bCs/>
                          <w:caps w:val="0"/>
                          <w:sz w:val="32"/>
                          <w:szCs w:val="32"/>
                          <w:lang w:val="en-US"/>
                        </w:rPr>
                        <w:t>6</w:t>
                      </w:r>
                      <w:r w:rsidR="004D3EEC">
                        <w:rPr>
                          <w:b/>
                          <w:bCs/>
                          <w:caps w:val="0"/>
                          <w:sz w:val="32"/>
                          <w:szCs w:val="32"/>
                          <w:lang w:val="en-US"/>
                        </w:rPr>
                        <w:t>.1</w:t>
                      </w:r>
                      <w:r w:rsidR="006F5BB6">
                        <w:rPr>
                          <w:b/>
                          <w:bCs/>
                          <w:caps w:val="0"/>
                          <w:sz w:val="32"/>
                          <w:szCs w:val="32"/>
                          <w:lang w:val="en-US"/>
                        </w:rPr>
                        <w:t>2</w:t>
                      </w:r>
                      <w:r w:rsidR="004D3EEC">
                        <w:rPr>
                          <w:b/>
                          <w:bCs/>
                          <w:caps w:val="0"/>
                          <w:sz w:val="32"/>
                          <w:szCs w:val="32"/>
                          <w:lang w:val="en-US"/>
                        </w:rPr>
                        <w:t>.2022</w:t>
                      </w:r>
                    </w:p>
                  </w:txbxContent>
                </v:textbox>
              </v:rect>
              <w10:wrap anchorx="page" anchory="page"/>
            </v:group>
          </w:pict>
        </mc:Fallback>
      </mc:AlternateContent>
    </w:r>
    <w:r w:rsidR="00412462">
      <w:rPr>
        <w:noProof/>
        <w:lang w:val="en-GB" w:eastAsia="en-GB"/>
      </w:rPr>
      <mc:AlternateContent>
        <mc:Choice Requires="wps">
          <w:drawing>
            <wp:anchor distT="152400" distB="152400" distL="152400" distR="152400" simplePos="0" relativeHeight="251660288" behindDoc="1" locked="0" layoutInCell="1" allowOverlap="1" wp14:anchorId="17F67776" wp14:editId="6551AA14">
              <wp:simplePos x="0" y="0"/>
              <wp:positionH relativeFrom="page">
                <wp:posOffset>6430645</wp:posOffset>
              </wp:positionH>
              <wp:positionV relativeFrom="page">
                <wp:posOffset>10067925</wp:posOffset>
              </wp:positionV>
              <wp:extent cx="417830" cy="22034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17830" cy="220345"/>
                      </a:xfrm>
                      <a:prstGeom prst="rect">
                        <a:avLst/>
                      </a:prstGeom>
                      <a:noFill/>
                      <a:ln w="12700" cap="flat">
                        <a:noFill/>
                        <a:miter lim="400000"/>
                      </a:ln>
                      <a:effectLst/>
                    </wps:spPr>
                    <wps:txbx>
                      <w:txbxContent>
                        <w:p w14:paraId="09A92C6A" w14:textId="62CE5760" w:rsidR="00357FC3" w:rsidRDefault="00412462">
                          <w:pPr>
                            <w:pStyle w:val="Fuzeile"/>
                            <w:jc w:val="right"/>
                            <w:rPr>
                              <w:color w:val="E31937"/>
                              <w:sz w:val="14"/>
                              <w:szCs w:val="14"/>
                              <w:u w:color="E31937"/>
                            </w:rPr>
                          </w:pPr>
                          <w:r>
                            <w:rPr>
                              <w:color w:val="E31937"/>
                              <w:sz w:val="14"/>
                              <w:szCs w:val="14"/>
                              <w:u w:color="E31937"/>
                            </w:rPr>
                            <w:t>0</w:t>
                          </w:r>
                          <w:r>
                            <w:rPr>
                              <w:color w:val="E31937"/>
                              <w:sz w:val="14"/>
                              <w:szCs w:val="14"/>
                              <w:u w:color="E31937"/>
                            </w:rPr>
                            <w:fldChar w:fldCharType="begin"/>
                          </w:r>
                          <w:r>
                            <w:rPr>
                              <w:color w:val="E31937"/>
                              <w:sz w:val="14"/>
                              <w:szCs w:val="14"/>
                              <w:u w:color="E31937"/>
                            </w:rPr>
                            <w:instrText xml:space="preserve"> PAGE </w:instrText>
                          </w:r>
                          <w:r>
                            <w:rPr>
                              <w:color w:val="E31937"/>
                              <w:sz w:val="14"/>
                              <w:szCs w:val="14"/>
                              <w:u w:color="E31937"/>
                            </w:rPr>
                            <w:fldChar w:fldCharType="separate"/>
                          </w:r>
                          <w:r w:rsidR="002B0C7B">
                            <w:rPr>
                              <w:noProof/>
                              <w:color w:val="E31937"/>
                              <w:sz w:val="14"/>
                              <w:szCs w:val="14"/>
                              <w:u w:color="E31937"/>
                            </w:rPr>
                            <w:t>1</w:t>
                          </w:r>
                          <w:r>
                            <w:rPr>
                              <w:color w:val="E31937"/>
                              <w:sz w:val="14"/>
                              <w:szCs w:val="14"/>
                              <w:u w:color="E31937"/>
                            </w:rPr>
                            <w:fldChar w:fldCharType="end"/>
                          </w:r>
                        </w:p>
                        <w:p w14:paraId="3A198386" w14:textId="77777777" w:rsidR="00A75976" w:rsidRDefault="00A75976"/>
                        <w:p w14:paraId="7FD77B2D" w14:textId="77777777" w:rsidR="00A75976" w:rsidRDefault="00A75976"/>
                        <w:p w14:paraId="089D62D7" w14:textId="77777777" w:rsidR="00A75976" w:rsidRDefault="00A75976"/>
                        <w:p w14:paraId="18E57E64" w14:textId="77777777" w:rsidR="00A75976" w:rsidRDefault="00A75976"/>
                      </w:txbxContent>
                    </wps:txbx>
                    <wps:bodyPr wrap="square" lIns="0" tIns="0" rIns="0" bIns="0" numCol="1" anchor="t">
                      <a:noAutofit/>
                    </wps:bodyPr>
                  </wps:wsp>
                </a:graphicData>
              </a:graphic>
            </wp:anchor>
          </w:drawing>
        </mc:Choice>
        <mc:Fallback>
          <w:pict>
            <v:rect w14:anchorId="17F67776" id="_x0000_s1030" style="position:absolute;margin-left:506.35pt;margin-top:792.75pt;width:32.9pt;height:17.35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" filled="f" stroked="f" strokeweight="1pt">
              <v:stroke miterlimit="4"/>
              <v:textbox inset="0,0,0,0">
                <w:txbxContent>
                  <w:p w14:paraId="09A92C6A" w14:textId="62CE5760" w:rsidR="00357FC3" w:rsidRDefault="00412462">
                    <w:pPr>
                      <w:pStyle w:val="Fuzeile"/>
                      <w:jc w:val="right"/>
                      <w:rPr>
                        <w:color w:val="E31937"/>
                        <w:sz w:val="14"/>
                        <w:szCs w:val="14"/>
                        <w:u w:color="E31937"/>
                      </w:rPr>
                    </w:pPr>
                    <w:r>
                      <w:rPr>
                        <w:color w:val="E31937"/>
                        <w:sz w:val="14"/>
                        <w:szCs w:val="14"/>
                        <w:u w:color="E31937"/>
                      </w:rPr>
                      <w:t>0</w:t>
                    </w:r>
                    <w:r>
                      <w:rPr>
                        <w:color w:val="E31937"/>
                        <w:sz w:val="14"/>
                        <w:szCs w:val="14"/>
                        <w:u w:color="E31937"/>
                      </w:rPr>
                      <w:fldChar w:fldCharType="begin"/>
                    </w:r>
                    <w:r>
                      <w:rPr>
                        <w:color w:val="E31937"/>
                        <w:sz w:val="14"/>
                        <w:szCs w:val="14"/>
                        <w:u w:color="E31937"/>
                      </w:rPr>
                      <w:instrText xml:space="preserve"> PAGE </w:instrText>
                    </w:r>
                    <w:r>
                      <w:rPr>
                        <w:color w:val="E31937"/>
                        <w:sz w:val="14"/>
                        <w:szCs w:val="14"/>
                        <w:u w:color="E31937"/>
                      </w:rPr>
                      <w:fldChar w:fldCharType="separate"/>
                    </w:r>
                    <w:r w:rsidR="002B0C7B">
                      <w:rPr>
                        <w:noProof/>
                        <w:color w:val="E31937"/>
                        <w:sz w:val="14"/>
                        <w:szCs w:val="14"/>
                        <w:u w:color="E31937"/>
                      </w:rPr>
                      <w:t>1</w:t>
                    </w:r>
                    <w:r>
                      <w:rPr>
                        <w:color w:val="E31937"/>
                        <w:sz w:val="14"/>
                        <w:szCs w:val="14"/>
                        <w:u w:color="E31937"/>
                      </w:rPr>
                      <w:fldChar w:fldCharType="end"/>
                    </w:r>
                  </w:p>
                  <w:p w14:paraId="3A198386" w14:textId="77777777" w:rsidR="00A75976" w:rsidRDefault="00A75976"/>
                  <w:p w14:paraId="7FD77B2D" w14:textId="77777777" w:rsidR="00A75976" w:rsidRDefault="00A75976"/>
                  <w:p w14:paraId="089D62D7" w14:textId="77777777" w:rsidR="00A75976" w:rsidRDefault="00A75976"/>
                  <w:p w14:paraId="18E57E64" w14:textId="77777777" w:rsidR="00A75976" w:rsidRDefault="00A75976"/>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374BF"/>
    <w:multiLevelType w:val="hybridMultilevel"/>
    <w:tmpl w:val="33FE1754"/>
    <w:lvl w:ilvl="0" w:tplc="36E0B206">
      <w:start w:val="1"/>
      <w:numFmt w:val="bullet"/>
      <w:suff w:val="nothing"/>
      <w:lvlText w:val="→"/>
      <w:lvlJc w:val="left"/>
      <w:pPr>
        <w:tabs>
          <w:tab w:val="left" w:pos="143"/>
        </w:tabs>
        <w:ind w:left="427" w:hanging="427"/>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1" w:tplc="44A041B4">
      <w:start w:val="1"/>
      <w:numFmt w:val="bullet"/>
      <w:lvlText w:val="o"/>
      <w:lvlJc w:val="left"/>
      <w:pPr>
        <w:tabs>
          <w:tab w:val="left" w:pos="143"/>
          <w:tab w:val="num" w:pos="1865"/>
        </w:tabs>
        <w:ind w:left="214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2" w:tplc="2004A540">
      <w:start w:val="1"/>
      <w:numFmt w:val="bullet"/>
      <w:lvlText w:val="▪"/>
      <w:lvlJc w:val="left"/>
      <w:pPr>
        <w:tabs>
          <w:tab w:val="left" w:pos="143"/>
          <w:tab w:val="num" w:pos="2585"/>
        </w:tabs>
        <w:ind w:left="286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3" w:tplc="0478CD8E">
      <w:start w:val="1"/>
      <w:numFmt w:val="bullet"/>
      <w:lvlText w:val="•"/>
      <w:lvlJc w:val="left"/>
      <w:pPr>
        <w:tabs>
          <w:tab w:val="left" w:pos="143"/>
          <w:tab w:val="num" w:pos="3305"/>
        </w:tabs>
        <w:ind w:left="358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4" w:tplc="7F7C1514">
      <w:start w:val="1"/>
      <w:numFmt w:val="bullet"/>
      <w:lvlText w:val="o"/>
      <w:lvlJc w:val="left"/>
      <w:pPr>
        <w:tabs>
          <w:tab w:val="left" w:pos="143"/>
          <w:tab w:val="num" w:pos="4025"/>
        </w:tabs>
        <w:ind w:left="430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5" w:tplc="EB60883E">
      <w:start w:val="1"/>
      <w:numFmt w:val="bullet"/>
      <w:lvlText w:val="▪"/>
      <w:lvlJc w:val="left"/>
      <w:pPr>
        <w:tabs>
          <w:tab w:val="left" w:pos="143"/>
          <w:tab w:val="num" w:pos="4745"/>
        </w:tabs>
        <w:ind w:left="502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6" w:tplc="1BBA003E">
      <w:start w:val="1"/>
      <w:numFmt w:val="bullet"/>
      <w:lvlText w:val="•"/>
      <w:lvlJc w:val="left"/>
      <w:pPr>
        <w:tabs>
          <w:tab w:val="left" w:pos="143"/>
          <w:tab w:val="num" w:pos="5465"/>
        </w:tabs>
        <w:ind w:left="574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7" w:tplc="945CFD8C">
      <w:start w:val="1"/>
      <w:numFmt w:val="bullet"/>
      <w:lvlText w:val="o"/>
      <w:lvlJc w:val="left"/>
      <w:pPr>
        <w:tabs>
          <w:tab w:val="left" w:pos="143"/>
          <w:tab w:val="num" w:pos="6185"/>
        </w:tabs>
        <w:ind w:left="646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8" w:tplc="75828060">
      <w:start w:val="1"/>
      <w:numFmt w:val="bullet"/>
      <w:lvlText w:val="▪"/>
      <w:lvlJc w:val="left"/>
      <w:pPr>
        <w:tabs>
          <w:tab w:val="left" w:pos="143"/>
          <w:tab w:val="num" w:pos="6905"/>
        </w:tabs>
        <w:ind w:left="718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abstractNum>
  <w:abstractNum w:abstractNumId="1" w15:restartNumberingAfterBreak="0">
    <w:nsid w:val="381E09E4"/>
    <w:multiLevelType w:val="multilevel"/>
    <w:tmpl w:val="48429694"/>
    <w:lvl w:ilvl="0">
      <w:start w:val="1"/>
      <w:numFmt w:val="bullet"/>
      <w:lvlText w:val="→"/>
      <w:lvlJc w:val="left"/>
      <w:pPr>
        <w:tabs>
          <w:tab w:val="num" w:pos="355"/>
        </w:tabs>
        <w:ind w:left="355" w:hanging="213"/>
      </w:pPr>
      <w:rPr>
        <w:rFonts w:ascii="Arial" w:hAnsi="Arial" w:hint="default"/>
        <w:color w:val="E31B37"/>
        <w:sz w:val="24"/>
      </w:rPr>
    </w:lvl>
    <w:lvl w:ilvl="1">
      <w:start w:val="1"/>
      <w:numFmt w:val="bullet"/>
      <w:lvlText w:val="o"/>
      <w:lvlJc w:val="left"/>
      <w:pPr>
        <w:tabs>
          <w:tab w:val="num" w:pos="1865"/>
        </w:tabs>
        <w:ind w:left="1865" w:hanging="360"/>
      </w:pPr>
      <w:rPr>
        <w:rFonts w:ascii="Courier New" w:hAnsi="Courier New" w:cs="Arial Black"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Arial Black"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Arial Black" w:hint="default"/>
      </w:rPr>
    </w:lvl>
    <w:lvl w:ilvl="8">
      <w:start w:val="1"/>
      <w:numFmt w:val="bullet"/>
      <w:lvlText w:val=""/>
      <w:lvlJc w:val="left"/>
      <w:pPr>
        <w:tabs>
          <w:tab w:val="num" w:pos="6905"/>
        </w:tabs>
        <w:ind w:left="6905" w:hanging="360"/>
      </w:pPr>
      <w:rPr>
        <w:rFonts w:ascii="Wingdings" w:hAnsi="Wingdings" w:hint="default"/>
      </w:rPr>
    </w:lvl>
  </w:abstractNum>
  <w:abstractNum w:abstractNumId="2" w15:restartNumberingAfterBreak="0">
    <w:nsid w:val="38612089"/>
    <w:multiLevelType w:val="hybridMultilevel"/>
    <w:tmpl w:val="9E78FAF0"/>
    <w:lvl w:ilvl="0" w:tplc="7598D53C">
      <w:start w:val="1"/>
      <w:numFmt w:val="bullet"/>
      <w:suff w:val="nothing"/>
      <w:lvlText w:val="→"/>
      <w:lvlJc w:val="left"/>
      <w:pPr>
        <w:tabs>
          <w:tab w:val="left" w:pos="143"/>
        </w:tabs>
        <w:ind w:left="427" w:hanging="427"/>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1" w:tplc="E4621026">
      <w:start w:val="1"/>
      <w:numFmt w:val="bullet"/>
      <w:lvlText w:val="o"/>
      <w:lvlJc w:val="left"/>
      <w:pPr>
        <w:tabs>
          <w:tab w:val="left" w:pos="143"/>
          <w:tab w:val="num" w:pos="1865"/>
        </w:tabs>
        <w:ind w:left="214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2" w:tplc="05EA3C2C">
      <w:start w:val="1"/>
      <w:numFmt w:val="bullet"/>
      <w:lvlText w:val="▪"/>
      <w:lvlJc w:val="left"/>
      <w:pPr>
        <w:tabs>
          <w:tab w:val="left" w:pos="143"/>
          <w:tab w:val="num" w:pos="2585"/>
        </w:tabs>
        <w:ind w:left="286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3" w:tplc="E5E6587A">
      <w:start w:val="1"/>
      <w:numFmt w:val="bullet"/>
      <w:lvlText w:val="•"/>
      <w:lvlJc w:val="left"/>
      <w:pPr>
        <w:tabs>
          <w:tab w:val="left" w:pos="143"/>
          <w:tab w:val="num" w:pos="3305"/>
        </w:tabs>
        <w:ind w:left="358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4" w:tplc="BBC02CB8">
      <w:start w:val="1"/>
      <w:numFmt w:val="bullet"/>
      <w:lvlText w:val="o"/>
      <w:lvlJc w:val="left"/>
      <w:pPr>
        <w:tabs>
          <w:tab w:val="left" w:pos="143"/>
          <w:tab w:val="num" w:pos="4025"/>
        </w:tabs>
        <w:ind w:left="430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5" w:tplc="E3862FBE">
      <w:start w:val="1"/>
      <w:numFmt w:val="bullet"/>
      <w:lvlText w:val="▪"/>
      <w:lvlJc w:val="left"/>
      <w:pPr>
        <w:tabs>
          <w:tab w:val="left" w:pos="143"/>
          <w:tab w:val="num" w:pos="4745"/>
        </w:tabs>
        <w:ind w:left="502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6" w:tplc="1604F164">
      <w:start w:val="1"/>
      <w:numFmt w:val="bullet"/>
      <w:lvlText w:val="•"/>
      <w:lvlJc w:val="left"/>
      <w:pPr>
        <w:tabs>
          <w:tab w:val="left" w:pos="143"/>
          <w:tab w:val="num" w:pos="5465"/>
        </w:tabs>
        <w:ind w:left="574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7" w:tplc="11703F28">
      <w:start w:val="1"/>
      <w:numFmt w:val="bullet"/>
      <w:lvlText w:val="o"/>
      <w:lvlJc w:val="left"/>
      <w:pPr>
        <w:tabs>
          <w:tab w:val="left" w:pos="143"/>
          <w:tab w:val="num" w:pos="6185"/>
        </w:tabs>
        <w:ind w:left="646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lvl w:ilvl="8" w:tplc="70340786">
      <w:start w:val="1"/>
      <w:numFmt w:val="bullet"/>
      <w:lvlText w:val="▪"/>
      <w:lvlJc w:val="left"/>
      <w:pPr>
        <w:tabs>
          <w:tab w:val="left" w:pos="143"/>
          <w:tab w:val="num" w:pos="6905"/>
        </w:tabs>
        <w:ind w:left="7189" w:hanging="786"/>
      </w:pPr>
      <w:rPr>
        <w:rFonts w:ascii="Arial" w:eastAsia="Arial" w:hAnsi="Arial" w:cs="Arial"/>
        <w:b w:val="0"/>
        <w:bCs w:val="0"/>
        <w:i w:val="0"/>
        <w:iCs w:val="0"/>
        <w:caps w:val="0"/>
        <w:smallCaps w:val="0"/>
        <w:strike w:val="0"/>
        <w:dstrike w:val="0"/>
        <w:outline w:val="0"/>
        <w:emboss w:val="0"/>
        <w:imprint w:val="0"/>
        <w:color w:val="E31B37"/>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15"/>
  <w:hyphenationZone w:val="425"/>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76"/>
    <w:rsid w:val="000031B2"/>
    <w:rsid w:val="000263D8"/>
    <w:rsid w:val="0005732B"/>
    <w:rsid w:val="000A4E0B"/>
    <w:rsid w:val="000C2718"/>
    <w:rsid w:val="000C6BBF"/>
    <w:rsid w:val="000E03C6"/>
    <w:rsid w:val="00141D11"/>
    <w:rsid w:val="0015218E"/>
    <w:rsid w:val="00191CD2"/>
    <w:rsid w:val="001A179D"/>
    <w:rsid w:val="001A403C"/>
    <w:rsid w:val="001C008C"/>
    <w:rsid w:val="001D628C"/>
    <w:rsid w:val="00210C2F"/>
    <w:rsid w:val="002341E1"/>
    <w:rsid w:val="00236FA4"/>
    <w:rsid w:val="002B0C7B"/>
    <w:rsid w:val="002D46ED"/>
    <w:rsid w:val="00322101"/>
    <w:rsid w:val="00342BA1"/>
    <w:rsid w:val="00357FC3"/>
    <w:rsid w:val="003814F6"/>
    <w:rsid w:val="003D4670"/>
    <w:rsid w:val="003F0DA7"/>
    <w:rsid w:val="00412462"/>
    <w:rsid w:val="00430394"/>
    <w:rsid w:val="00441425"/>
    <w:rsid w:val="004870DF"/>
    <w:rsid w:val="004D3EEC"/>
    <w:rsid w:val="004E5D53"/>
    <w:rsid w:val="00551A1F"/>
    <w:rsid w:val="00577055"/>
    <w:rsid w:val="0058158A"/>
    <w:rsid w:val="005C39A0"/>
    <w:rsid w:val="005C4D60"/>
    <w:rsid w:val="005F25E5"/>
    <w:rsid w:val="006853D9"/>
    <w:rsid w:val="006E70BC"/>
    <w:rsid w:val="006F5BB6"/>
    <w:rsid w:val="006F7ADC"/>
    <w:rsid w:val="00703E05"/>
    <w:rsid w:val="00733E36"/>
    <w:rsid w:val="00770624"/>
    <w:rsid w:val="00790199"/>
    <w:rsid w:val="007D3912"/>
    <w:rsid w:val="00827B9F"/>
    <w:rsid w:val="00876F89"/>
    <w:rsid w:val="0088670C"/>
    <w:rsid w:val="008A2794"/>
    <w:rsid w:val="00904C01"/>
    <w:rsid w:val="0090574F"/>
    <w:rsid w:val="00905C7F"/>
    <w:rsid w:val="009317D9"/>
    <w:rsid w:val="00981622"/>
    <w:rsid w:val="009D6F3E"/>
    <w:rsid w:val="00A75976"/>
    <w:rsid w:val="00A92872"/>
    <w:rsid w:val="00AE2C18"/>
    <w:rsid w:val="00B261A1"/>
    <w:rsid w:val="00B54F6B"/>
    <w:rsid w:val="00B93809"/>
    <w:rsid w:val="00BE087F"/>
    <w:rsid w:val="00C1022D"/>
    <w:rsid w:val="00C21C2E"/>
    <w:rsid w:val="00C25C54"/>
    <w:rsid w:val="00C563D9"/>
    <w:rsid w:val="00C70EE4"/>
    <w:rsid w:val="00C90E57"/>
    <w:rsid w:val="00CC0771"/>
    <w:rsid w:val="00D36D28"/>
    <w:rsid w:val="00D70F02"/>
    <w:rsid w:val="00DF349E"/>
    <w:rsid w:val="00DF5C73"/>
    <w:rsid w:val="00E111D5"/>
    <w:rsid w:val="00E34B64"/>
    <w:rsid w:val="00E42E0C"/>
    <w:rsid w:val="00E62C52"/>
    <w:rsid w:val="00E83140"/>
    <w:rsid w:val="00E84142"/>
    <w:rsid w:val="00EA4CD0"/>
    <w:rsid w:val="00EB4861"/>
    <w:rsid w:val="00EC13D6"/>
    <w:rsid w:val="00F23902"/>
    <w:rsid w:val="00F25AB1"/>
    <w:rsid w:val="00F374A0"/>
    <w:rsid w:val="00F52413"/>
    <w:rsid w:val="00F628C2"/>
    <w:rsid w:val="00F9650E"/>
    <w:rsid w:val="00FA44C4"/>
    <w:rsid w:val="00FD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B62627D"/>
  <w15:docId w15:val="{842D3BDE-06EB-4288-943B-A820BBBB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70" w:lineRule="atLeast"/>
    </w:pPr>
    <w:rPr>
      <w:rFonts w:ascii="Arial" w:hAnsi="Arial" w:cs="Arial Unicode MS"/>
      <w:color w:val="000000"/>
      <w:u w:color="00000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ITEL1">
    <w:name w:val="TITEL_1"/>
    <w:pPr>
      <w:spacing w:after="68" w:line="308" w:lineRule="exact"/>
      <w:jc w:val="both"/>
    </w:pPr>
    <w:rPr>
      <w:rFonts w:ascii="Arial" w:hAnsi="Arial" w:cs="Arial Unicode MS"/>
      <w:caps/>
      <w:color w:val="FFFFFF"/>
      <w:sz w:val="25"/>
      <w:szCs w:val="25"/>
      <w:u w:color="FFFFFF"/>
      <w:lang w:val="de-DE"/>
    </w:rPr>
  </w:style>
  <w:style w:type="paragraph" w:styleId="Fuzeile">
    <w:name w:val="footer"/>
    <w:pPr>
      <w:tabs>
        <w:tab w:val="center" w:pos="4680"/>
        <w:tab w:val="right" w:pos="9360"/>
      </w:tabs>
      <w:spacing w:line="270" w:lineRule="atLeast"/>
    </w:pPr>
    <w:rPr>
      <w:rFonts w:ascii="Arial" w:hAnsi="Arial" w:cs="Arial Unicode MS"/>
      <w:color w:val="000000"/>
      <w:u w:color="000000"/>
      <w:lang w:val="fr-FR"/>
    </w:rPr>
  </w:style>
  <w:style w:type="paragraph" w:customStyle="1" w:styleId="Unterzeile">
    <w:name w:val="Unterzeile"/>
    <w:next w:val="Standard"/>
    <w:pPr>
      <w:spacing w:after="68" w:line="320" w:lineRule="atLeast"/>
      <w:jc w:val="both"/>
    </w:pPr>
    <w:rPr>
      <w:rFonts w:ascii="Arial" w:hAnsi="Arial" w:cs="Arial Unicode MS"/>
      <w:color w:val="000000"/>
      <w:sz w:val="24"/>
      <w:szCs w:val="24"/>
      <w:u w:color="000000"/>
      <w:lang w:val="de-DE"/>
    </w:rPr>
  </w:style>
  <w:style w:type="paragraph" w:customStyle="1" w:styleId="Factbox">
    <w:name w:val="Factbox"/>
    <w:pPr>
      <w:spacing w:line="280" w:lineRule="atLeast"/>
      <w:jc w:val="both"/>
    </w:pPr>
    <w:rPr>
      <w:rFonts w:ascii="Arial" w:hAnsi="Arial" w:cs="Arial Unicode MS"/>
      <w:color w:val="000000"/>
      <w:u w:color="000000"/>
      <w:lang w:val="de-DE"/>
    </w:rPr>
  </w:style>
  <w:style w:type="paragraph" w:customStyle="1" w:styleId="Adressebold">
    <w:name w:val="Adresse_bold"/>
    <w:next w:val="Adresse"/>
    <w:pPr>
      <w:spacing w:before="2"/>
      <w:jc w:val="both"/>
    </w:pPr>
    <w:rPr>
      <w:rFonts w:ascii="Arial" w:hAnsi="Arial" w:cs="Arial Unicode MS"/>
      <w:b/>
      <w:bCs/>
      <w:color w:val="000000"/>
      <w:sz w:val="16"/>
      <w:szCs w:val="16"/>
      <w:u w:color="000000"/>
      <w:lang w:val="de-DE"/>
    </w:rPr>
  </w:style>
  <w:style w:type="paragraph" w:customStyle="1" w:styleId="Adresse">
    <w:name w:val="Adresse"/>
    <w:pPr>
      <w:tabs>
        <w:tab w:val="left" w:pos="213"/>
      </w:tabs>
      <w:spacing w:before="2"/>
      <w:jc w:val="both"/>
    </w:pPr>
    <w:rPr>
      <w:rFonts w:ascii="Arial" w:hAnsi="Arial" w:cs="Arial Unicode MS"/>
      <w:color w:val="000000"/>
      <w:sz w:val="16"/>
      <w:szCs w:val="16"/>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character" w:styleId="Kommentarzeichen">
    <w:name w:val="annotation reference"/>
    <w:basedOn w:val="Absatz-Standardschriftart"/>
    <w:uiPriority w:val="99"/>
    <w:semiHidden/>
    <w:unhideWhenUsed/>
    <w:rsid w:val="00827B9F"/>
    <w:rPr>
      <w:sz w:val="16"/>
      <w:szCs w:val="16"/>
    </w:rPr>
  </w:style>
  <w:style w:type="paragraph" w:styleId="Kommentartext">
    <w:name w:val="annotation text"/>
    <w:basedOn w:val="Standard"/>
    <w:link w:val="KommentartextZchn"/>
    <w:uiPriority w:val="99"/>
    <w:semiHidden/>
    <w:unhideWhenUsed/>
    <w:rsid w:val="00827B9F"/>
    <w:pPr>
      <w:spacing w:line="240" w:lineRule="auto"/>
    </w:pPr>
  </w:style>
  <w:style w:type="character" w:customStyle="1" w:styleId="KommentartextZchn">
    <w:name w:val="Kommentartext Zchn"/>
    <w:basedOn w:val="Absatz-Standardschriftart"/>
    <w:link w:val="Kommentartext"/>
    <w:uiPriority w:val="99"/>
    <w:semiHidden/>
    <w:rsid w:val="00827B9F"/>
    <w:rPr>
      <w:rFonts w:ascii="Arial" w:hAnsi="Arial" w:cs="Arial Unicode MS"/>
      <w:color w:val="000000"/>
      <w:u w:color="000000"/>
      <w:lang w:val="fr-FR"/>
    </w:rPr>
  </w:style>
  <w:style w:type="paragraph" w:styleId="Kommentarthema">
    <w:name w:val="annotation subject"/>
    <w:basedOn w:val="Kommentartext"/>
    <w:next w:val="Kommentartext"/>
    <w:link w:val="KommentarthemaZchn"/>
    <w:uiPriority w:val="99"/>
    <w:semiHidden/>
    <w:unhideWhenUsed/>
    <w:rsid w:val="00827B9F"/>
    <w:rPr>
      <w:b/>
      <w:bCs/>
    </w:rPr>
  </w:style>
  <w:style w:type="character" w:customStyle="1" w:styleId="KommentarthemaZchn">
    <w:name w:val="Kommentarthema Zchn"/>
    <w:basedOn w:val="KommentartextZchn"/>
    <w:link w:val="Kommentarthema"/>
    <w:uiPriority w:val="99"/>
    <w:semiHidden/>
    <w:rsid w:val="00827B9F"/>
    <w:rPr>
      <w:rFonts w:ascii="Arial" w:hAnsi="Arial" w:cs="Arial Unicode MS"/>
      <w:b/>
      <w:bCs/>
      <w:color w:val="000000"/>
      <w:u w:color="000000"/>
      <w:lang w:val="fr-FR"/>
    </w:rPr>
  </w:style>
  <w:style w:type="paragraph" w:styleId="Sprechblasentext">
    <w:name w:val="Balloon Text"/>
    <w:basedOn w:val="Standard"/>
    <w:link w:val="SprechblasentextZchn"/>
    <w:uiPriority w:val="99"/>
    <w:semiHidden/>
    <w:unhideWhenUsed/>
    <w:rsid w:val="00827B9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7B9F"/>
    <w:rPr>
      <w:rFonts w:ascii="Segoe UI" w:hAnsi="Segoe UI" w:cs="Segoe UI"/>
      <w:color w:val="000000"/>
      <w:sz w:val="18"/>
      <w:szCs w:val="18"/>
      <w:u w:color="000000"/>
      <w:lang w:val="fr-FR"/>
    </w:rPr>
  </w:style>
  <w:style w:type="paragraph" w:styleId="Kopfzeile">
    <w:name w:val="header"/>
    <w:basedOn w:val="Standard"/>
    <w:link w:val="KopfzeileZchn"/>
    <w:uiPriority w:val="99"/>
    <w:unhideWhenUsed/>
    <w:rsid w:val="00430394"/>
    <w:pPr>
      <w:tabs>
        <w:tab w:val="center" w:pos="4680"/>
        <w:tab w:val="right" w:pos="9360"/>
      </w:tabs>
      <w:spacing w:line="240" w:lineRule="auto"/>
    </w:pPr>
  </w:style>
  <w:style w:type="character" w:customStyle="1" w:styleId="KopfzeileZchn">
    <w:name w:val="Kopfzeile Zchn"/>
    <w:basedOn w:val="Absatz-Standardschriftart"/>
    <w:link w:val="Kopfzeile"/>
    <w:uiPriority w:val="99"/>
    <w:rsid w:val="00430394"/>
    <w:rPr>
      <w:rFonts w:ascii="Arial" w:hAnsi="Arial" w:cs="Arial Unicode MS"/>
      <w:color w:val="000000"/>
      <w:u w:color="000000"/>
      <w:lang w:val="fr-FR"/>
    </w:rPr>
  </w:style>
  <w:style w:type="character" w:customStyle="1" w:styleId="Copyright">
    <w:name w:val="Copyright"/>
    <w:rsid w:val="00FD7C64"/>
    <w:rPr>
      <w:sz w:val="16"/>
    </w:rPr>
  </w:style>
  <w:style w:type="character" w:customStyle="1" w:styleId="FOTOS">
    <w:name w:val="FOTOS"/>
    <w:rsid w:val="00FD7C64"/>
    <w:rPr>
      <w:b/>
      <w:bCs/>
      <w:color w:val="8B8D8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anuela.leitner@egger.com?subject=" TargetMode="External"/><Relationship Id="rId2" Type="http://schemas.openxmlformats.org/officeDocument/2006/relationships/customXml" Target="../customXml/item2.xml"/><Relationship Id="rId16" Type="http://schemas.openxmlformats.org/officeDocument/2006/relationships/hyperlink" Target="mailto:manuela.leitner@egger.com?subje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elum.egger.com/pinaccess/showpin.do?pinCode=EsNT56tevnfN"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5c6bf83-dcde-441f-8311-feb96d9b27b0">EP1402170925-7-9506</_dlc_DocId>
    <_dlc_DocIdUrl xmlns="45c6bf83-dcde-441f-8311-feb96d9b27b0">
      <Url>https://sharepoint.egger.com/teams/team_marketing_kommunikation/_layouts/15/DocIdRedir.aspx?ID=EP1402170925-7-9506</Url>
      <Description>EP1402170925-7-9506</Description>
    </_dlc_DocIdUrl>
    <Classification xmlns="45c6bf83-dcde-441f-8311-feb96d9b27b0">Internal</Classification>
    <Metadata3 xmlns="45c6bf83-dcde-441f-8311-feb96d9b27b0">Value1</Metadata3>
    <Metadata5 xmlns="45c6bf83-dcde-441f-8311-feb96d9b27b0">Value1</Metadata5>
    <IconOverlay xmlns="http://schemas.microsoft.com/sharepoint/v4" xsi:nil="true"/>
    <n40cde7d0c874d77a2f806f4f9f91a32 xmlns="02b67c93-cb5e-491c-a05d-a4a7ec8feacd">
      <Terms xmlns="http://schemas.microsoft.com/office/infopath/2007/PartnerControls"/>
    </n40cde7d0c874d77a2f806f4f9f91a32>
    <TaxCatchAll xmlns="792b9f2e-73a5-4472-983d-c3d2fd57d417"/>
    <f3c11a858e3b48c7aa6493781d033882 xmlns="02b67c93-cb5e-491c-a05d-a4a7ec8feacd" xsi:nil="true"/>
    <Language xmlns="http://schemas.microsoft.com/sharepoint/v3">English</Language>
    <d6c76829312342159cc17347a5e3c11e xmlns="02b67c93-cb5e-491c-a05d-a4a7ec8feacd" xsi:nil="true"/>
    <je990da91cd74bcd802f7fa87a0d24d0 xmlns="02b67c93-cb5e-491c-a05d-a4a7ec8feacd" xsi:nil="true"/>
    <Metadata0 xmlns="6f9791bd-7157-4506-b7e0-8d8c8926a7c7">6612014</Metadata0>
    <UserField1 xmlns="http://schemas.microsoft.com/sharepoint/v3" xsi:nil="true"/>
    <UserField2 xmlns="http://schemas.microsoft.com/sharepoint/v3" xsi:nil="true"/>
    <Locat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BA2F4A709C93A408CC73EF25EE0130A" ma:contentTypeVersion="37" ma:contentTypeDescription="Create a new document." ma:contentTypeScope="" ma:versionID="d9ec8ba85453c72c8a6bf240b27cc0f2">
  <xsd:schema xmlns:xsd="http://www.w3.org/2001/XMLSchema" xmlns:xs="http://www.w3.org/2001/XMLSchema" xmlns:p="http://schemas.microsoft.com/office/2006/metadata/properties" xmlns:ns1="http://schemas.microsoft.com/sharepoint/v3" xmlns:ns2="45c6bf83-dcde-441f-8311-feb96d9b27b0" xmlns:ns3="http://schemas.microsoft.com/sharepoint/v3/fields" xmlns:ns5="792b9f2e-73a5-4472-983d-c3d2fd57d417" xmlns:ns6="6f9791bd-7157-4506-b7e0-8d8c8926a7c7" xmlns:ns7="http://schemas.microsoft.com/sharepoint/v4" xmlns:ns8="02b67c93-cb5e-491c-a05d-a4a7ec8feacd" targetNamespace="http://schemas.microsoft.com/office/2006/metadata/properties" ma:root="true" ma:fieldsID="cdda37d93a3f33530e21871c58570859" ns1:_="" ns2:_="" ns3:_="" ns5:_="" ns6:_="" ns7:_="" ns8:_="">
    <xsd:import namespace="http://schemas.microsoft.com/sharepoint/v3"/>
    <xsd:import namespace="45c6bf83-dcde-441f-8311-feb96d9b27b0"/>
    <xsd:import namespace="http://schemas.microsoft.com/sharepoint/v3/fields"/>
    <xsd:import namespace="792b9f2e-73a5-4472-983d-c3d2fd57d417"/>
    <xsd:import namespace="6f9791bd-7157-4506-b7e0-8d8c8926a7c7"/>
    <xsd:import namespace="http://schemas.microsoft.com/sharepoint/v4"/>
    <xsd:import namespace="02b67c93-cb5e-491c-a05d-a4a7ec8feacd"/>
    <xsd:element name="properties">
      <xsd:complexType>
        <xsd:sequence>
          <xsd:element name="documentManagement">
            <xsd:complexType>
              <xsd:all>
                <xsd:element ref="ns2:Classification"/>
                <xsd:element ref="ns1:Language" minOccurs="0"/>
                <xsd:element ref="ns3:Location" minOccurs="0"/>
                <xsd:element ref="ns2:_dlc_DocId" minOccurs="0"/>
                <xsd:element ref="ns2:_dlc_DocIdUrl" minOccurs="0"/>
                <xsd:element ref="ns5:TaxCatchAll" minOccurs="0"/>
                <xsd:element ref="ns2:Metadata3" minOccurs="0"/>
                <xsd:element ref="ns6:Metadata0" minOccurs="0"/>
                <xsd:element ref="ns2:Metadata5" minOccurs="0"/>
                <xsd:element ref="ns1:UserField1" minOccurs="0"/>
                <xsd:element ref="ns1:UserField2" minOccurs="0"/>
                <xsd:element ref="ns7:IconOverlay" minOccurs="0"/>
                <xsd:element ref="ns5:SharedWithUsers" minOccurs="0"/>
                <xsd:element ref="ns5:SharedWithDetails" minOccurs="0"/>
                <xsd:element ref="ns8:n40cde7d0c874d77a2f806f4f9f91a32" minOccurs="0"/>
                <xsd:element ref="ns8:f3c11a858e3b48c7aa6493781d033882" minOccurs="0"/>
                <xsd:element ref="ns8:d6c76829312342159cc17347a5e3c11e" minOccurs="0"/>
                <xsd:element ref="ns8:je990da91cd74bcd802f7fa87a0d24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 nillable="true" ma:displayName="Language (old)"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UserField1" ma:index="18" nillable="true" ma:displayName="Metadata 1" ma:description="" ma:internalName="User_x0020_Field_x0020_1">
      <xsd:simpleType>
        <xsd:restriction base="dms:Text"/>
      </xsd:simpleType>
    </xsd:element>
    <xsd:element name="UserField2" ma:index="19" nillable="true" ma:displayName="User Field 2" ma:internalName="UserField2">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6bf83-dcde-441f-8311-feb96d9b27b0" elementFormDefault="qualified">
    <xsd:import namespace="http://schemas.microsoft.com/office/2006/documentManagement/types"/>
    <xsd:import namespace="http://schemas.microsoft.com/office/infopath/2007/PartnerControls"/>
    <xsd:element name="Classification" ma:index="1" ma:displayName="Classification" ma:default="Internal" ma:description="Egger Document Classification" ma:internalName="Classification" ma:readOnly="false">
      <xsd:simpleType>
        <xsd:restriction base="dms:Choice">
          <xsd:enumeration value="Internal"/>
          <xsd:enumeration value="Confidential"/>
          <xsd:enumeration value="Secret"/>
          <xsd:enumeration value="Public"/>
        </xsd:restriction>
      </xsd:simpleType>
    </xsd:element>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etadata3" ma:index="14" nillable="true" ma:displayName="Text Format" ma:default="" ma:description="Metadata3 Site Column" ma:hidden="true" ma:internalName="Metadata3" ma:readOnly="false">
      <xsd:simpleType>
        <xsd:restriction base="dms:Choice">
          <xsd:enumeration value="Value1"/>
          <xsd:enumeration value="Value2"/>
          <xsd:enumeration value="Value3"/>
        </xsd:restriction>
      </xsd:simpleType>
    </xsd:element>
    <xsd:element name="Metadata5" ma:index="17" nillable="true" ma:displayName="Residential and Interior Design" ma:default="" ma:description="Metadata5 Site Column" ma:hidden="true" ma:internalName="Metadata5" ma:readOnly="false">
      <xsd:simpleType>
        <xsd:restriction base="dms:Choice">
          <xsd:enumeration value="Value1"/>
          <xsd:enumeration value="Value2"/>
          <xsd:enumeration value="Value3"/>
          <xsd:enumeration value="Value4"/>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3" nillable="true" ma:displayName="Location (old)" ma:hidden="true" ma:internalName="Loca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2b9f2e-73a5-4472-983d-c3d2fd57d4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0bd5f04-57d5-4284-9810-82789b8bcaac}" ma:internalName="TaxCatchAll" ma:showField="CatchAllData" ma:web="792b9f2e-73a5-4472-983d-c3d2fd57d41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9791bd-7157-4506-b7e0-8d8c8926a7c7" elementFormDefault="qualified">
    <xsd:import namespace="http://schemas.microsoft.com/office/2006/documentManagement/types"/>
    <xsd:import namespace="http://schemas.microsoft.com/office/infopath/2007/PartnerControls"/>
    <xsd:element name="Metadata0" ma:index="15" nillable="true" ma:displayName="Project Number" ma:default="6612014" ma:description="Metadata0 List Column" ma:hidden="true" ma:internalName="Metadata00"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b67c93-cb5e-491c-a05d-a4a7ec8feacd" elementFormDefault="qualified">
    <xsd:import namespace="http://schemas.microsoft.com/office/2006/documentManagement/types"/>
    <xsd:import namespace="http://schemas.microsoft.com/office/infopath/2007/PartnerControls"/>
    <xsd:element name="n40cde7d0c874d77a2f806f4f9f91a32" ma:index="23" nillable="true" ma:taxonomy="true" ma:internalName="n40cde7d0c874d77a2f806f4f9f91a32" ma:taxonomyFieldName="Managed_x0020_Metadata" ma:displayName="Managed Metadata (old)" ma:readOnly="false" ma:default="" ma:fieldId="{740cde7d-0c87-4d77-a2f8-06f4f9f91a32}" ma:taxonomyMulti="true" ma:sspId="90d6ef6e-2e8f-4a75-86bf-2a6ae9a6946d" ma:termSetId="0cff7d68-8688-44b5-8011-af6947c90527" ma:anchorId="00000000-0000-0000-0000-000000000000" ma:open="false" ma:isKeyword="false">
      <xsd:complexType>
        <xsd:sequence>
          <xsd:element ref="pc:Terms" minOccurs="0" maxOccurs="1"/>
        </xsd:sequence>
      </xsd:complexType>
    </xsd:element>
    <xsd:element name="f3c11a858e3b48c7aa6493781d033882" ma:index="24" nillable="true" ma:displayName="Language_0" ma:hidden="true" ma:internalName="f3c11a858e3b48c7aa6493781d033882">
      <xsd:simpleType>
        <xsd:restriction base="dms:Note"/>
      </xsd:simpleType>
    </xsd:element>
    <xsd:element name="d6c76829312342159cc17347a5e3c11e" ma:index="25" nillable="true" ma:displayName="Language (old)_0" ma:hidden="true" ma:internalName="d6c76829312342159cc17347a5e3c11e">
      <xsd:simpleType>
        <xsd:restriction base="dms:Note"/>
      </xsd:simpleType>
    </xsd:element>
    <xsd:element name="je990da91cd74bcd802f7fa87a0d24d0" ma:index="26" nillable="true" ma:displayName="Location (old)_0" ma:hidden="true" ma:internalName="je990da91cd74bcd802f7fa87a0d24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375F7-7C92-425A-A8D0-619198BC01ED}">
  <ds:schemaRefs>
    <ds:schemaRef ds:uri="http://schemas.microsoft.com/office/infopath/2007/PartnerControls"/>
    <ds:schemaRef ds:uri="http://purl.org/dc/terms/"/>
    <ds:schemaRef ds:uri="http://schemas.openxmlformats.org/package/2006/metadata/core-properties"/>
    <ds:schemaRef ds:uri="http://purl.org/dc/dcmitype/"/>
    <ds:schemaRef ds:uri="02b67c93-cb5e-491c-a05d-a4a7ec8feacd"/>
    <ds:schemaRef ds:uri="http://schemas.microsoft.com/sharepoint/v4"/>
    <ds:schemaRef ds:uri="6f9791bd-7157-4506-b7e0-8d8c8926a7c7"/>
    <ds:schemaRef ds:uri="http://purl.org/dc/elements/1.1/"/>
    <ds:schemaRef ds:uri="http://schemas.microsoft.com/office/2006/metadata/properties"/>
    <ds:schemaRef ds:uri="http://schemas.microsoft.com/office/2006/documentManagement/types"/>
    <ds:schemaRef ds:uri="792b9f2e-73a5-4472-983d-c3d2fd57d417"/>
    <ds:schemaRef ds:uri="http://schemas.microsoft.com/sharepoint/v3"/>
    <ds:schemaRef ds:uri="http://schemas.microsoft.com/sharepoint/v3/fields"/>
    <ds:schemaRef ds:uri="45c6bf83-dcde-441f-8311-feb96d9b27b0"/>
    <ds:schemaRef ds:uri="http://www.w3.org/XML/1998/namespace"/>
  </ds:schemaRefs>
</ds:datastoreItem>
</file>

<file path=customXml/itemProps2.xml><?xml version="1.0" encoding="utf-8"?>
<ds:datastoreItem xmlns:ds="http://schemas.openxmlformats.org/officeDocument/2006/customXml" ds:itemID="{57E08DED-29E1-41E8-9FDF-37AFC3EF3BE2}">
  <ds:schemaRefs>
    <ds:schemaRef ds:uri="http://schemas.microsoft.com/sharepoint/v3/contenttype/forms"/>
  </ds:schemaRefs>
</ds:datastoreItem>
</file>

<file path=customXml/itemProps3.xml><?xml version="1.0" encoding="utf-8"?>
<ds:datastoreItem xmlns:ds="http://schemas.openxmlformats.org/officeDocument/2006/customXml" ds:itemID="{15AE1A8A-498B-4E9B-B23C-688053E8E29F}">
  <ds:schemaRefs>
    <ds:schemaRef ds:uri="http://schemas.microsoft.com/sharepoint/events"/>
  </ds:schemaRefs>
</ds:datastoreItem>
</file>

<file path=customXml/itemProps4.xml><?xml version="1.0" encoding="utf-8"?>
<ds:datastoreItem xmlns:ds="http://schemas.openxmlformats.org/officeDocument/2006/customXml" ds:itemID="{02A64B85-89CD-4A33-9C3F-B7CF3F166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c6bf83-dcde-441f-8311-feb96d9b27b0"/>
    <ds:schemaRef ds:uri="http://schemas.microsoft.com/sharepoint/v3/fields"/>
    <ds:schemaRef ds:uri="792b9f2e-73a5-4472-983d-c3d2fd57d417"/>
    <ds:schemaRef ds:uri="6f9791bd-7157-4506-b7e0-8d8c8926a7c7"/>
    <ds:schemaRef ds:uri="http://schemas.microsoft.com/sharepoint/v4"/>
    <ds:schemaRef ds:uri="02b67c93-cb5e-491c-a05d-a4a7ec8fe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4456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Fritz EGGER GmbH &amp; Co. OG</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Leitner Manuela</dc:creator>
  <cp:keywords>, docId:B7AFBD794299699E054A1B9315BFC408</cp:keywords>
  <cp:lastModifiedBy>Wieser Katharina</cp:lastModifiedBy>
  <cp:revision>2</cp:revision>
  <cp:lastPrinted>2017-07-05T14:25:00Z</cp:lastPrinted>
  <dcterms:created xsi:type="dcterms:W3CDTF">2022-12-15T11:00:00Z</dcterms:created>
  <dcterms:modified xsi:type="dcterms:W3CDTF">2022-12-15T11:00:00Z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ecd332a0-3872-47e2-8a88-3033e9f379a8</vt:lpwstr>
  </property>
  <property fmtid="{D5CDD505-2E9C-101B-9397-08002B2CF9AE}" pid="3" name="ContentTypeId">
    <vt:lpwstr>0x010100BBA2F4A709C93A408CC73EF25EE0130A</vt:lpwstr>
  </property>
  <property fmtid="{D5CDD505-2E9C-101B-9397-08002B2CF9AE}" pid="4" name="Managed Metadata">
    <vt:lpwstr/>
  </property>
  <property fmtid="{D5CDD505-2E9C-101B-9397-08002B2CF9AE}" pid="5" name="EGGCompanyNumber">
    <vt:lpwstr/>
  </property>
  <property fmtid="{D5CDD505-2E9C-101B-9397-08002B2CF9AE}" pid="6" name="Order">
    <vt:r8>950600</vt:r8>
  </property>
  <property fmtid="{D5CDD505-2E9C-101B-9397-08002B2CF9AE}" pid="7" name="EGGManagedMetadata">
    <vt:lpwstr/>
  </property>
  <property fmtid="{D5CDD505-2E9C-101B-9397-08002B2CF9AE}" pid="8" name="EGGLanguage">
    <vt:lpwstr/>
  </property>
  <property fmtid="{D5CDD505-2E9C-101B-9397-08002B2CF9AE}" pid="9" name="EGGLocation">
    <vt:lpwstr/>
  </property>
  <property fmtid="{D5CDD505-2E9C-101B-9397-08002B2CF9AE}" pid="10" name="ib27c15231334c20b4f626bc056d615e">
    <vt:lpwstr/>
  </property>
  <property fmtid="{D5CDD505-2E9C-101B-9397-08002B2CF9AE}" pid="11" name="c8e82e0b9a254770a1c71a989dcbe252">
    <vt:lpwstr/>
  </property>
  <property fmtid="{D5CDD505-2E9C-101B-9397-08002B2CF9AE}" pid="12" name="Language0">
    <vt:lpwstr/>
  </property>
  <property fmtid="{D5CDD505-2E9C-101B-9397-08002B2CF9AE}" pid="13" name="Location0">
    <vt:lpwstr/>
  </property>
  <property fmtid="{D5CDD505-2E9C-101B-9397-08002B2CF9AE}" pid="14" name="a7600f9bab1f41e1a102f3c268944dff">
    <vt:lpwstr/>
  </property>
</Properties>
</file>